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oter5.xml" ContentType="application/vnd.openxmlformats-officedocument.wordprocessingml.footer+xml"/>
  <Override PartName="/word/footer6.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7.xml" ContentType="application/vnd.openxmlformats-officedocument.wordprocessingml.footer+xml"/>
  <Override PartName="/word/footer8.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xml" ContentType="application/vnd.openxmlformats-officedocument.wordprocessingml.header+xml"/>
  <Override PartName="/word/footer1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6.xml" ContentType="application/vnd.openxmlformats-officedocument.wordprocessingml.header+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3.xml" ContentType="application/vnd.openxmlformats-officedocument.drawingml.chartshapes+xml"/>
  <Override PartName="/word/footer17.xml" ContentType="application/vnd.openxmlformats-officedocument.wordprocessingml.footer+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4.xml" ContentType="application/vnd.openxmlformats-officedocument.drawingml.chartshapes+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footer18.xml" ContentType="application/vnd.openxmlformats-officedocument.wordprocessingml.footer+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drawings/drawing5.xml" ContentType="application/vnd.openxmlformats-officedocument.drawingml.chartshapes+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6.xml" ContentType="application/vnd.openxmlformats-officedocument.drawingml.chartshapes+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4.xml" ContentType="application/vnd.openxmlformats-officedocument.themeOverride+xml"/>
  <Override PartName="/word/header7.xml" ContentType="application/vnd.openxmlformats-officedocument.wordprocessingml.header+xml"/>
  <Override PartName="/word/footer19.xml" ContentType="application/vnd.openxmlformats-officedocument.wordprocessingml.footer+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7.xml" ContentType="application/vnd.openxmlformats-officedocument.drawingml.chartshapes+xml"/>
  <Override PartName="/word/footer20.xml" ContentType="application/vnd.openxmlformats-officedocument.wordprocessingml.footer+xml"/>
  <Override PartName="/word/charts/chart16.xml" ContentType="application/vnd.openxmlformats-officedocument.drawingml.chart+xml"/>
  <Override PartName="/word/drawings/drawing8.xml" ContentType="application/vnd.openxmlformats-officedocument.drawingml.chartshapes+xml"/>
  <Override PartName="/word/header8.xml" ContentType="application/vnd.openxmlformats-officedocument.wordprocessingml.header+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5.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6.xml" ContentType="application/vnd.openxmlformats-officedocument.themeOverride+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59349569"/>
        <w:docPartObj>
          <w:docPartGallery w:val="Cover Pages"/>
          <w:docPartUnique/>
        </w:docPartObj>
      </w:sdtPr>
      <w:sdtEndPr>
        <w:rPr>
          <w:rFonts w:ascii="Segoe UI" w:hAnsi="Segoe UI" w:cs="Segoe UI"/>
        </w:rPr>
      </w:sdtEndPr>
      <w:sdtContent>
        <w:p w14:paraId="0D5C0007" w14:textId="64F9A008" w:rsidR="006A5117" w:rsidRDefault="006A5117">
          <w:r>
            <w:rPr>
              <w:noProof/>
            </w:rPr>
            <mc:AlternateContent>
              <mc:Choice Requires="wps">
                <w:drawing>
                  <wp:anchor distT="0" distB="0" distL="114300" distR="114300" simplePos="0" relativeHeight="251657223" behindDoc="1" locked="0" layoutInCell="1" allowOverlap="0" wp14:anchorId="1D79CC9C" wp14:editId="422ACD40">
                    <wp:simplePos x="0" y="0"/>
                    <wp:positionH relativeFrom="page">
                      <wp:align>center</wp:align>
                    </wp:positionH>
                    <wp:positionV relativeFrom="page">
                      <wp:align>center</wp:align>
                    </wp:positionV>
                    <wp:extent cx="6858000" cy="9144000"/>
                    <wp:effectExtent l="0" t="0" r="0" b="0"/>
                    <wp:wrapNone/>
                    <wp:docPr id="8" name="Text Box 4"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solidFill>
                              <a:srgbClr val="195B77"/>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6A5117" w14:paraId="39E36708" w14:textId="77777777">
                                  <w:trPr>
                                    <w:trHeight w:hRule="exact" w:val="9360"/>
                                  </w:trPr>
                                  <w:tc>
                                    <w:tcPr>
                                      <w:tcW w:w="5000" w:type="pct"/>
                                    </w:tcPr>
                                    <w:p w14:paraId="33AAC8BA" w14:textId="267110A7" w:rsidR="006A5117" w:rsidRDefault="00821CA3">
                                      <w:r>
                                        <w:rPr>
                                          <w:noProof/>
                                        </w:rPr>
                                        <w:drawing>
                                          <wp:inline distT="0" distB="0" distL="0" distR="0" wp14:anchorId="5A98A903" wp14:editId="1026D6C9">
                                            <wp:extent cx="6854936" cy="5962650"/>
                                            <wp:effectExtent l="0" t="0" r="3175" b="0"/>
                                            <wp:docPr id="30776094" name="Picture 13" descr="A landscape with trees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6094" name="Picture 13" descr="A landscape with trees and mountain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81021" cy="5985340"/>
                                                    </a:xfrm>
                                                    <a:prstGeom prst="rect">
                                                      <a:avLst/>
                                                    </a:prstGeom>
                                                  </pic:spPr>
                                                </pic:pic>
                                              </a:graphicData>
                                            </a:graphic>
                                          </wp:inline>
                                        </w:drawing>
                                      </w:r>
                                    </w:p>
                                  </w:tc>
                                </w:tr>
                                <w:tr w:rsidR="006A5117" w14:paraId="489EA9DC" w14:textId="77777777">
                                  <w:trPr>
                                    <w:trHeight w:hRule="exact" w:val="4320"/>
                                  </w:trPr>
                                  <w:tc>
                                    <w:tcPr>
                                      <w:tcW w:w="5000" w:type="pct"/>
                                      <w:shd w:val="clear" w:color="auto" w:fill="156082" w:themeFill="accent1"/>
                                      <w:vAlign w:val="center"/>
                                    </w:tcPr>
                                    <w:p w14:paraId="63F4611D" w14:textId="68BF8F07" w:rsidR="006A5117" w:rsidRPr="00412489" w:rsidRDefault="005F2CBF">
                                      <w:pPr>
                                        <w:pStyle w:val="NoSpacing"/>
                                        <w:spacing w:before="200" w:line="216" w:lineRule="auto"/>
                                        <w:ind w:left="720" w:right="720"/>
                                        <w:rPr>
                                          <w:rFonts w:ascii="Segoe UI" w:hAnsi="Segoe UI" w:cs="Segoe UI"/>
                                          <w:color w:val="FFFFFF" w:themeColor="background1"/>
                                          <w:sz w:val="96"/>
                                          <w:szCs w:val="96"/>
                                        </w:rPr>
                                      </w:pPr>
                                      <w:sdt>
                                        <w:sdtPr>
                                          <w:rPr>
                                            <w:rFonts w:ascii="Segoe UI" w:hAnsi="Segoe UI" w:cs="Segoe U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303731">
                                            <w:rPr>
                                              <w:rFonts w:ascii="Segoe UI" w:hAnsi="Segoe UI" w:cs="Segoe UI"/>
                                              <w:color w:val="FFFFFF" w:themeColor="background1"/>
                                              <w:sz w:val="96"/>
                                              <w:szCs w:val="96"/>
                                            </w:rPr>
                                            <w:t>Town of Carrol</w:t>
                                          </w:r>
                                          <w:r w:rsidR="00974795">
                                            <w:rPr>
                                              <w:rFonts w:ascii="Segoe UI" w:hAnsi="Segoe UI" w:cs="Segoe UI"/>
                                              <w:color w:val="FFFFFF" w:themeColor="background1"/>
                                              <w:sz w:val="96"/>
                                              <w:szCs w:val="96"/>
                                            </w:rPr>
                                            <w:t>l Master Plan</w:t>
                                          </w:r>
                                        </w:sdtContent>
                                      </w:sdt>
                                    </w:p>
                                    <w:p w14:paraId="313E931E" w14:textId="44B6019E" w:rsidR="006A5117" w:rsidRPr="00412489" w:rsidRDefault="005F2CBF">
                                      <w:pPr>
                                        <w:pStyle w:val="NoSpacing"/>
                                        <w:spacing w:before="240"/>
                                        <w:ind w:left="720" w:right="720"/>
                                        <w:rPr>
                                          <w:rFonts w:ascii="Segoe UI" w:hAnsi="Segoe UI" w:cs="Segoe UI"/>
                                          <w:color w:val="FFFFFF" w:themeColor="background1"/>
                                          <w:sz w:val="32"/>
                                          <w:szCs w:val="32"/>
                                        </w:rPr>
                                      </w:pPr>
                                      <w:sdt>
                                        <w:sdtPr>
                                          <w:rPr>
                                            <w:rFonts w:ascii="Segoe UI" w:hAnsi="Segoe UI" w:cs="Segoe UI"/>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46A63">
                                            <w:rPr>
                                              <w:rFonts w:ascii="Segoe UI" w:hAnsi="Segoe UI" w:cs="Segoe UI"/>
                                              <w:color w:val="FFFFFF" w:themeColor="background1"/>
                                              <w:sz w:val="32"/>
                                              <w:szCs w:val="32"/>
                                            </w:rPr>
                                            <w:t>June</w:t>
                                          </w:r>
                                          <w:r w:rsidR="002C4F27">
                                            <w:rPr>
                                              <w:rFonts w:ascii="Segoe UI" w:hAnsi="Segoe UI" w:cs="Segoe UI"/>
                                              <w:color w:val="FFFFFF" w:themeColor="background1"/>
                                              <w:sz w:val="32"/>
                                              <w:szCs w:val="32"/>
                                            </w:rPr>
                                            <w:t xml:space="preserve"> </w:t>
                                          </w:r>
                                          <w:r w:rsidR="00974795">
                                            <w:rPr>
                                              <w:rFonts w:ascii="Segoe UI" w:hAnsi="Segoe UI" w:cs="Segoe UI"/>
                                              <w:color w:val="FFFFFF" w:themeColor="background1"/>
                                              <w:sz w:val="32"/>
                                              <w:szCs w:val="32"/>
                                            </w:rPr>
                                            <w:t>2025</w:t>
                                          </w:r>
                                        </w:sdtContent>
                                      </w:sdt>
                                      <w:r w:rsidR="006A5117" w:rsidRPr="00412489">
                                        <w:rPr>
                                          <w:rFonts w:ascii="Segoe UI" w:hAnsi="Segoe UI" w:cs="Segoe UI"/>
                                          <w:color w:val="FFFFFF" w:themeColor="background1"/>
                                          <w:sz w:val="32"/>
                                          <w:szCs w:val="32"/>
                                        </w:rPr>
                                        <w:t xml:space="preserve"> </w:t>
                                      </w:r>
                                    </w:p>
                                  </w:tc>
                                </w:tr>
                                <w:tr w:rsidR="006A5117" w14:paraId="14A3249B" w14:textId="77777777">
                                  <w:trPr>
                                    <w:trHeight w:hRule="exact" w:val="720"/>
                                  </w:trPr>
                                  <w:tc>
                                    <w:tcPr>
                                      <w:tcW w:w="5000" w:type="pct"/>
                                      <w:shd w:val="clear" w:color="auto" w:fill="4EA72E"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6A5117" w:rsidRPr="00412489" w14:paraId="47BE3B40" w14:textId="77777777" w:rsidTr="00412489">
                                        <w:trPr>
                                          <w:trHeight w:hRule="exact" w:val="720"/>
                                        </w:trPr>
                                        <w:sdt>
                                          <w:sdtPr>
                                            <w:rPr>
                                              <w:rFonts w:ascii="Segoe UI" w:hAnsi="Segoe UI" w:cs="Segoe UI"/>
                                              <w:color w:val="FFFFFF" w:themeColor="background1"/>
                                            </w:rPr>
                                            <w:alias w:val="Author"/>
                                            <w:tag w:val=""/>
                                            <w:id w:val="-1693906244"/>
                                            <w:showingPlcHdr/>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shd w:val="clear" w:color="auto" w:fill="505F4C"/>
                                                <w:vAlign w:val="center"/>
                                              </w:tcPr>
                                              <w:p w14:paraId="09E72D19" w14:textId="624B55B5" w:rsidR="006A5117" w:rsidRPr="00412489" w:rsidRDefault="0060293F" w:rsidP="00102F64">
                                                <w:pPr>
                                                  <w:pStyle w:val="NoSpacing"/>
                                                  <w:ind w:left="144" w:right="144"/>
                                                  <w:rPr>
                                                    <w:rFonts w:ascii="Segoe UI" w:hAnsi="Segoe UI" w:cs="Segoe UI"/>
                                                    <w:color w:val="FFFFFF" w:themeColor="background1"/>
                                                  </w:rPr>
                                                </w:pPr>
                                                <w:r>
                                                  <w:rPr>
                                                    <w:rFonts w:ascii="Segoe UI" w:hAnsi="Segoe UI" w:cs="Segoe UI"/>
                                                    <w:color w:val="FFFFFF" w:themeColor="background1"/>
                                                  </w:rPr>
                                                  <w:t xml:space="preserve">     </w:t>
                                                </w:r>
                                              </w:p>
                                            </w:tc>
                                          </w:sdtContent>
                                        </w:sdt>
                                        <w:tc>
                                          <w:tcPr>
                                            <w:tcW w:w="3591" w:type="dxa"/>
                                            <w:shd w:val="clear" w:color="auto" w:fill="505F4C"/>
                                            <w:vAlign w:val="center"/>
                                          </w:tcPr>
                                          <w:sdt>
                                            <w:sdtPr>
                                              <w:rPr>
                                                <w:rFonts w:ascii="Segoe UI" w:hAnsi="Segoe UI" w:cs="Segoe UI"/>
                                                <w:color w:val="FFFFFF" w:themeColor="background1"/>
                                              </w:rPr>
                                              <w:alias w:val="Date"/>
                                              <w:tag w:val=""/>
                                              <w:id w:val="-1047523169"/>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04B9D933" w14:textId="562BD341" w:rsidR="006A5117" w:rsidRPr="00AC4A85" w:rsidRDefault="00102F64">
                                                <w:pPr>
                                                  <w:pStyle w:val="NoSpacing"/>
                                                  <w:ind w:left="144" w:right="144"/>
                                                  <w:jc w:val="center"/>
                                                  <w:rPr>
                                                    <w:rFonts w:ascii="Segoe UI" w:hAnsi="Segoe UI" w:cs="Segoe UI"/>
                                                    <w:color w:val="FFFFFF" w:themeColor="background1"/>
                                                  </w:rPr>
                                                </w:pPr>
                                                <w:r>
                                                  <w:rPr>
                                                    <w:rFonts w:ascii="Segoe UI" w:hAnsi="Segoe UI" w:cs="Segoe UI"/>
                                                    <w:color w:val="FFFFFF" w:themeColor="background1"/>
                                                  </w:rPr>
                                                  <w:t xml:space="preserve">     </w:t>
                                                </w:r>
                                              </w:p>
                                            </w:sdtContent>
                                          </w:sdt>
                                        </w:tc>
                                        <w:sdt>
                                          <w:sdtPr>
                                            <w:rPr>
                                              <w:rFonts w:ascii="Segoe UI" w:hAnsi="Segoe UI" w:cs="Segoe UI"/>
                                              <w:color w:val="FFFFFF" w:themeColor="background1"/>
                                            </w:rPr>
                                            <w:alias w:val="Course title"/>
                                            <w:tag w:val=""/>
                                            <w:id w:val="-1165709755"/>
                                            <w:showingPlcHd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shd w:val="clear" w:color="auto" w:fill="505F4C"/>
                                                <w:vAlign w:val="center"/>
                                              </w:tcPr>
                                              <w:p w14:paraId="68CE2715" w14:textId="638DD5C6" w:rsidR="006A5117" w:rsidRPr="00AC4A85" w:rsidRDefault="00974795">
                                                <w:pPr>
                                                  <w:pStyle w:val="NoSpacing"/>
                                                  <w:ind w:left="144" w:right="720"/>
                                                  <w:jc w:val="right"/>
                                                  <w:rPr>
                                                    <w:rFonts w:ascii="Segoe UI" w:hAnsi="Segoe UI" w:cs="Segoe UI"/>
                                                    <w:color w:val="FFFFFF" w:themeColor="background1"/>
                                                  </w:rPr>
                                                </w:pPr>
                                                <w:r>
                                                  <w:rPr>
                                                    <w:rFonts w:ascii="Segoe UI" w:hAnsi="Segoe UI" w:cs="Segoe UI"/>
                                                    <w:color w:val="FFFFFF" w:themeColor="background1"/>
                                                  </w:rPr>
                                                  <w:t xml:space="preserve">     </w:t>
                                                </w:r>
                                              </w:p>
                                            </w:tc>
                                          </w:sdtContent>
                                        </w:sdt>
                                      </w:tr>
                                    </w:tbl>
                                    <w:p w14:paraId="67F3F24B" w14:textId="77777777" w:rsidR="006A5117" w:rsidRPr="00412489" w:rsidRDefault="006A5117">
                                      <w:pPr>
                                        <w:rPr>
                                          <w:rFonts w:ascii="Segoe UI" w:hAnsi="Segoe UI" w:cs="Segoe UI"/>
                                        </w:rPr>
                                      </w:pPr>
                                    </w:p>
                                  </w:tc>
                                </w:tr>
                              </w:tbl>
                              <w:p w14:paraId="51BFFD5D" w14:textId="77777777" w:rsidR="006A5117" w:rsidRDefault="006A511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D79CC9C" id="_x0000_t202" coordsize="21600,21600" o:spt="202" path="m,l,21600r21600,l21600,xe">
                    <v:stroke joinstyle="miter"/>
                    <v:path gradientshapeok="t" o:connecttype="rect"/>
                  </v:shapetype>
                  <v:shape id="Text Box 4" o:spid="_x0000_s1026" type="#_x0000_t202" alt="Cover page layout" style="position:absolute;margin-left:0;margin-top:0;width:540pt;height:10in;z-index:-25165925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" o:allowoverlap="f" fillcolor="#195b77"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6A5117" w14:paraId="39E36708" w14:textId="77777777">
                            <w:trPr>
                              <w:trHeight w:hRule="exact" w:val="9360"/>
                            </w:trPr>
                            <w:tc>
                              <w:tcPr>
                                <w:tcW w:w="5000" w:type="pct"/>
                              </w:tcPr>
                              <w:p w14:paraId="33AAC8BA" w14:textId="267110A7" w:rsidR="006A5117" w:rsidRDefault="00821CA3">
                                <w:r>
                                  <w:rPr>
                                    <w:noProof/>
                                  </w:rPr>
                                  <w:drawing>
                                    <wp:inline distT="0" distB="0" distL="0" distR="0" wp14:anchorId="5A98A903" wp14:editId="1026D6C9">
                                      <wp:extent cx="6854936" cy="5962650"/>
                                      <wp:effectExtent l="0" t="0" r="3175" b="0"/>
                                      <wp:docPr id="30776094" name="Picture 13" descr="A landscape with trees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6094" name="Picture 13" descr="A landscape with trees and mountain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81021" cy="5985340"/>
                                              </a:xfrm>
                                              <a:prstGeom prst="rect">
                                                <a:avLst/>
                                              </a:prstGeom>
                                            </pic:spPr>
                                          </pic:pic>
                                        </a:graphicData>
                                      </a:graphic>
                                    </wp:inline>
                                  </w:drawing>
                                </w:r>
                              </w:p>
                            </w:tc>
                          </w:tr>
                          <w:tr w:rsidR="006A5117" w14:paraId="489EA9DC" w14:textId="77777777">
                            <w:trPr>
                              <w:trHeight w:hRule="exact" w:val="4320"/>
                            </w:trPr>
                            <w:tc>
                              <w:tcPr>
                                <w:tcW w:w="5000" w:type="pct"/>
                                <w:shd w:val="clear" w:color="auto" w:fill="156082" w:themeFill="accent1"/>
                                <w:vAlign w:val="center"/>
                              </w:tcPr>
                              <w:p w14:paraId="63F4611D" w14:textId="68BF8F07" w:rsidR="006A5117" w:rsidRPr="00412489" w:rsidRDefault="005F2CBF">
                                <w:pPr>
                                  <w:pStyle w:val="NoSpacing"/>
                                  <w:spacing w:before="200" w:line="216" w:lineRule="auto"/>
                                  <w:ind w:left="720" w:right="720"/>
                                  <w:rPr>
                                    <w:rFonts w:ascii="Segoe UI" w:hAnsi="Segoe UI" w:cs="Segoe UI"/>
                                    <w:color w:val="FFFFFF" w:themeColor="background1"/>
                                    <w:sz w:val="96"/>
                                    <w:szCs w:val="96"/>
                                  </w:rPr>
                                </w:pPr>
                                <w:sdt>
                                  <w:sdtPr>
                                    <w:rPr>
                                      <w:rFonts w:ascii="Segoe UI" w:hAnsi="Segoe UI" w:cs="Segoe U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303731">
                                      <w:rPr>
                                        <w:rFonts w:ascii="Segoe UI" w:hAnsi="Segoe UI" w:cs="Segoe UI"/>
                                        <w:color w:val="FFFFFF" w:themeColor="background1"/>
                                        <w:sz w:val="96"/>
                                        <w:szCs w:val="96"/>
                                      </w:rPr>
                                      <w:t>Town of Carrol</w:t>
                                    </w:r>
                                    <w:r w:rsidR="00974795">
                                      <w:rPr>
                                        <w:rFonts w:ascii="Segoe UI" w:hAnsi="Segoe UI" w:cs="Segoe UI"/>
                                        <w:color w:val="FFFFFF" w:themeColor="background1"/>
                                        <w:sz w:val="96"/>
                                        <w:szCs w:val="96"/>
                                      </w:rPr>
                                      <w:t>l Master Plan</w:t>
                                    </w:r>
                                  </w:sdtContent>
                                </w:sdt>
                              </w:p>
                              <w:p w14:paraId="313E931E" w14:textId="44B6019E" w:rsidR="006A5117" w:rsidRPr="00412489" w:rsidRDefault="005F2CBF">
                                <w:pPr>
                                  <w:pStyle w:val="NoSpacing"/>
                                  <w:spacing w:before="240"/>
                                  <w:ind w:left="720" w:right="720"/>
                                  <w:rPr>
                                    <w:rFonts w:ascii="Segoe UI" w:hAnsi="Segoe UI" w:cs="Segoe UI"/>
                                    <w:color w:val="FFFFFF" w:themeColor="background1"/>
                                    <w:sz w:val="32"/>
                                    <w:szCs w:val="32"/>
                                  </w:rPr>
                                </w:pPr>
                                <w:sdt>
                                  <w:sdtPr>
                                    <w:rPr>
                                      <w:rFonts w:ascii="Segoe UI" w:hAnsi="Segoe UI" w:cs="Segoe UI"/>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46A63">
                                      <w:rPr>
                                        <w:rFonts w:ascii="Segoe UI" w:hAnsi="Segoe UI" w:cs="Segoe UI"/>
                                        <w:color w:val="FFFFFF" w:themeColor="background1"/>
                                        <w:sz w:val="32"/>
                                        <w:szCs w:val="32"/>
                                      </w:rPr>
                                      <w:t>June</w:t>
                                    </w:r>
                                    <w:r w:rsidR="002C4F27">
                                      <w:rPr>
                                        <w:rFonts w:ascii="Segoe UI" w:hAnsi="Segoe UI" w:cs="Segoe UI"/>
                                        <w:color w:val="FFFFFF" w:themeColor="background1"/>
                                        <w:sz w:val="32"/>
                                        <w:szCs w:val="32"/>
                                      </w:rPr>
                                      <w:t xml:space="preserve"> </w:t>
                                    </w:r>
                                    <w:r w:rsidR="00974795">
                                      <w:rPr>
                                        <w:rFonts w:ascii="Segoe UI" w:hAnsi="Segoe UI" w:cs="Segoe UI"/>
                                        <w:color w:val="FFFFFF" w:themeColor="background1"/>
                                        <w:sz w:val="32"/>
                                        <w:szCs w:val="32"/>
                                      </w:rPr>
                                      <w:t>2025</w:t>
                                    </w:r>
                                  </w:sdtContent>
                                </w:sdt>
                                <w:r w:rsidR="006A5117" w:rsidRPr="00412489">
                                  <w:rPr>
                                    <w:rFonts w:ascii="Segoe UI" w:hAnsi="Segoe UI" w:cs="Segoe UI"/>
                                    <w:color w:val="FFFFFF" w:themeColor="background1"/>
                                    <w:sz w:val="32"/>
                                    <w:szCs w:val="32"/>
                                  </w:rPr>
                                  <w:t xml:space="preserve"> </w:t>
                                </w:r>
                              </w:p>
                            </w:tc>
                          </w:tr>
                          <w:tr w:rsidR="006A5117" w14:paraId="14A3249B" w14:textId="77777777">
                            <w:trPr>
                              <w:trHeight w:hRule="exact" w:val="720"/>
                            </w:trPr>
                            <w:tc>
                              <w:tcPr>
                                <w:tcW w:w="5000" w:type="pct"/>
                                <w:shd w:val="clear" w:color="auto" w:fill="4EA72E"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6A5117" w:rsidRPr="00412489" w14:paraId="47BE3B40" w14:textId="77777777" w:rsidTr="00412489">
                                  <w:trPr>
                                    <w:trHeight w:hRule="exact" w:val="720"/>
                                  </w:trPr>
                                  <w:sdt>
                                    <w:sdtPr>
                                      <w:rPr>
                                        <w:rFonts w:ascii="Segoe UI" w:hAnsi="Segoe UI" w:cs="Segoe UI"/>
                                        <w:color w:val="FFFFFF" w:themeColor="background1"/>
                                      </w:rPr>
                                      <w:alias w:val="Author"/>
                                      <w:tag w:val=""/>
                                      <w:id w:val="-1693906244"/>
                                      <w:showingPlcHdr/>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shd w:val="clear" w:color="auto" w:fill="505F4C"/>
                                          <w:vAlign w:val="center"/>
                                        </w:tcPr>
                                        <w:p w14:paraId="09E72D19" w14:textId="624B55B5" w:rsidR="006A5117" w:rsidRPr="00412489" w:rsidRDefault="0060293F" w:rsidP="00102F64">
                                          <w:pPr>
                                            <w:pStyle w:val="NoSpacing"/>
                                            <w:ind w:left="144" w:right="144"/>
                                            <w:rPr>
                                              <w:rFonts w:ascii="Segoe UI" w:hAnsi="Segoe UI" w:cs="Segoe UI"/>
                                              <w:color w:val="FFFFFF" w:themeColor="background1"/>
                                            </w:rPr>
                                          </w:pPr>
                                          <w:r>
                                            <w:rPr>
                                              <w:rFonts w:ascii="Segoe UI" w:hAnsi="Segoe UI" w:cs="Segoe UI"/>
                                              <w:color w:val="FFFFFF" w:themeColor="background1"/>
                                            </w:rPr>
                                            <w:t xml:space="preserve">     </w:t>
                                          </w:r>
                                        </w:p>
                                      </w:tc>
                                    </w:sdtContent>
                                  </w:sdt>
                                  <w:tc>
                                    <w:tcPr>
                                      <w:tcW w:w="3591" w:type="dxa"/>
                                      <w:shd w:val="clear" w:color="auto" w:fill="505F4C"/>
                                      <w:vAlign w:val="center"/>
                                    </w:tcPr>
                                    <w:sdt>
                                      <w:sdtPr>
                                        <w:rPr>
                                          <w:rFonts w:ascii="Segoe UI" w:hAnsi="Segoe UI" w:cs="Segoe UI"/>
                                          <w:color w:val="FFFFFF" w:themeColor="background1"/>
                                        </w:rPr>
                                        <w:alias w:val="Date"/>
                                        <w:tag w:val=""/>
                                        <w:id w:val="-1047523169"/>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04B9D933" w14:textId="562BD341" w:rsidR="006A5117" w:rsidRPr="00AC4A85" w:rsidRDefault="00102F64">
                                          <w:pPr>
                                            <w:pStyle w:val="NoSpacing"/>
                                            <w:ind w:left="144" w:right="144"/>
                                            <w:jc w:val="center"/>
                                            <w:rPr>
                                              <w:rFonts w:ascii="Segoe UI" w:hAnsi="Segoe UI" w:cs="Segoe UI"/>
                                              <w:color w:val="FFFFFF" w:themeColor="background1"/>
                                            </w:rPr>
                                          </w:pPr>
                                          <w:r>
                                            <w:rPr>
                                              <w:rFonts w:ascii="Segoe UI" w:hAnsi="Segoe UI" w:cs="Segoe UI"/>
                                              <w:color w:val="FFFFFF" w:themeColor="background1"/>
                                            </w:rPr>
                                            <w:t xml:space="preserve">     </w:t>
                                          </w:r>
                                        </w:p>
                                      </w:sdtContent>
                                    </w:sdt>
                                  </w:tc>
                                  <w:sdt>
                                    <w:sdtPr>
                                      <w:rPr>
                                        <w:rFonts w:ascii="Segoe UI" w:hAnsi="Segoe UI" w:cs="Segoe UI"/>
                                        <w:color w:val="FFFFFF" w:themeColor="background1"/>
                                      </w:rPr>
                                      <w:alias w:val="Course title"/>
                                      <w:tag w:val=""/>
                                      <w:id w:val="-1165709755"/>
                                      <w:showingPlcHd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shd w:val="clear" w:color="auto" w:fill="505F4C"/>
                                          <w:vAlign w:val="center"/>
                                        </w:tcPr>
                                        <w:p w14:paraId="68CE2715" w14:textId="638DD5C6" w:rsidR="006A5117" w:rsidRPr="00AC4A85" w:rsidRDefault="00974795">
                                          <w:pPr>
                                            <w:pStyle w:val="NoSpacing"/>
                                            <w:ind w:left="144" w:right="720"/>
                                            <w:jc w:val="right"/>
                                            <w:rPr>
                                              <w:rFonts w:ascii="Segoe UI" w:hAnsi="Segoe UI" w:cs="Segoe UI"/>
                                              <w:color w:val="FFFFFF" w:themeColor="background1"/>
                                            </w:rPr>
                                          </w:pPr>
                                          <w:r>
                                            <w:rPr>
                                              <w:rFonts w:ascii="Segoe UI" w:hAnsi="Segoe UI" w:cs="Segoe UI"/>
                                              <w:color w:val="FFFFFF" w:themeColor="background1"/>
                                            </w:rPr>
                                            <w:t xml:space="preserve">     </w:t>
                                          </w:r>
                                        </w:p>
                                      </w:tc>
                                    </w:sdtContent>
                                  </w:sdt>
                                </w:tr>
                              </w:tbl>
                              <w:p w14:paraId="67F3F24B" w14:textId="77777777" w:rsidR="006A5117" w:rsidRPr="00412489" w:rsidRDefault="006A5117">
                                <w:pPr>
                                  <w:rPr>
                                    <w:rFonts w:ascii="Segoe UI" w:hAnsi="Segoe UI" w:cs="Segoe UI"/>
                                  </w:rPr>
                                </w:pPr>
                              </w:p>
                            </w:tc>
                          </w:tr>
                        </w:tbl>
                        <w:p w14:paraId="51BFFD5D" w14:textId="77777777" w:rsidR="006A5117" w:rsidRDefault="006A5117"/>
                      </w:txbxContent>
                    </v:textbox>
                    <w10:wrap anchorx="page" anchory="page"/>
                  </v:shape>
                </w:pict>
              </mc:Fallback>
            </mc:AlternateContent>
          </w:r>
        </w:p>
        <w:p w14:paraId="2296BAFE" w14:textId="067D9D4D" w:rsidR="006A5117" w:rsidRDefault="006A5117" w:rsidP="007B5F85">
          <w:pPr>
            <w:tabs>
              <w:tab w:val="left" w:pos="7080"/>
            </w:tabs>
            <w:rPr>
              <w:rFonts w:ascii="Segoe UI" w:hAnsi="Segoe UI" w:cs="Segoe UI"/>
            </w:rPr>
          </w:pPr>
          <w:r>
            <w:rPr>
              <w:rFonts w:ascii="Segoe UI" w:hAnsi="Segoe UI" w:cs="Segoe UI"/>
            </w:rPr>
            <w:br w:type="page"/>
          </w:r>
          <w:r w:rsidR="007B5F85">
            <w:rPr>
              <w:rFonts w:ascii="Segoe UI" w:hAnsi="Segoe UI" w:cs="Segoe UI"/>
            </w:rPr>
            <w:lastRenderedPageBreak/>
            <w:tab/>
          </w:r>
        </w:p>
        <w:p w14:paraId="4B08B232" w14:textId="77777777" w:rsidR="00B27F3E" w:rsidRDefault="005F2CBF">
          <w:pPr>
            <w:rPr>
              <w:rFonts w:ascii="Segoe UI" w:hAnsi="Segoe UI" w:cs="Segoe UI"/>
            </w:rPr>
          </w:pPr>
        </w:p>
      </w:sdtContent>
    </w:sdt>
    <w:p w14:paraId="1890DF9E" w14:textId="77777777" w:rsidR="002C4F27" w:rsidRPr="002C4F27" w:rsidRDefault="002C4F27" w:rsidP="002C4F27">
      <w:pPr>
        <w:rPr>
          <w:rFonts w:ascii="Segoe UI" w:hAnsi="Segoe UI" w:cs="Segoe UI"/>
        </w:rPr>
      </w:pPr>
    </w:p>
    <w:p w14:paraId="7E912853" w14:textId="77777777" w:rsidR="002C4F27" w:rsidRPr="002C4F27" w:rsidRDefault="002C4F27" w:rsidP="002C4F27">
      <w:pPr>
        <w:rPr>
          <w:rFonts w:ascii="Segoe UI" w:hAnsi="Segoe UI" w:cs="Segoe UI"/>
        </w:rPr>
      </w:pPr>
    </w:p>
    <w:p w14:paraId="1E081AE8" w14:textId="77777777" w:rsidR="002C4F27" w:rsidRPr="002C4F27" w:rsidRDefault="002C4F27" w:rsidP="002C4F27">
      <w:pPr>
        <w:rPr>
          <w:rFonts w:ascii="Segoe UI" w:hAnsi="Segoe UI" w:cs="Segoe UI"/>
        </w:rPr>
      </w:pPr>
    </w:p>
    <w:p w14:paraId="7F0A8D57" w14:textId="77777777" w:rsidR="002C4F27" w:rsidRDefault="002C4F27" w:rsidP="002C4F27">
      <w:pPr>
        <w:rPr>
          <w:rFonts w:ascii="Segoe UI" w:hAnsi="Segoe UI" w:cs="Segoe UI"/>
        </w:rPr>
      </w:pPr>
    </w:p>
    <w:p w14:paraId="0CBAB7FD" w14:textId="5FE9067D" w:rsidR="002C4F27" w:rsidRDefault="002C4F27" w:rsidP="002C4F27">
      <w:pPr>
        <w:tabs>
          <w:tab w:val="left" w:pos="2003"/>
        </w:tabs>
        <w:rPr>
          <w:rFonts w:ascii="Segoe UI" w:hAnsi="Segoe UI" w:cs="Segoe UI"/>
        </w:rPr>
      </w:pPr>
      <w:r>
        <w:rPr>
          <w:rFonts w:ascii="Segoe UI" w:hAnsi="Segoe UI" w:cs="Segoe UI"/>
        </w:rPr>
        <w:tab/>
      </w:r>
    </w:p>
    <w:p w14:paraId="32F9865C" w14:textId="72311469" w:rsidR="002C4F27" w:rsidRPr="002C4F27" w:rsidRDefault="002C4F27" w:rsidP="002C4F27">
      <w:pPr>
        <w:tabs>
          <w:tab w:val="left" w:pos="2003"/>
        </w:tabs>
        <w:rPr>
          <w:rFonts w:ascii="Segoe UI" w:hAnsi="Segoe UI" w:cs="Segoe UI"/>
        </w:rPr>
        <w:sectPr w:rsidR="002C4F27" w:rsidRPr="002C4F27" w:rsidSect="00412489">
          <w:footerReference w:type="first" r:id="rId13"/>
          <w:pgSz w:w="12240" w:h="15840"/>
          <w:pgMar w:top="1440" w:right="1440" w:bottom="1440" w:left="1440" w:header="720" w:footer="720" w:gutter="0"/>
          <w:pgNumType w:start="0"/>
          <w:cols w:space="720"/>
          <w:titlePg/>
          <w:docGrid w:linePitch="360"/>
        </w:sectPr>
      </w:pPr>
      <w:r>
        <w:rPr>
          <w:rFonts w:ascii="Segoe UI" w:hAnsi="Segoe UI" w:cs="Segoe UI"/>
        </w:rPr>
        <w:tab/>
      </w:r>
    </w:p>
    <w:sdt>
      <w:sdtPr>
        <w:rPr>
          <w:rFonts w:asciiTheme="minorHAnsi" w:eastAsiaTheme="minorEastAsia" w:hAnsiTheme="minorHAnsi" w:cstheme="minorBidi"/>
          <w:color w:val="auto"/>
          <w:sz w:val="24"/>
          <w:szCs w:val="24"/>
          <w:lang w:eastAsia="ja-JP"/>
        </w:rPr>
        <w:id w:val="751401018"/>
        <w:docPartObj>
          <w:docPartGallery w:val="Table of Contents"/>
          <w:docPartUnique/>
        </w:docPartObj>
      </w:sdtPr>
      <w:sdtEndPr>
        <w:rPr>
          <w:b/>
          <w:bCs/>
          <w:noProof/>
        </w:rPr>
      </w:sdtEndPr>
      <w:sdtContent>
        <w:p w14:paraId="2527E3EB" w14:textId="4D045A44" w:rsidR="00F75A2E" w:rsidRPr="004B107D" w:rsidRDefault="00F75A2E">
          <w:pPr>
            <w:pStyle w:val="TOCHeading"/>
            <w:rPr>
              <w:rFonts w:ascii="Segoe UI" w:hAnsi="Segoe UI" w:cs="Segoe UI"/>
            </w:rPr>
          </w:pPr>
          <w:r w:rsidRPr="004B107D">
            <w:rPr>
              <w:rFonts w:ascii="Segoe UI" w:hAnsi="Segoe UI" w:cs="Segoe UI"/>
            </w:rPr>
            <w:t>Table of Contents</w:t>
          </w:r>
        </w:p>
        <w:p w14:paraId="77B99E1A" w14:textId="7B79744A" w:rsidR="001A56CC" w:rsidRDefault="00F75A2E">
          <w:pPr>
            <w:pStyle w:val="TOC1"/>
            <w:tabs>
              <w:tab w:val="right" w:leader="dot" w:pos="9350"/>
            </w:tabs>
            <w:rPr>
              <w:noProof/>
              <w:kern w:val="2"/>
              <w:lang w:eastAsia="en-US"/>
              <w14:ligatures w14:val="standardContextual"/>
            </w:rPr>
          </w:pPr>
          <w:r>
            <w:fldChar w:fldCharType="begin"/>
          </w:r>
          <w:r>
            <w:instrText xml:space="preserve"> TOC \o "1-3" \h \z \u </w:instrText>
          </w:r>
          <w:r>
            <w:fldChar w:fldCharType="separate"/>
          </w:r>
          <w:hyperlink w:anchor="_Toc201653196" w:history="1">
            <w:r w:rsidR="001A56CC" w:rsidRPr="00DC51B1">
              <w:rPr>
                <w:rStyle w:val="Hyperlink"/>
                <w:rFonts w:ascii="Segoe UI" w:eastAsia="Bodoni MT" w:hAnsi="Segoe UI" w:cs="Segoe UI"/>
                <w:b/>
                <w:bCs/>
                <w:smallCaps/>
                <w:noProof/>
              </w:rPr>
              <w:t>Vision</w:t>
            </w:r>
            <w:r w:rsidR="001A56CC">
              <w:rPr>
                <w:noProof/>
                <w:webHidden/>
              </w:rPr>
              <w:tab/>
            </w:r>
            <w:r w:rsidR="001A56CC">
              <w:rPr>
                <w:noProof/>
                <w:webHidden/>
              </w:rPr>
              <w:fldChar w:fldCharType="begin"/>
            </w:r>
            <w:r w:rsidR="001A56CC">
              <w:rPr>
                <w:noProof/>
                <w:webHidden/>
              </w:rPr>
              <w:instrText xml:space="preserve"> PAGEREF _Toc201653196 \h </w:instrText>
            </w:r>
            <w:r w:rsidR="001A56CC">
              <w:rPr>
                <w:noProof/>
                <w:webHidden/>
              </w:rPr>
            </w:r>
            <w:r w:rsidR="001A56CC">
              <w:rPr>
                <w:noProof/>
                <w:webHidden/>
              </w:rPr>
              <w:fldChar w:fldCharType="separate"/>
            </w:r>
            <w:r w:rsidR="001A56CC">
              <w:rPr>
                <w:noProof/>
                <w:webHidden/>
              </w:rPr>
              <w:t>1</w:t>
            </w:r>
            <w:r w:rsidR="001A56CC">
              <w:rPr>
                <w:noProof/>
                <w:webHidden/>
              </w:rPr>
              <w:fldChar w:fldCharType="end"/>
            </w:r>
          </w:hyperlink>
        </w:p>
        <w:p w14:paraId="26F3547E" w14:textId="2E8854C2" w:rsidR="001A56CC" w:rsidRDefault="005F2CBF">
          <w:pPr>
            <w:pStyle w:val="TOC1"/>
            <w:tabs>
              <w:tab w:val="right" w:leader="dot" w:pos="9350"/>
            </w:tabs>
            <w:rPr>
              <w:noProof/>
              <w:kern w:val="2"/>
              <w:lang w:eastAsia="en-US"/>
              <w14:ligatures w14:val="standardContextual"/>
            </w:rPr>
          </w:pPr>
          <w:hyperlink w:anchor="_Toc201653197" w:history="1">
            <w:r w:rsidR="001A56CC" w:rsidRPr="00DC51B1">
              <w:rPr>
                <w:rStyle w:val="Hyperlink"/>
                <w:rFonts w:ascii="Segoe UI" w:eastAsia="Bodoni MT" w:hAnsi="Segoe UI" w:cs="Segoe UI"/>
                <w:b/>
                <w:bCs/>
                <w:smallCaps/>
                <w:noProof/>
              </w:rPr>
              <w:t>Introduction</w:t>
            </w:r>
            <w:r w:rsidR="001A56CC">
              <w:rPr>
                <w:noProof/>
                <w:webHidden/>
              </w:rPr>
              <w:tab/>
            </w:r>
            <w:r w:rsidR="001A56CC">
              <w:rPr>
                <w:noProof/>
                <w:webHidden/>
              </w:rPr>
              <w:fldChar w:fldCharType="begin"/>
            </w:r>
            <w:r w:rsidR="001A56CC">
              <w:rPr>
                <w:noProof/>
                <w:webHidden/>
              </w:rPr>
              <w:instrText xml:space="preserve"> PAGEREF _Toc201653197 \h </w:instrText>
            </w:r>
            <w:r w:rsidR="001A56CC">
              <w:rPr>
                <w:noProof/>
                <w:webHidden/>
              </w:rPr>
            </w:r>
            <w:r w:rsidR="001A56CC">
              <w:rPr>
                <w:noProof/>
                <w:webHidden/>
              </w:rPr>
              <w:fldChar w:fldCharType="separate"/>
            </w:r>
            <w:r w:rsidR="001A56CC">
              <w:rPr>
                <w:noProof/>
                <w:webHidden/>
              </w:rPr>
              <w:t>3</w:t>
            </w:r>
            <w:r w:rsidR="001A56CC">
              <w:rPr>
                <w:noProof/>
                <w:webHidden/>
              </w:rPr>
              <w:fldChar w:fldCharType="end"/>
            </w:r>
          </w:hyperlink>
        </w:p>
        <w:p w14:paraId="5FFD21CA" w14:textId="0C727039" w:rsidR="001A56CC" w:rsidRDefault="005F2CBF">
          <w:pPr>
            <w:pStyle w:val="TOC1"/>
            <w:tabs>
              <w:tab w:val="right" w:leader="dot" w:pos="9350"/>
            </w:tabs>
            <w:rPr>
              <w:noProof/>
              <w:kern w:val="2"/>
              <w:lang w:eastAsia="en-US"/>
              <w14:ligatures w14:val="standardContextual"/>
            </w:rPr>
          </w:pPr>
          <w:hyperlink w:anchor="_Toc201653198" w:history="1">
            <w:r w:rsidR="001A56CC" w:rsidRPr="00DC51B1">
              <w:rPr>
                <w:rStyle w:val="Hyperlink"/>
                <w:rFonts w:ascii="Segoe UI" w:eastAsia="Bodoni MT" w:hAnsi="Segoe UI" w:cs="Segoe UI"/>
                <w:b/>
                <w:bCs/>
                <w:smallCaps/>
                <w:noProof/>
              </w:rPr>
              <w:t>Accommodations</w:t>
            </w:r>
            <w:r w:rsidR="001A56CC">
              <w:rPr>
                <w:noProof/>
                <w:webHidden/>
              </w:rPr>
              <w:tab/>
            </w:r>
            <w:r w:rsidR="001A56CC">
              <w:rPr>
                <w:noProof/>
                <w:webHidden/>
              </w:rPr>
              <w:fldChar w:fldCharType="begin"/>
            </w:r>
            <w:r w:rsidR="001A56CC">
              <w:rPr>
                <w:noProof/>
                <w:webHidden/>
              </w:rPr>
              <w:instrText xml:space="preserve"> PAGEREF _Toc201653198 \h </w:instrText>
            </w:r>
            <w:r w:rsidR="001A56CC">
              <w:rPr>
                <w:noProof/>
                <w:webHidden/>
              </w:rPr>
            </w:r>
            <w:r w:rsidR="001A56CC">
              <w:rPr>
                <w:noProof/>
                <w:webHidden/>
              </w:rPr>
              <w:fldChar w:fldCharType="separate"/>
            </w:r>
            <w:r w:rsidR="001A56CC">
              <w:rPr>
                <w:noProof/>
                <w:webHidden/>
              </w:rPr>
              <w:t>4</w:t>
            </w:r>
            <w:r w:rsidR="001A56CC">
              <w:rPr>
                <w:noProof/>
                <w:webHidden/>
              </w:rPr>
              <w:fldChar w:fldCharType="end"/>
            </w:r>
          </w:hyperlink>
        </w:p>
        <w:p w14:paraId="0D062F2F" w14:textId="6CD6C3BE" w:rsidR="001A56CC" w:rsidRDefault="005F2CBF">
          <w:pPr>
            <w:pStyle w:val="TOC2"/>
            <w:tabs>
              <w:tab w:val="right" w:leader="dot" w:pos="9350"/>
            </w:tabs>
            <w:rPr>
              <w:noProof/>
              <w:kern w:val="2"/>
              <w:lang w:eastAsia="en-US"/>
              <w14:ligatures w14:val="standardContextual"/>
            </w:rPr>
          </w:pPr>
          <w:hyperlink w:anchor="_Toc201653199" w:history="1">
            <w:r w:rsidR="001A56CC" w:rsidRPr="00DC51B1">
              <w:rPr>
                <w:rStyle w:val="Hyperlink"/>
                <w:rFonts w:ascii="Segoe UI" w:hAnsi="Segoe UI" w:cs="Segoe UI"/>
                <w:noProof/>
              </w:rPr>
              <w:t>Overview</w:t>
            </w:r>
            <w:r w:rsidR="001A56CC">
              <w:rPr>
                <w:noProof/>
                <w:webHidden/>
              </w:rPr>
              <w:tab/>
            </w:r>
            <w:r w:rsidR="001A56CC">
              <w:rPr>
                <w:noProof/>
                <w:webHidden/>
              </w:rPr>
              <w:fldChar w:fldCharType="begin"/>
            </w:r>
            <w:r w:rsidR="001A56CC">
              <w:rPr>
                <w:noProof/>
                <w:webHidden/>
              </w:rPr>
              <w:instrText xml:space="preserve"> PAGEREF _Toc201653199 \h </w:instrText>
            </w:r>
            <w:r w:rsidR="001A56CC">
              <w:rPr>
                <w:noProof/>
                <w:webHidden/>
              </w:rPr>
            </w:r>
            <w:r w:rsidR="001A56CC">
              <w:rPr>
                <w:noProof/>
                <w:webHidden/>
              </w:rPr>
              <w:fldChar w:fldCharType="separate"/>
            </w:r>
            <w:r w:rsidR="001A56CC">
              <w:rPr>
                <w:noProof/>
                <w:webHidden/>
              </w:rPr>
              <w:t>4</w:t>
            </w:r>
            <w:r w:rsidR="001A56CC">
              <w:rPr>
                <w:noProof/>
                <w:webHidden/>
              </w:rPr>
              <w:fldChar w:fldCharType="end"/>
            </w:r>
          </w:hyperlink>
        </w:p>
        <w:p w14:paraId="414CC7A9" w14:textId="1DFAF21E" w:rsidR="001A56CC" w:rsidRDefault="005F2CBF">
          <w:pPr>
            <w:pStyle w:val="TOC2"/>
            <w:tabs>
              <w:tab w:val="right" w:leader="dot" w:pos="9350"/>
            </w:tabs>
            <w:rPr>
              <w:noProof/>
              <w:kern w:val="2"/>
              <w:lang w:eastAsia="en-US"/>
              <w14:ligatures w14:val="standardContextual"/>
            </w:rPr>
          </w:pPr>
          <w:hyperlink w:anchor="_Toc201653200" w:history="1">
            <w:r w:rsidR="001A56CC" w:rsidRPr="00DC51B1">
              <w:rPr>
                <w:rStyle w:val="Hyperlink"/>
                <w:rFonts w:ascii="Segoe UI" w:hAnsi="Segoe UI" w:cs="Segoe UI"/>
                <w:noProof/>
              </w:rPr>
              <w:t>Carroll Demographics</w:t>
            </w:r>
            <w:r w:rsidR="001A56CC">
              <w:rPr>
                <w:noProof/>
                <w:webHidden/>
              </w:rPr>
              <w:tab/>
            </w:r>
            <w:r w:rsidR="001A56CC">
              <w:rPr>
                <w:noProof/>
                <w:webHidden/>
              </w:rPr>
              <w:fldChar w:fldCharType="begin"/>
            </w:r>
            <w:r w:rsidR="001A56CC">
              <w:rPr>
                <w:noProof/>
                <w:webHidden/>
              </w:rPr>
              <w:instrText xml:space="preserve"> PAGEREF _Toc201653200 \h </w:instrText>
            </w:r>
            <w:r w:rsidR="001A56CC">
              <w:rPr>
                <w:noProof/>
                <w:webHidden/>
              </w:rPr>
            </w:r>
            <w:r w:rsidR="001A56CC">
              <w:rPr>
                <w:noProof/>
                <w:webHidden/>
              </w:rPr>
              <w:fldChar w:fldCharType="separate"/>
            </w:r>
            <w:r w:rsidR="001A56CC">
              <w:rPr>
                <w:noProof/>
                <w:webHidden/>
              </w:rPr>
              <w:t>4</w:t>
            </w:r>
            <w:r w:rsidR="001A56CC">
              <w:rPr>
                <w:noProof/>
                <w:webHidden/>
              </w:rPr>
              <w:fldChar w:fldCharType="end"/>
            </w:r>
          </w:hyperlink>
        </w:p>
        <w:p w14:paraId="399470F7" w14:textId="5B6CB58E" w:rsidR="001A56CC" w:rsidRDefault="005F2CBF">
          <w:pPr>
            <w:pStyle w:val="TOC2"/>
            <w:tabs>
              <w:tab w:val="right" w:leader="dot" w:pos="9350"/>
            </w:tabs>
            <w:rPr>
              <w:noProof/>
              <w:kern w:val="2"/>
              <w:lang w:eastAsia="en-US"/>
              <w14:ligatures w14:val="standardContextual"/>
            </w:rPr>
          </w:pPr>
          <w:hyperlink w:anchor="_Toc201653201" w:history="1">
            <w:r w:rsidR="001A56CC" w:rsidRPr="00DC51B1">
              <w:rPr>
                <w:rStyle w:val="Hyperlink"/>
                <w:rFonts w:ascii="Segoe UI" w:hAnsi="Segoe UI" w:cs="Segoe UI"/>
                <w:noProof/>
              </w:rPr>
              <w:t>Housing Cost</w:t>
            </w:r>
            <w:r w:rsidR="001A56CC">
              <w:rPr>
                <w:noProof/>
                <w:webHidden/>
              </w:rPr>
              <w:tab/>
            </w:r>
            <w:r w:rsidR="001A56CC">
              <w:rPr>
                <w:noProof/>
                <w:webHidden/>
              </w:rPr>
              <w:fldChar w:fldCharType="begin"/>
            </w:r>
            <w:r w:rsidR="001A56CC">
              <w:rPr>
                <w:noProof/>
                <w:webHidden/>
              </w:rPr>
              <w:instrText xml:space="preserve"> PAGEREF _Toc201653201 \h </w:instrText>
            </w:r>
            <w:r w:rsidR="001A56CC">
              <w:rPr>
                <w:noProof/>
                <w:webHidden/>
              </w:rPr>
            </w:r>
            <w:r w:rsidR="001A56CC">
              <w:rPr>
                <w:noProof/>
                <w:webHidden/>
              </w:rPr>
              <w:fldChar w:fldCharType="separate"/>
            </w:r>
            <w:r w:rsidR="001A56CC">
              <w:rPr>
                <w:noProof/>
                <w:webHidden/>
              </w:rPr>
              <w:t>6</w:t>
            </w:r>
            <w:r w:rsidR="001A56CC">
              <w:rPr>
                <w:noProof/>
                <w:webHidden/>
              </w:rPr>
              <w:fldChar w:fldCharType="end"/>
            </w:r>
          </w:hyperlink>
        </w:p>
        <w:p w14:paraId="0EBE9404" w14:textId="1B926AB6" w:rsidR="001A56CC" w:rsidRDefault="005F2CBF">
          <w:pPr>
            <w:pStyle w:val="TOC2"/>
            <w:tabs>
              <w:tab w:val="right" w:leader="dot" w:pos="9350"/>
            </w:tabs>
            <w:rPr>
              <w:noProof/>
              <w:kern w:val="2"/>
              <w:lang w:eastAsia="en-US"/>
              <w14:ligatures w14:val="standardContextual"/>
            </w:rPr>
          </w:pPr>
          <w:hyperlink w:anchor="_Toc201653202" w:history="1">
            <w:r w:rsidR="001A56CC" w:rsidRPr="00DC51B1">
              <w:rPr>
                <w:rStyle w:val="Hyperlink"/>
                <w:rFonts w:ascii="Segoe UI" w:hAnsi="Segoe UI" w:cs="Segoe UI"/>
                <w:noProof/>
              </w:rPr>
              <w:t>Housing Supply</w:t>
            </w:r>
            <w:r w:rsidR="001A56CC">
              <w:rPr>
                <w:noProof/>
                <w:webHidden/>
              </w:rPr>
              <w:tab/>
            </w:r>
            <w:r w:rsidR="001A56CC">
              <w:rPr>
                <w:noProof/>
                <w:webHidden/>
              </w:rPr>
              <w:fldChar w:fldCharType="begin"/>
            </w:r>
            <w:r w:rsidR="001A56CC">
              <w:rPr>
                <w:noProof/>
                <w:webHidden/>
              </w:rPr>
              <w:instrText xml:space="preserve"> PAGEREF _Toc201653202 \h </w:instrText>
            </w:r>
            <w:r w:rsidR="001A56CC">
              <w:rPr>
                <w:noProof/>
                <w:webHidden/>
              </w:rPr>
            </w:r>
            <w:r w:rsidR="001A56CC">
              <w:rPr>
                <w:noProof/>
                <w:webHidden/>
              </w:rPr>
              <w:fldChar w:fldCharType="separate"/>
            </w:r>
            <w:r w:rsidR="001A56CC">
              <w:rPr>
                <w:noProof/>
                <w:webHidden/>
              </w:rPr>
              <w:t>8</w:t>
            </w:r>
            <w:r w:rsidR="001A56CC">
              <w:rPr>
                <w:noProof/>
                <w:webHidden/>
              </w:rPr>
              <w:fldChar w:fldCharType="end"/>
            </w:r>
          </w:hyperlink>
        </w:p>
        <w:p w14:paraId="40412097" w14:textId="409ED0CC" w:rsidR="001A56CC" w:rsidRDefault="005F2CBF">
          <w:pPr>
            <w:pStyle w:val="TOC2"/>
            <w:tabs>
              <w:tab w:val="right" w:leader="dot" w:pos="9350"/>
            </w:tabs>
            <w:rPr>
              <w:noProof/>
              <w:kern w:val="2"/>
              <w:lang w:eastAsia="en-US"/>
              <w14:ligatures w14:val="standardContextual"/>
            </w:rPr>
          </w:pPr>
          <w:hyperlink w:anchor="_Toc201653203" w:history="1">
            <w:r w:rsidR="001A56CC" w:rsidRPr="00DC51B1">
              <w:rPr>
                <w:rStyle w:val="Hyperlink"/>
                <w:rFonts w:ascii="Segoe UI" w:hAnsi="Segoe UI" w:cs="Segoe UI"/>
                <w:noProof/>
              </w:rPr>
              <w:t>Residential Types</w:t>
            </w:r>
            <w:r w:rsidR="001A56CC">
              <w:rPr>
                <w:noProof/>
                <w:webHidden/>
              </w:rPr>
              <w:tab/>
            </w:r>
            <w:r w:rsidR="001A56CC">
              <w:rPr>
                <w:noProof/>
                <w:webHidden/>
              </w:rPr>
              <w:fldChar w:fldCharType="begin"/>
            </w:r>
            <w:r w:rsidR="001A56CC">
              <w:rPr>
                <w:noProof/>
                <w:webHidden/>
              </w:rPr>
              <w:instrText xml:space="preserve"> PAGEREF _Toc201653203 \h </w:instrText>
            </w:r>
            <w:r w:rsidR="001A56CC">
              <w:rPr>
                <w:noProof/>
                <w:webHidden/>
              </w:rPr>
            </w:r>
            <w:r w:rsidR="001A56CC">
              <w:rPr>
                <w:noProof/>
                <w:webHidden/>
              </w:rPr>
              <w:fldChar w:fldCharType="separate"/>
            </w:r>
            <w:r w:rsidR="001A56CC">
              <w:rPr>
                <w:noProof/>
                <w:webHidden/>
              </w:rPr>
              <w:t>9</w:t>
            </w:r>
            <w:r w:rsidR="001A56CC">
              <w:rPr>
                <w:noProof/>
                <w:webHidden/>
              </w:rPr>
              <w:fldChar w:fldCharType="end"/>
            </w:r>
          </w:hyperlink>
        </w:p>
        <w:p w14:paraId="1D8C111B" w14:textId="1967DBF3" w:rsidR="001A56CC" w:rsidRDefault="005F2CBF">
          <w:pPr>
            <w:pStyle w:val="TOC2"/>
            <w:tabs>
              <w:tab w:val="right" w:leader="dot" w:pos="9350"/>
            </w:tabs>
            <w:rPr>
              <w:noProof/>
              <w:kern w:val="2"/>
              <w:lang w:eastAsia="en-US"/>
              <w14:ligatures w14:val="standardContextual"/>
            </w:rPr>
          </w:pPr>
          <w:hyperlink w:anchor="_Toc201653204" w:history="1">
            <w:r w:rsidR="001A56CC" w:rsidRPr="00DC51B1">
              <w:rPr>
                <w:rStyle w:val="Hyperlink"/>
                <w:rFonts w:ascii="Segoe UI" w:hAnsi="Segoe UI" w:cs="Segoe UI"/>
                <w:noProof/>
              </w:rPr>
              <w:t>Housing Needs</w:t>
            </w:r>
            <w:r w:rsidR="001A56CC">
              <w:rPr>
                <w:noProof/>
                <w:webHidden/>
              </w:rPr>
              <w:tab/>
            </w:r>
            <w:r w:rsidR="001A56CC">
              <w:rPr>
                <w:noProof/>
                <w:webHidden/>
              </w:rPr>
              <w:fldChar w:fldCharType="begin"/>
            </w:r>
            <w:r w:rsidR="001A56CC">
              <w:rPr>
                <w:noProof/>
                <w:webHidden/>
              </w:rPr>
              <w:instrText xml:space="preserve"> PAGEREF _Toc201653204 \h </w:instrText>
            </w:r>
            <w:r w:rsidR="001A56CC">
              <w:rPr>
                <w:noProof/>
                <w:webHidden/>
              </w:rPr>
            </w:r>
            <w:r w:rsidR="001A56CC">
              <w:rPr>
                <w:noProof/>
                <w:webHidden/>
              </w:rPr>
              <w:fldChar w:fldCharType="separate"/>
            </w:r>
            <w:r w:rsidR="001A56CC">
              <w:rPr>
                <w:noProof/>
                <w:webHidden/>
              </w:rPr>
              <w:t>10</w:t>
            </w:r>
            <w:r w:rsidR="001A56CC">
              <w:rPr>
                <w:noProof/>
                <w:webHidden/>
              </w:rPr>
              <w:fldChar w:fldCharType="end"/>
            </w:r>
          </w:hyperlink>
        </w:p>
        <w:p w14:paraId="217900E4" w14:textId="4D9156DE" w:rsidR="001A56CC" w:rsidRDefault="005F2CBF">
          <w:pPr>
            <w:pStyle w:val="TOC1"/>
            <w:tabs>
              <w:tab w:val="right" w:leader="dot" w:pos="9350"/>
            </w:tabs>
            <w:rPr>
              <w:noProof/>
              <w:kern w:val="2"/>
              <w:lang w:eastAsia="en-US"/>
              <w14:ligatures w14:val="standardContextual"/>
            </w:rPr>
          </w:pPr>
          <w:hyperlink w:anchor="_Toc201653205" w:history="1">
            <w:r w:rsidR="001A56CC" w:rsidRPr="00DC51B1">
              <w:rPr>
                <w:rStyle w:val="Hyperlink"/>
                <w:rFonts w:ascii="Segoe UI" w:eastAsia="Bodoni MT" w:hAnsi="Segoe UI" w:cs="Segoe UI"/>
                <w:b/>
                <w:bCs/>
                <w:smallCaps/>
                <w:noProof/>
              </w:rPr>
              <w:t>Building Business</w:t>
            </w:r>
            <w:r w:rsidR="001A56CC">
              <w:rPr>
                <w:noProof/>
                <w:webHidden/>
              </w:rPr>
              <w:tab/>
            </w:r>
            <w:r w:rsidR="001A56CC">
              <w:rPr>
                <w:noProof/>
                <w:webHidden/>
              </w:rPr>
              <w:fldChar w:fldCharType="begin"/>
            </w:r>
            <w:r w:rsidR="001A56CC">
              <w:rPr>
                <w:noProof/>
                <w:webHidden/>
              </w:rPr>
              <w:instrText xml:space="preserve"> PAGEREF _Toc201653205 \h </w:instrText>
            </w:r>
            <w:r w:rsidR="001A56CC">
              <w:rPr>
                <w:noProof/>
                <w:webHidden/>
              </w:rPr>
            </w:r>
            <w:r w:rsidR="001A56CC">
              <w:rPr>
                <w:noProof/>
                <w:webHidden/>
              </w:rPr>
              <w:fldChar w:fldCharType="separate"/>
            </w:r>
            <w:r w:rsidR="001A56CC">
              <w:rPr>
                <w:noProof/>
                <w:webHidden/>
              </w:rPr>
              <w:t>12</w:t>
            </w:r>
            <w:r w:rsidR="001A56CC">
              <w:rPr>
                <w:noProof/>
                <w:webHidden/>
              </w:rPr>
              <w:fldChar w:fldCharType="end"/>
            </w:r>
          </w:hyperlink>
        </w:p>
        <w:p w14:paraId="3A23FAA1" w14:textId="30D7FA1E" w:rsidR="001A56CC" w:rsidRDefault="005F2CBF">
          <w:pPr>
            <w:pStyle w:val="TOC2"/>
            <w:tabs>
              <w:tab w:val="right" w:leader="dot" w:pos="9350"/>
            </w:tabs>
            <w:rPr>
              <w:noProof/>
              <w:kern w:val="2"/>
              <w:lang w:eastAsia="en-US"/>
              <w14:ligatures w14:val="standardContextual"/>
            </w:rPr>
          </w:pPr>
          <w:hyperlink w:anchor="_Toc201653206" w:history="1">
            <w:r w:rsidR="001A56CC" w:rsidRPr="00DC51B1">
              <w:rPr>
                <w:rStyle w:val="Hyperlink"/>
                <w:rFonts w:ascii="Segoe UI" w:eastAsia="Bodoni MT" w:hAnsi="Segoe UI" w:cs="Segoe UI"/>
                <w:noProof/>
              </w:rPr>
              <w:t>Overview</w:t>
            </w:r>
            <w:r w:rsidR="001A56CC">
              <w:rPr>
                <w:noProof/>
                <w:webHidden/>
              </w:rPr>
              <w:tab/>
            </w:r>
            <w:r w:rsidR="001A56CC">
              <w:rPr>
                <w:noProof/>
                <w:webHidden/>
              </w:rPr>
              <w:fldChar w:fldCharType="begin"/>
            </w:r>
            <w:r w:rsidR="001A56CC">
              <w:rPr>
                <w:noProof/>
                <w:webHidden/>
              </w:rPr>
              <w:instrText xml:space="preserve"> PAGEREF _Toc201653206 \h </w:instrText>
            </w:r>
            <w:r w:rsidR="001A56CC">
              <w:rPr>
                <w:noProof/>
                <w:webHidden/>
              </w:rPr>
            </w:r>
            <w:r w:rsidR="001A56CC">
              <w:rPr>
                <w:noProof/>
                <w:webHidden/>
              </w:rPr>
              <w:fldChar w:fldCharType="separate"/>
            </w:r>
            <w:r w:rsidR="001A56CC">
              <w:rPr>
                <w:noProof/>
                <w:webHidden/>
              </w:rPr>
              <w:t>12</w:t>
            </w:r>
            <w:r w:rsidR="001A56CC">
              <w:rPr>
                <w:noProof/>
                <w:webHidden/>
              </w:rPr>
              <w:fldChar w:fldCharType="end"/>
            </w:r>
          </w:hyperlink>
        </w:p>
        <w:p w14:paraId="1152B720" w14:textId="55CB306B" w:rsidR="001A56CC" w:rsidRDefault="005F2CBF">
          <w:pPr>
            <w:pStyle w:val="TOC2"/>
            <w:tabs>
              <w:tab w:val="right" w:leader="dot" w:pos="9350"/>
            </w:tabs>
            <w:rPr>
              <w:noProof/>
              <w:kern w:val="2"/>
              <w:lang w:eastAsia="en-US"/>
              <w14:ligatures w14:val="standardContextual"/>
            </w:rPr>
          </w:pPr>
          <w:hyperlink w:anchor="_Toc201653207" w:history="1">
            <w:r w:rsidR="001A56CC" w:rsidRPr="00DC51B1">
              <w:rPr>
                <w:rStyle w:val="Hyperlink"/>
                <w:rFonts w:ascii="Segoe UI" w:hAnsi="Segoe UI" w:cs="Segoe UI"/>
                <w:noProof/>
              </w:rPr>
              <w:t>Economic Growth &amp; Development</w:t>
            </w:r>
            <w:r w:rsidR="001A56CC">
              <w:rPr>
                <w:noProof/>
                <w:webHidden/>
              </w:rPr>
              <w:tab/>
            </w:r>
            <w:r w:rsidR="001A56CC">
              <w:rPr>
                <w:noProof/>
                <w:webHidden/>
              </w:rPr>
              <w:fldChar w:fldCharType="begin"/>
            </w:r>
            <w:r w:rsidR="001A56CC">
              <w:rPr>
                <w:noProof/>
                <w:webHidden/>
              </w:rPr>
              <w:instrText xml:space="preserve"> PAGEREF _Toc201653207 \h </w:instrText>
            </w:r>
            <w:r w:rsidR="001A56CC">
              <w:rPr>
                <w:noProof/>
                <w:webHidden/>
              </w:rPr>
            </w:r>
            <w:r w:rsidR="001A56CC">
              <w:rPr>
                <w:noProof/>
                <w:webHidden/>
              </w:rPr>
              <w:fldChar w:fldCharType="separate"/>
            </w:r>
            <w:r w:rsidR="001A56CC">
              <w:rPr>
                <w:noProof/>
                <w:webHidden/>
              </w:rPr>
              <w:t>12</w:t>
            </w:r>
            <w:r w:rsidR="001A56CC">
              <w:rPr>
                <w:noProof/>
                <w:webHidden/>
              </w:rPr>
              <w:fldChar w:fldCharType="end"/>
            </w:r>
          </w:hyperlink>
        </w:p>
        <w:p w14:paraId="2D4808CA" w14:textId="6F474979" w:rsidR="001A56CC" w:rsidRDefault="005F2CBF">
          <w:pPr>
            <w:pStyle w:val="TOC2"/>
            <w:tabs>
              <w:tab w:val="right" w:leader="dot" w:pos="9350"/>
            </w:tabs>
            <w:rPr>
              <w:noProof/>
              <w:kern w:val="2"/>
              <w:lang w:eastAsia="en-US"/>
              <w14:ligatures w14:val="standardContextual"/>
            </w:rPr>
          </w:pPr>
          <w:hyperlink w:anchor="_Toc201653208" w:history="1">
            <w:r w:rsidR="001A56CC" w:rsidRPr="00DC51B1">
              <w:rPr>
                <w:rStyle w:val="Hyperlink"/>
                <w:rFonts w:ascii="Segoe UI" w:hAnsi="Segoe UI" w:cs="Segoe UI"/>
                <w:noProof/>
              </w:rPr>
              <w:t>Working in Carroll</w:t>
            </w:r>
            <w:r w:rsidR="001A56CC">
              <w:rPr>
                <w:noProof/>
                <w:webHidden/>
              </w:rPr>
              <w:tab/>
            </w:r>
            <w:r w:rsidR="001A56CC">
              <w:rPr>
                <w:noProof/>
                <w:webHidden/>
              </w:rPr>
              <w:fldChar w:fldCharType="begin"/>
            </w:r>
            <w:r w:rsidR="001A56CC">
              <w:rPr>
                <w:noProof/>
                <w:webHidden/>
              </w:rPr>
              <w:instrText xml:space="preserve"> PAGEREF _Toc201653208 \h </w:instrText>
            </w:r>
            <w:r w:rsidR="001A56CC">
              <w:rPr>
                <w:noProof/>
                <w:webHidden/>
              </w:rPr>
            </w:r>
            <w:r w:rsidR="001A56CC">
              <w:rPr>
                <w:noProof/>
                <w:webHidden/>
              </w:rPr>
              <w:fldChar w:fldCharType="separate"/>
            </w:r>
            <w:r w:rsidR="001A56CC">
              <w:rPr>
                <w:noProof/>
                <w:webHidden/>
              </w:rPr>
              <w:t>13</w:t>
            </w:r>
            <w:r w:rsidR="001A56CC">
              <w:rPr>
                <w:noProof/>
                <w:webHidden/>
              </w:rPr>
              <w:fldChar w:fldCharType="end"/>
            </w:r>
          </w:hyperlink>
        </w:p>
        <w:p w14:paraId="3F85EFC5" w14:textId="0A20AF18" w:rsidR="001A56CC" w:rsidRDefault="005F2CBF">
          <w:pPr>
            <w:pStyle w:val="TOC2"/>
            <w:tabs>
              <w:tab w:val="right" w:leader="dot" w:pos="9350"/>
            </w:tabs>
            <w:rPr>
              <w:noProof/>
              <w:kern w:val="2"/>
              <w:lang w:eastAsia="en-US"/>
              <w14:ligatures w14:val="standardContextual"/>
            </w:rPr>
          </w:pPr>
          <w:hyperlink w:anchor="_Toc201653209" w:history="1">
            <w:r w:rsidR="001A56CC" w:rsidRPr="00DC51B1">
              <w:rPr>
                <w:rStyle w:val="Hyperlink"/>
                <w:rFonts w:ascii="Segoe UI" w:hAnsi="Segoe UI" w:cs="Segoe UI"/>
                <w:noProof/>
              </w:rPr>
              <w:t>Doing Business in Carroll</w:t>
            </w:r>
            <w:r w:rsidR="001A56CC">
              <w:rPr>
                <w:noProof/>
                <w:webHidden/>
              </w:rPr>
              <w:tab/>
            </w:r>
            <w:r w:rsidR="001A56CC">
              <w:rPr>
                <w:noProof/>
                <w:webHidden/>
              </w:rPr>
              <w:fldChar w:fldCharType="begin"/>
            </w:r>
            <w:r w:rsidR="001A56CC">
              <w:rPr>
                <w:noProof/>
                <w:webHidden/>
              </w:rPr>
              <w:instrText xml:space="preserve"> PAGEREF _Toc201653209 \h </w:instrText>
            </w:r>
            <w:r w:rsidR="001A56CC">
              <w:rPr>
                <w:noProof/>
                <w:webHidden/>
              </w:rPr>
            </w:r>
            <w:r w:rsidR="001A56CC">
              <w:rPr>
                <w:noProof/>
                <w:webHidden/>
              </w:rPr>
              <w:fldChar w:fldCharType="separate"/>
            </w:r>
            <w:r w:rsidR="001A56CC">
              <w:rPr>
                <w:noProof/>
                <w:webHidden/>
              </w:rPr>
              <w:t>16</w:t>
            </w:r>
            <w:r w:rsidR="001A56CC">
              <w:rPr>
                <w:noProof/>
                <w:webHidden/>
              </w:rPr>
              <w:fldChar w:fldCharType="end"/>
            </w:r>
          </w:hyperlink>
        </w:p>
        <w:p w14:paraId="104C2FDC" w14:textId="031B5C35" w:rsidR="001A56CC" w:rsidRDefault="005F2CBF">
          <w:pPr>
            <w:pStyle w:val="TOC1"/>
            <w:tabs>
              <w:tab w:val="right" w:leader="dot" w:pos="9350"/>
            </w:tabs>
            <w:rPr>
              <w:noProof/>
              <w:kern w:val="2"/>
              <w:lang w:eastAsia="en-US"/>
              <w14:ligatures w14:val="standardContextual"/>
            </w:rPr>
          </w:pPr>
          <w:hyperlink w:anchor="_Toc201653210" w:history="1">
            <w:r w:rsidR="001A56CC" w:rsidRPr="00DC51B1">
              <w:rPr>
                <w:rStyle w:val="Hyperlink"/>
                <w:rFonts w:ascii="Segoe UI" w:eastAsia="Bodoni MT" w:hAnsi="Segoe UI" w:cs="Segoe UI"/>
                <w:b/>
                <w:bCs/>
                <w:smallCaps/>
                <w:noProof/>
              </w:rPr>
              <w:t>Connecting Carroll</w:t>
            </w:r>
            <w:r w:rsidR="001A56CC">
              <w:rPr>
                <w:noProof/>
                <w:webHidden/>
              </w:rPr>
              <w:tab/>
            </w:r>
            <w:r w:rsidR="001A56CC">
              <w:rPr>
                <w:noProof/>
                <w:webHidden/>
              </w:rPr>
              <w:fldChar w:fldCharType="begin"/>
            </w:r>
            <w:r w:rsidR="001A56CC">
              <w:rPr>
                <w:noProof/>
                <w:webHidden/>
              </w:rPr>
              <w:instrText xml:space="preserve"> PAGEREF _Toc201653210 \h </w:instrText>
            </w:r>
            <w:r w:rsidR="001A56CC">
              <w:rPr>
                <w:noProof/>
                <w:webHidden/>
              </w:rPr>
            </w:r>
            <w:r w:rsidR="001A56CC">
              <w:rPr>
                <w:noProof/>
                <w:webHidden/>
              </w:rPr>
              <w:fldChar w:fldCharType="separate"/>
            </w:r>
            <w:r w:rsidR="001A56CC">
              <w:rPr>
                <w:noProof/>
                <w:webHidden/>
              </w:rPr>
              <w:t>18</w:t>
            </w:r>
            <w:r w:rsidR="001A56CC">
              <w:rPr>
                <w:noProof/>
                <w:webHidden/>
              </w:rPr>
              <w:fldChar w:fldCharType="end"/>
            </w:r>
          </w:hyperlink>
        </w:p>
        <w:p w14:paraId="55D4D5D9" w14:textId="4A7E7B10" w:rsidR="001A56CC" w:rsidRDefault="005F2CBF">
          <w:pPr>
            <w:pStyle w:val="TOC2"/>
            <w:tabs>
              <w:tab w:val="right" w:leader="dot" w:pos="9350"/>
            </w:tabs>
            <w:rPr>
              <w:noProof/>
              <w:kern w:val="2"/>
              <w:lang w:eastAsia="en-US"/>
              <w14:ligatures w14:val="standardContextual"/>
            </w:rPr>
          </w:pPr>
          <w:hyperlink w:anchor="_Toc201653211" w:history="1">
            <w:r w:rsidR="001A56CC" w:rsidRPr="00DC51B1">
              <w:rPr>
                <w:rStyle w:val="Hyperlink"/>
                <w:rFonts w:ascii="Segoe UI" w:eastAsiaTheme="majorEastAsia" w:hAnsi="Segoe UI" w:cs="Segoe UI"/>
                <w:noProof/>
              </w:rPr>
              <w:t>Overview</w:t>
            </w:r>
            <w:r w:rsidR="001A56CC">
              <w:rPr>
                <w:noProof/>
                <w:webHidden/>
              </w:rPr>
              <w:tab/>
            </w:r>
            <w:r w:rsidR="001A56CC">
              <w:rPr>
                <w:noProof/>
                <w:webHidden/>
              </w:rPr>
              <w:fldChar w:fldCharType="begin"/>
            </w:r>
            <w:r w:rsidR="001A56CC">
              <w:rPr>
                <w:noProof/>
                <w:webHidden/>
              </w:rPr>
              <w:instrText xml:space="preserve"> PAGEREF _Toc201653211 \h </w:instrText>
            </w:r>
            <w:r w:rsidR="001A56CC">
              <w:rPr>
                <w:noProof/>
                <w:webHidden/>
              </w:rPr>
            </w:r>
            <w:r w:rsidR="001A56CC">
              <w:rPr>
                <w:noProof/>
                <w:webHidden/>
              </w:rPr>
              <w:fldChar w:fldCharType="separate"/>
            </w:r>
            <w:r w:rsidR="001A56CC">
              <w:rPr>
                <w:noProof/>
                <w:webHidden/>
              </w:rPr>
              <w:t>18</w:t>
            </w:r>
            <w:r w:rsidR="001A56CC">
              <w:rPr>
                <w:noProof/>
                <w:webHidden/>
              </w:rPr>
              <w:fldChar w:fldCharType="end"/>
            </w:r>
          </w:hyperlink>
        </w:p>
        <w:p w14:paraId="611CD83F" w14:textId="571E8337" w:rsidR="001A56CC" w:rsidRDefault="005F2CBF">
          <w:pPr>
            <w:pStyle w:val="TOC2"/>
            <w:tabs>
              <w:tab w:val="right" w:leader="dot" w:pos="9350"/>
            </w:tabs>
            <w:rPr>
              <w:noProof/>
              <w:kern w:val="2"/>
              <w:lang w:eastAsia="en-US"/>
              <w14:ligatures w14:val="standardContextual"/>
            </w:rPr>
          </w:pPr>
          <w:hyperlink w:anchor="_Toc201653212" w:history="1">
            <w:r w:rsidR="001A56CC" w:rsidRPr="00DC51B1">
              <w:rPr>
                <w:rStyle w:val="Hyperlink"/>
                <w:rFonts w:asciiTheme="majorHAnsi" w:eastAsiaTheme="majorEastAsia" w:hAnsiTheme="majorHAnsi" w:cstheme="majorBidi"/>
                <w:noProof/>
              </w:rPr>
              <w:t>Traffic and Commutes</w:t>
            </w:r>
            <w:r w:rsidR="001A56CC">
              <w:rPr>
                <w:noProof/>
                <w:webHidden/>
              </w:rPr>
              <w:tab/>
            </w:r>
            <w:r w:rsidR="001A56CC">
              <w:rPr>
                <w:noProof/>
                <w:webHidden/>
              </w:rPr>
              <w:fldChar w:fldCharType="begin"/>
            </w:r>
            <w:r w:rsidR="001A56CC">
              <w:rPr>
                <w:noProof/>
                <w:webHidden/>
              </w:rPr>
              <w:instrText xml:space="preserve"> PAGEREF _Toc201653212 \h </w:instrText>
            </w:r>
            <w:r w:rsidR="001A56CC">
              <w:rPr>
                <w:noProof/>
                <w:webHidden/>
              </w:rPr>
            </w:r>
            <w:r w:rsidR="001A56CC">
              <w:rPr>
                <w:noProof/>
                <w:webHidden/>
              </w:rPr>
              <w:fldChar w:fldCharType="separate"/>
            </w:r>
            <w:r w:rsidR="001A56CC">
              <w:rPr>
                <w:noProof/>
                <w:webHidden/>
              </w:rPr>
              <w:t>18</w:t>
            </w:r>
            <w:r w:rsidR="001A56CC">
              <w:rPr>
                <w:noProof/>
                <w:webHidden/>
              </w:rPr>
              <w:fldChar w:fldCharType="end"/>
            </w:r>
          </w:hyperlink>
        </w:p>
        <w:p w14:paraId="2AA0D0BD" w14:textId="423B4E4D" w:rsidR="001A56CC" w:rsidRDefault="005F2CBF">
          <w:pPr>
            <w:pStyle w:val="TOC2"/>
            <w:tabs>
              <w:tab w:val="right" w:leader="dot" w:pos="9350"/>
            </w:tabs>
            <w:rPr>
              <w:noProof/>
              <w:kern w:val="2"/>
              <w:lang w:eastAsia="en-US"/>
              <w14:ligatures w14:val="standardContextual"/>
            </w:rPr>
          </w:pPr>
          <w:hyperlink w:anchor="_Toc201653213" w:history="1">
            <w:r w:rsidR="001A56CC" w:rsidRPr="00DC51B1">
              <w:rPr>
                <w:rStyle w:val="Hyperlink"/>
                <w:rFonts w:ascii="Segoe UI" w:eastAsiaTheme="majorEastAsia" w:hAnsi="Segoe UI" w:cs="Segoe UI"/>
                <w:noProof/>
              </w:rPr>
              <w:t>Municipal Buildings and Services</w:t>
            </w:r>
            <w:r w:rsidR="001A56CC">
              <w:rPr>
                <w:noProof/>
                <w:webHidden/>
              </w:rPr>
              <w:tab/>
            </w:r>
            <w:r w:rsidR="001A56CC">
              <w:rPr>
                <w:noProof/>
                <w:webHidden/>
              </w:rPr>
              <w:fldChar w:fldCharType="begin"/>
            </w:r>
            <w:r w:rsidR="001A56CC">
              <w:rPr>
                <w:noProof/>
                <w:webHidden/>
              </w:rPr>
              <w:instrText xml:space="preserve"> PAGEREF _Toc201653213 \h </w:instrText>
            </w:r>
            <w:r w:rsidR="001A56CC">
              <w:rPr>
                <w:noProof/>
                <w:webHidden/>
              </w:rPr>
            </w:r>
            <w:r w:rsidR="001A56CC">
              <w:rPr>
                <w:noProof/>
                <w:webHidden/>
              </w:rPr>
              <w:fldChar w:fldCharType="separate"/>
            </w:r>
            <w:r w:rsidR="001A56CC">
              <w:rPr>
                <w:noProof/>
                <w:webHidden/>
              </w:rPr>
              <w:t>21</w:t>
            </w:r>
            <w:r w:rsidR="001A56CC">
              <w:rPr>
                <w:noProof/>
                <w:webHidden/>
              </w:rPr>
              <w:fldChar w:fldCharType="end"/>
            </w:r>
          </w:hyperlink>
        </w:p>
        <w:p w14:paraId="7674B30E" w14:textId="0B5F0391" w:rsidR="001A56CC" w:rsidRDefault="005F2CBF">
          <w:pPr>
            <w:pStyle w:val="TOC2"/>
            <w:tabs>
              <w:tab w:val="right" w:leader="dot" w:pos="9350"/>
            </w:tabs>
            <w:rPr>
              <w:noProof/>
              <w:kern w:val="2"/>
              <w:lang w:eastAsia="en-US"/>
              <w14:ligatures w14:val="standardContextual"/>
            </w:rPr>
          </w:pPr>
          <w:hyperlink w:anchor="_Toc201653214" w:history="1">
            <w:r w:rsidR="001A56CC" w:rsidRPr="00DC51B1">
              <w:rPr>
                <w:rStyle w:val="Hyperlink"/>
                <w:rFonts w:ascii="Segoe UI" w:eastAsiaTheme="majorEastAsia" w:hAnsi="Segoe UI" w:cs="Segoe UI"/>
                <w:noProof/>
              </w:rPr>
              <w:t>Infrastructure</w:t>
            </w:r>
            <w:r w:rsidR="001A56CC">
              <w:rPr>
                <w:noProof/>
                <w:webHidden/>
              </w:rPr>
              <w:tab/>
            </w:r>
            <w:r w:rsidR="001A56CC">
              <w:rPr>
                <w:noProof/>
                <w:webHidden/>
              </w:rPr>
              <w:fldChar w:fldCharType="begin"/>
            </w:r>
            <w:r w:rsidR="001A56CC">
              <w:rPr>
                <w:noProof/>
                <w:webHidden/>
              </w:rPr>
              <w:instrText xml:space="preserve"> PAGEREF _Toc201653214 \h </w:instrText>
            </w:r>
            <w:r w:rsidR="001A56CC">
              <w:rPr>
                <w:noProof/>
                <w:webHidden/>
              </w:rPr>
            </w:r>
            <w:r w:rsidR="001A56CC">
              <w:rPr>
                <w:noProof/>
                <w:webHidden/>
              </w:rPr>
              <w:fldChar w:fldCharType="separate"/>
            </w:r>
            <w:r w:rsidR="001A56CC">
              <w:rPr>
                <w:noProof/>
                <w:webHidden/>
              </w:rPr>
              <w:t>23</w:t>
            </w:r>
            <w:r w:rsidR="001A56CC">
              <w:rPr>
                <w:noProof/>
                <w:webHidden/>
              </w:rPr>
              <w:fldChar w:fldCharType="end"/>
            </w:r>
          </w:hyperlink>
        </w:p>
        <w:p w14:paraId="76061C77" w14:textId="64EC617D" w:rsidR="001A56CC" w:rsidRDefault="005F2CBF">
          <w:pPr>
            <w:pStyle w:val="TOC2"/>
            <w:tabs>
              <w:tab w:val="right" w:leader="dot" w:pos="9350"/>
            </w:tabs>
            <w:rPr>
              <w:noProof/>
              <w:kern w:val="2"/>
              <w:lang w:eastAsia="en-US"/>
              <w14:ligatures w14:val="standardContextual"/>
            </w:rPr>
          </w:pPr>
          <w:hyperlink w:anchor="_Toc201653215" w:history="1">
            <w:r w:rsidR="001A56CC" w:rsidRPr="00DC51B1">
              <w:rPr>
                <w:rStyle w:val="Hyperlink"/>
                <w:rFonts w:ascii="Segoe UI" w:eastAsiaTheme="majorEastAsia" w:hAnsi="Segoe UI" w:cs="Segoe UI"/>
                <w:noProof/>
              </w:rPr>
              <w:t>Energy</w:t>
            </w:r>
            <w:r w:rsidR="001A56CC">
              <w:rPr>
                <w:noProof/>
                <w:webHidden/>
              </w:rPr>
              <w:tab/>
            </w:r>
            <w:r w:rsidR="001A56CC">
              <w:rPr>
                <w:noProof/>
                <w:webHidden/>
              </w:rPr>
              <w:fldChar w:fldCharType="begin"/>
            </w:r>
            <w:r w:rsidR="001A56CC">
              <w:rPr>
                <w:noProof/>
                <w:webHidden/>
              </w:rPr>
              <w:instrText xml:space="preserve"> PAGEREF _Toc201653215 \h </w:instrText>
            </w:r>
            <w:r w:rsidR="001A56CC">
              <w:rPr>
                <w:noProof/>
                <w:webHidden/>
              </w:rPr>
            </w:r>
            <w:r w:rsidR="001A56CC">
              <w:rPr>
                <w:noProof/>
                <w:webHidden/>
              </w:rPr>
              <w:fldChar w:fldCharType="separate"/>
            </w:r>
            <w:r w:rsidR="001A56CC">
              <w:rPr>
                <w:noProof/>
                <w:webHidden/>
              </w:rPr>
              <w:t>26</w:t>
            </w:r>
            <w:r w:rsidR="001A56CC">
              <w:rPr>
                <w:noProof/>
                <w:webHidden/>
              </w:rPr>
              <w:fldChar w:fldCharType="end"/>
            </w:r>
          </w:hyperlink>
        </w:p>
        <w:p w14:paraId="637EEF26" w14:textId="4B40B51B" w:rsidR="001A56CC" w:rsidRDefault="005F2CBF">
          <w:pPr>
            <w:pStyle w:val="TOC2"/>
            <w:tabs>
              <w:tab w:val="right" w:leader="dot" w:pos="9350"/>
            </w:tabs>
            <w:rPr>
              <w:noProof/>
              <w:kern w:val="2"/>
              <w:lang w:eastAsia="en-US"/>
              <w14:ligatures w14:val="standardContextual"/>
            </w:rPr>
          </w:pPr>
          <w:hyperlink w:anchor="_Toc201653216" w:history="1">
            <w:r w:rsidR="001A56CC" w:rsidRPr="00DC51B1">
              <w:rPr>
                <w:rStyle w:val="Hyperlink"/>
                <w:rFonts w:ascii="Segoe UI" w:eastAsiaTheme="majorEastAsia" w:hAnsi="Segoe UI" w:cs="Segoe UI"/>
                <w:noProof/>
              </w:rPr>
              <w:t>Tourism</w:t>
            </w:r>
            <w:r w:rsidR="001A56CC">
              <w:rPr>
                <w:noProof/>
                <w:webHidden/>
              </w:rPr>
              <w:tab/>
            </w:r>
            <w:r w:rsidR="001A56CC">
              <w:rPr>
                <w:noProof/>
                <w:webHidden/>
              </w:rPr>
              <w:fldChar w:fldCharType="begin"/>
            </w:r>
            <w:r w:rsidR="001A56CC">
              <w:rPr>
                <w:noProof/>
                <w:webHidden/>
              </w:rPr>
              <w:instrText xml:space="preserve"> PAGEREF _Toc201653216 \h </w:instrText>
            </w:r>
            <w:r w:rsidR="001A56CC">
              <w:rPr>
                <w:noProof/>
                <w:webHidden/>
              </w:rPr>
            </w:r>
            <w:r w:rsidR="001A56CC">
              <w:rPr>
                <w:noProof/>
                <w:webHidden/>
              </w:rPr>
              <w:fldChar w:fldCharType="separate"/>
            </w:r>
            <w:r w:rsidR="001A56CC">
              <w:rPr>
                <w:noProof/>
                <w:webHidden/>
              </w:rPr>
              <w:t>27</w:t>
            </w:r>
            <w:r w:rsidR="001A56CC">
              <w:rPr>
                <w:noProof/>
                <w:webHidden/>
              </w:rPr>
              <w:fldChar w:fldCharType="end"/>
            </w:r>
          </w:hyperlink>
        </w:p>
        <w:p w14:paraId="17A970A1" w14:textId="56A517C5" w:rsidR="001A56CC" w:rsidRDefault="005F2CBF">
          <w:pPr>
            <w:pStyle w:val="TOC2"/>
            <w:tabs>
              <w:tab w:val="right" w:leader="dot" w:pos="9350"/>
            </w:tabs>
            <w:rPr>
              <w:noProof/>
              <w:kern w:val="2"/>
              <w:lang w:eastAsia="en-US"/>
              <w14:ligatures w14:val="standardContextual"/>
            </w:rPr>
          </w:pPr>
          <w:hyperlink w:anchor="_Toc201653217" w:history="1">
            <w:r w:rsidR="001A56CC" w:rsidRPr="00DC51B1">
              <w:rPr>
                <w:rStyle w:val="Hyperlink"/>
                <w:rFonts w:ascii="Segoe UI" w:hAnsi="Segoe UI" w:cs="Segoe UI"/>
                <w:noProof/>
              </w:rPr>
              <w:t>Tips for Supporting Municipal Connections</w:t>
            </w:r>
            <w:r w:rsidR="001A56CC">
              <w:rPr>
                <w:noProof/>
                <w:webHidden/>
              </w:rPr>
              <w:tab/>
            </w:r>
            <w:r w:rsidR="001A56CC">
              <w:rPr>
                <w:noProof/>
                <w:webHidden/>
              </w:rPr>
              <w:fldChar w:fldCharType="begin"/>
            </w:r>
            <w:r w:rsidR="001A56CC">
              <w:rPr>
                <w:noProof/>
                <w:webHidden/>
              </w:rPr>
              <w:instrText xml:space="preserve"> PAGEREF _Toc201653217 \h </w:instrText>
            </w:r>
            <w:r w:rsidR="001A56CC">
              <w:rPr>
                <w:noProof/>
                <w:webHidden/>
              </w:rPr>
            </w:r>
            <w:r w:rsidR="001A56CC">
              <w:rPr>
                <w:noProof/>
                <w:webHidden/>
              </w:rPr>
              <w:fldChar w:fldCharType="separate"/>
            </w:r>
            <w:r w:rsidR="001A56CC">
              <w:rPr>
                <w:noProof/>
                <w:webHidden/>
              </w:rPr>
              <w:t>28</w:t>
            </w:r>
            <w:r w:rsidR="001A56CC">
              <w:rPr>
                <w:noProof/>
                <w:webHidden/>
              </w:rPr>
              <w:fldChar w:fldCharType="end"/>
            </w:r>
          </w:hyperlink>
        </w:p>
        <w:p w14:paraId="5A529293" w14:textId="5A8A8788" w:rsidR="001A56CC" w:rsidRDefault="005F2CBF">
          <w:pPr>
            <w:pStyle w:val="TOC1"/>
            <w:tabs>
              <w:tab w:val="right" w:leader="dot" w:pos="9350"/>
            </w:tabs>
            <w:rPr>
              <w:noProof/>
              <w:kern w:val="2"/>
              <w:lang w:eastAsia="en-US"/>
              <w14:ligatures w14:val="standardContextual"/>
            </w:rPr>
          </w:pPr>
          <w:hyperlink w:anchor="_Toc201653218" w:history="1">
            <w:r w:rsidR="001A56CC" w:rsidRPr="00DC51B1">
              <w:rPr>
                <w:rStyle w:val="Hyperlink"/>
                <w:rFonts w:eastAsia="Bodoni MT" w:cs="Bodoni MT"/>
                <w:b/>
                <w:bCs/>
                <w:smallCaps/>
                <w:noProof/>
              </w:rPr>
              <w:t>Designing Our Community</w:t>
            </w:r>
            <w:r w:rsidR="001A56CC">
              <w:rPr>
                <w:noProof/>
                <w:webHidden/>
              </w:rPr>
              <w:tab/>
            </w:r>
            <w:r w:rsidR="001A56CC">
              <w:rPr>
                <w:noProof/>
                <w:webHidden/>
              </w:rPr>
              <w:fldChar w:fldCharType="begin"/>
            </w:r>
            <w:r w:rsidR="001A56CC">
              <w:rPr>
                <w:noProof/>
                <w:webHidden/>
              </w:rPr>
              <w:instrText xml:space="preserve"> PAGEREF _Toc201653218 \h </w:instrText>
            </w:r>
            <w:r w:rsidR="001A56CC">
              <w:rPr>
                <w:noProof/>
                <w:webHidden/>
              </w:rPr>
            </w:r>
            <w:r w:rsidR="001A56CC">
              <w:rPr>
                <w:noProof/>
                <w:webHidden/>
              </w:rPr>
              <w:fldChar w:fldCharType="separate"/>
            </w:r>
            <w:r w:rsidR="001A56CC">
              <w:rPr>
                <w:noProof/>
                <w:webHidden/>
              </w:rPr>
              <w:t>29</w:t>
            </w:r>
            <w:r w:rsidR="001A56CC">
              <w:rPr>
                <w:noProof/>
                <w:webHidden/>
              </w:rPr>
              <w:fldChar w:fldCharType="end"/>
            </w:r>
          </w:hyperlink>
        </w:p>
        <w:p w14:paraId="2CCDF32F" w14:textId="7D5C0DE5" w:rsidR="001A56CC" w:rsidRDefault="005F2CBF">
          <w:pPr>
            <w:pStyle w:val="TOC2"/>
            <w:tabs>
              <w:tab w:val="right" w:leader="dot" w:pos="9350"/>
            </w:tabs>
            <w:rPr>
              <w:noProof/>
              <w:kern w:val="2"/>
              <w:lang w:eastAsia="en-US"/>
              <w14:ligatures w14:val="standardContextual"/>
            </w:rPr>
          </w:pPr>
          <w:hyperlink w:anchor="_Toc201653219" w:history="1">
            <w:r w:rsidR="001A56CC" w:rsidRPr="00DC51B1">
              <w:rPr>
                <w:rStyle w:val="Hyperlink"/>
                <w:rFonts w:ascii="Segoe UI" w:eastAsia="Bodoni MT" w:hAnsi="Segoe UI" w:cs="Segoe UI"/>
                <w:noProof/>
              </w:rPr>
              <w:t>Overview</w:t>
            </w:r>
            <w:r w:rsidR="001A56CC">
              <w:rPr>
                <w:noProof/>
                <w:webHidden/>
              </w:rPr>
              <w:tab/>
            </w:r>
            <w:r w:rsidR="001A56CC">
              <w:rPr>
                <w:noProof/>
                <w:webHidden/>
              </w:rPr>
              <w:fldChar w:fldCharType="begin"/>
            </w:r>
            <w:r w:rsidR="001A56CC">
              <w:rPr>
                <w:noProof/>
                <w:webHidden/>
              </w:rPr>
              <w:instrText xml:space="preserve"> PAGEREF _Toc201653219 \h </w:instrText>
            </w:r>
            <w:r w:rsidR="001A56CC">
              <w:rPr>
                <w:noProof/>
                <w:webHidden/>
              </w:rPr>
            </w:r>
            <w:r w:rsidR="001A56CC">
              <w:rPr>
                <w:noProof/>
                <w:webHidden/>
              </w:rPr>
              <w:fldChar w:fldCharType="separate"/>
            </w:r>
            <w:r w:rsidR="001A56CC">
              <w:rPr>
                <w:noProof/>
                <w:webHidden/>
              </w:rPr>
              <w:t>29</w:t>
            </w:r>
            <w:r w:rsidR="001A56CC">
              <w:rPr>
                <w:noProof/>
                <w:webHidden/>
              </w:rPr>
              <w:fldChar w:fldCharType="end"/>
            </w:r>
          </w:hyperlink>
        </w:p>
        <w:p w14:paraId="73F72D7C" w14:textId="1856C940" w:rsidR="001A56CC" w:rsidRDefault="005F2CBF">
          <w:pPr>
            <w:pStyle w:val="TOC2"/>
            <w:tabs>
              <w:tab w:val="right" w:leader="dot" w:pos="9350"/>
            </w:tabs>
            <w:rPr>
              <w:noProof/>
              <w:kern w:val="2"/>
              <w:lang w:eastAsia="en-US"/>
              <w14:ligatures w14:val="standardContextual"/>
            </w:rPr>
          </w:pPr>
          <w:hyperlink w:anchor="_Toc201653220" w:history="1">
            <w:r w:rsidR="001A56CC">
              <w:rPr>
                <w:noProof/>
                <w:webHidden/>
              </w:rPr>
              <w:tab/>
            </w:r>
            <w:r w:rsidR="001A56CC">
              <w:rPr>
                <w:noProof/>
                <w:webHidden/>
              </w:rPr>
              <w:fldChar w:fldCharType="begin"/>
            </w:r>
            <w:r w:rsidR="001A56CC">
              <w:rPr>
                <w:noProof/>
                <w:webHidden/>
              </w:rPr>
              <w:instrText xml:space="preserve"> PAGEREF _Toc201653220 \h </w:instrText>
            </w:r>
            <w:r w:rsidR="001A56CC">
              <w:rPr>
                <w:noProof/>
                <w:webHidden/>
              </w:rPr>
            </w:r>
            <w:r w:rsidR="001A56CC">
              <w:rPr>
                <w:noProof/>
                <w:webHidden/>
              </w:rPr>
              <w:fldChar w:fldCharType="separate"/>
            </w:r>
            <w:r w:rsidR="001A56CC">
              <w:rPr>
                <w:noProof/>
                <w:webHidden/>
              </w:rPr>
              <w:t>29</w:t>
            </w:r>
            <w:r w:rsidR="001A56CC">
              <w:rPr>
                <w:noProof/>
                <w:webHidden/>
              </w:rPr>
              <w:fldChar w:fldCharType="end"/>
            </w:r>
          </w:hyperlink>
        </w:p>
        <w:p w14:paraId="6C98DEF6" w14:textId="67FFB625" w:rsidR="001A56CC" w:rsidRDefault="005F2CBF">
          <w:pPr>
            <w:pStyle w:val="TOC2"/>
            <w:tabs>
              <w:tab w:val="right" w:leader="dot" w:pos="9350"/>
            </w:tabs>
            <w:rPr>
              <w:noProof/>
              <w:kern w:val="2"/>
              <w:lang w:eastAsia="en-US"/>
              <w14:ligatures w14:val="standardContextual"/>
            </w:rPr>
          </w:pPr>
          <w:hyperlink w:anchor="_Toc201653221" w:history="1">
            <w:r w:rsidR="001A56CC" w:rsidRPr="00DC51B1">
              <w:rPr>
                <w:rStyle w:val="Hyperlink"/>
                <w:rFonts w:ascii="Segoe UI" w:eastAsiaTheme="majorEastAsia" w:hAnsi="Segoe UI" w:cs="Segoe UI"/>
                <w:noProof/>
              </w:rPr>
              <w:t>Land Use in Carroll</w:t>
            </w:r>
            <w:r w:rsidR="001A56CC">
              <w:rPr>
                <w:noProof/>
                <w:webHidden/>
              </w:rPr>
              <w:tab/>
            </w:r>
            <w:r w:rsidR="001A56CC">
              <w:rPr>
                <w:noProof/>
                <w:webHidden/>
              </w:rPr>
              <w:fldChar w:fldCharType="begin"/>
            </w:r>
            <w:r w:rsidR="001A56CC">
              <w:rPr>
                <w:noProof/>
                <w:webHidden/>
              </w:rPr>
              <w:instrText xml:space="preserve"> PAGEREF _Toc201653221 \h </w:instrText>
            </w:r>
            <w:r w:rsidR="001A56CC">
              <w:rPr>
                <w:noProof/>
                <w:webHidden/>
              </w:rPr>
            </w:r>
            <w:r w:rsidR="001A56CC">
              <w:rPr>
                <w:noProof/>
                <w:webHidden/>
              </w:rPr>
              <w:fldChar w:fldCharType="separate"/>
            </w:r>
            <w:r w:rsidR="001A56CC">
              <w:rPr>
                <w:noProof/>
                <w:webHidden/>
              </w:rPr>
              <w:t>30</w:t>
            </w:r>
            <w:r w:rsidR="001A56CC">
              <w:rPr>
                <w:noProof/>
                <w:webHidden/>
              </w:rPr>
              <w:fldChar w:fldCharType="end"/>
            </w:r>
          </w:hyperlink>
        </w:p>
        <w:p w14:paraId="3FAE7961" w14:textId="68834055" w:rsidR="001A56CC" w:rsidRDefault="005F2CBF">
          <w:pPr>
            <w:pStyle w:val="TOC3"/>
            <w:tabs>
              <w:tab w:val="right" w:leader="dot" w:pos="9350"/>
            </w:tabs>
            <w:rPr>
              <w:noProof/>
              <w:kern w:val="2"/>
              <w:lang w:eastAsia="en-US"/>
              <w14:ligatures w14:val="standardContextual"/>
            </w:rPr>
          </w:pPr>
          <w:hyperlink w:anchor="_Toc201653222" w:history="1">
            <w:r w:rsidR="001A56CC" w:rsidRPr="00DC51B1">
              <w:rPr>
                <w:rStyle w:val="Hyperlink"/>
                <w:rFonts w:ascii="Segoe UI" w:eastAsiaTheme="majorEastAsia" w:hAnsi="Segoe UI" w:cs="Segoe UI"/>
                <w:noProof/>
                <w:lang w:eastAsia="en-US"/>
              </w:rPr>
              <w:t>Future Land Use</w:t>
            </w:r>
            <w:r w:rsidR="001A56CC">
              <w:rPr>
                <w:noProof/>
                <w:webHidden/>
              </w:rPr>
              <w:tab/>
            </w:r>
            <w:r w:rsidR="001A56CC">
              <w:rPr>
                <w:noProof/>
                <w:webHidden/>
              </w:rPr>
              <w:fldChar w:fldCharType="begin"/>
            </w:r>
            <w:r w:rsidR="001A56CC">
              <w:rPr>
                <w:noProof/>
                <w:webHidden/>
              </w:rPr>
              <w:instrText xml:space="preserve"> PAGEREF _Toc201653222 \h </w:instrText>
            </w:r>
            <w:r w:rsidR="001A56CC">
              <w:rPr>
                <w:noProof/>
                <w:webHidden/>
              </w:rPr>
            </w:r>
            <w:r w:rsidR="001A56CC">
              <w:rPr>
                <w:noProof/>
                <w:webHidden/>
              </w:rPr>
              <w:fldChar w:fldCharType="separate"/>
            </w:r>
            <w:r w:rsidR="001A56CC">
              <w:rPr>
                <w:noProof/>
                <w:webHidden/>
              </w:rPr>
              <w:t>32</w:t>
            </w:r>
            <w:r w:rsidR="001A56CC">
              <w:rPr>
                <w:noProof/>
                <w:webHidden/>
              </w:rPr>
              <w:fldChar w:fldCharType="end"/>
            </w:r>
          </w:hyperlink>
        </w:p>
        <w:p w14:paraId="23735B60" w14:textId="789FD900" w:rsidR="001A56CC" w:rsidRDefault="005F2CBF">
          <w:pPr>
            <w:pStyle w:val="TOC2"/>
            <w:tabs>
              <w:tab w:val="right" w:leader="dot" w:pos="9350"/>
            </w:tabs>
            <w:rPr>
              <w:noProof/>
              <w:kern w:val="2"/>
              <w:lang w:eastAsia="en-US"/>
              <w14:ligatures w14:val="standardContextual"/>
            </w:rPr>
          </w:pPr>
          <w:hyperlink w:anchor="_Toc201653223" w:history="1">
            <w:r w:rsidR="001A56CC" w:rsidRPr="00DC51B1">
              <w:rPr>
                <w:rStyle w:val="Hyperlink"/>
                <w:rFonts w:ascii="Segoe UI" w:eastAsiaTheme="majorEastAsia" w:hAnsi="Segoe UI" w:cs="Segoe UI"/>
                <w:noProof/>
              </w:rPr>
              <w:t>Town Character</w:t>
            </w:r>
            <w:r w:rsidR="001A56CC">
              <w:rPr>
                <w:noProof/>
                <w:webHidden/>
              </w:rPr>
              <w:tab/>
            </w:r>
            <w:r w:rsidR="001A56CC">
              <w:rPr>
                <w:noProof/>
                <w:webHidden/>
              </w:rPr>
              <w:fldChar w:fldCharType="begin"/>
            </w:r>
            <w:r w:rsidR="001A56CC">
              <w:rPr>
                <w:noProof/>
                <w:webHidden/>
              </w:rPr>
              <w:instrText xml:space="preserve"> PAGEREF _Toc201653223 \h </w:instrText>
            </w:r>
            <w:r w:rsidR="001A56CC">
              <w:rPr>
                <w:noProof/>
                <w:webHidden/>
              </w:rPr>
            </w:r>
            <w:r w:rsidR="001A56CC">
              <w:rPr>
                <w:noProof/>
                <w:webHidden/>
              </w:rPr>
              <w:fldChar w:fldCharType="separate"/>
            </w:r>
            <w:r w:rsidR="001A56CC">
              <w:rPr>
                <w:noProof/>
                <w:webHidden/>
              </w:rPr>
              <w:t>34</w:t>
            </w:r>
            <w:r w:rsidR="001A56CC">
              <w:rPr>
                <w:noProof/>
                <w:webHidden/>
              </w:rPr>
              <w:fldChar w:fldCharType="end"/>
            </w:r>
          </w:hyperlink>
        </w:p>
        <w:p w14:paraId="1B854340" w14:textId="79ACBE6E" w:rsidR="001A56CC" w:rsidRDefault="005F2CBF">
          <w:pPr>
            <w:pStyle w:val="TOC2"/>
            <w:tabs>
              <w:tab w:val="right" w:leader="dot" w:pos="9350"/>
            </w:tabs>
            <w:rPr>
              <w:noProof/>
              <w:kern w:val="2"/>
              <w:lang w:eastAsia="en-US"/>
              <w14:ligatures w14:val="standardContextual"/>
            </w:rPr>
          </w:pPr>
          <w:hyperlink w:anchor="_Toc201653224" w:history="1">
            <w:r w:rsidR="001A56CC" w:rsidRPr="00DC51B1">
              <w:rPr>
                <w:rStyle w:val="Hyperlink"/>
                <w:rFonts w:ascii="Segoe UI" w:eastAsiaTheme="majorEastAsia" w:hAnsi="Segoe UI" w:cs="Segoe UI"/>
                <w:noProof/>
              </w:rPr>
              <w:t>Town Services and Programs</w:t>
            </w:r>
            <w:r w:rsidR="001A56CC">
              <w:rPr>
                <w:noProof/>
                <w:webHidden/>
              </w:rPr>
              <w:tab/>
            </w:r>
            <w:r w:rsidR="001A56CC">
              <w:rPr>
                <w:noProof/>
                <w:webHidden/>
              </w:rPr>
              <w:fldChar w:fldCharType="begin"/>
            </w:r>
            <w:r w:rsidR="001A56CC">
              <w:rPr>
                <w:noProof/>
                <w:webHidden/>
              </w:rPr>
              <w:instrText xml:space="preserve"> PAGEREF _Toc201653224 \h </w:instrText>
            </w:r>
            <w:r w:rsidR="001A56CC">
              <w:rPr>
                <w:noProof/>
                <w:webHidden/>
              </w:rPr>
            </w:r>
            <w:r w:rsidR="001A56CC">
              <w:rPr>
                <w:noProof/>
                <w:webHidden/>
              </w:rPr>
              <w:fldChar w:fldCharType="separate"/>
            </w:r>
            <w:r w:rsidR="001A56CC">
              <w:rPr>
                <w:noProof/>
                <w:webHidden/>
              </w:rPr>
              <w:t>35</w:t>
            </w:r>
            <w:r w:rsidR="001A56CC">
              <w:rPr>
                <w:noProof/>
                <w:webHidden/>
              </w:rPr>
              <w:fldChar w:fldCharType="end"/>
            </w:r>
          </w:hyperlink>
        </w:p>
        <w:p w14:paraId="6271ABC4" w14:textId="25639640" w:rsidR="001A56CC" w:rsidRDefault="005F2CBF">
          <w:pPr>
            <w:pStyle w:val="TOC2"/>
            <w:tabs>
              <w:tab w:val="right" w:leader="dot" w:pos="9350"/>
            </w:tabs>
            <w:rPr>
              <w:noProof/>
              <w:kern w:val="2"/>
              <w:lang w:eastAsia="en-US"/>
              <w14:ligatures w14:val="standardContextual"/>
            </w:rPr>
          </w:pPr>
          <w:hyperlink w:anchor="_Toc201653225" w:history="1">
            <w:r w:rsidR="001A56CC" w:rsidRPr="00DC51B1">
              <w:rPr>
                <w:rStyle w:val="Hyperlink"/>
                <w:rFonts w:ascii="Segoe UI" w:eastAsiaTheme="majorEastAsia" w:hAnsi="Segoe UI" w:cs="Segoe UI"/>
                <w:noProof/>
              </w:rPr>
              <w:t>Community Programs and Events in Carroll</w:t>
            </w:r>
            <w:r w:rsidR="001A56CC">
              <w:rPr>
                <w:noProof/>
                <w:webHidden/>
              </w:rPr>
              <w:tab/>
            </w:r>
            <w:r w:rsidR="001A56CC">
              <w:rPr>
                <w:noProof/>
                <w:webHidden/>
              </w:rPr>
              <w:fldChar w:fldCharType="begin"/>
            </w:r>
            <w:r w:rsidR="001A56CC">
              <w:rPr>
                <w:noProof/>
                <w:webHidden/>
              </w:rPr>
              <w:instrText xml:space="preserve"> PAGEREF _Toc201653225 \h </w:instrText>
            </w:r>
            <w:r w:rsidR="001A56CC">
              <w:rPr>
                <w:noProof/>
                <w:webHidden/>
              </w:rPr>
            </w:r>
            <w:r w:rsidR="001A56CC">
              <w:rPr>
                <w:noProof/>
                <w:webHidden/>
              </w:rPr>
              <w:fldChar w:fldCharType="separate"/>
            </w:r>
            <w:r w:rsidR="001A56CC">
              <w:rPr>
                <w:noProof/>
                <w:webHidden/>
              </w:rPr>
              <w:t>36</w:t>
            </w:r>
            <w:r w:rsidR="001A56CC">
              <w:rPr>
                <w:noProof/>
                <w:webHidden/>
              </w:rPr>
              <w:fldChar w:fldCharType="end"/>
            </w:r>
          </w:hyperlink>
        </w:p>
        <w:p w14:paraId="3DD75CEA" w14:textId="0D90C936" w:rsidR="001A56CC" w:rsidRDefault="005F2CBF">
          <w:pPr>
            <w:pStyle w:val="TOC1"/>
            <w:tabs>
              <w:tab w:val="right" w:leader="dot" w:pos="9350"/>
            </w:tabs>
            <w:rPr>
              <w:noProof/>
              <w:kern w:val="2"/>
              <w:lang w:eastAsia="en-US"/>
              <w14:ligatures w14:val="standardContextual"/>
            </w:rPr>
          </w:pPr>
          <w:hyperlink w:anchor="_Toc201653226" w:history="1">
            <w:r w:rsidR="001A56CC" w:rsidRPr="00DC51B1">
              <w:rPr>
                <w:rStyle w:val="Hyperlink"/>
                <w:rFonts w:ascii="Segoe UI" w:eastAsia="Bodoni MT" w:hAnsi="Segoe UI" w:cs="Segoe UI"/>
                <w:b/>
                <w:bCs/>
                <w:smallCaps/>
                <w:noProof/>
              </w:rPr>
              <w:t>Environmental Stewardship</w:t>
            </w:r>
            <w:r w:rsidR="001A56CC">
              <w:rPr>
                <w:noProof/>
                <w:webHidden/>
              </w:rPr>
              <w:tab/>
            </w:r>
            <w:r w:rsidR="001A56CC">
              <w:rPr>
                <w:noProof/>
                <w:webHidden/>
              </w:rPr>
              <w:fldChar w:fldCharType="begin"/>
            </w:r>
            <w:r w:rsidR="001A56CC">
              <w:rPr>
                <w:noProof/>
                <w:webHidden/>
              </w:rPr>
              <w:instrText xml:space="preserve"> PAGEREF _Toc201653226 \h </w:instrText>
            </w:r>
            <w:r w:rsidR="001A56CC">
              <w:rPr>
                <w:noProof/>
                <w:webHidden/>
              </w:rPr>
            </w:r>
            <w:r w:rsidR="001A56CC">
              <w:rPr>
                <w:noProof/>
                <w:webHidden/>
              </w:rPr>
              <w:fldChar w:fldCharType="separate"/>
            </w:r>
            <w:r w:rsidR="001A56CC">
              <w:rPr>
                <w:noProof/>
                <w:webHidden/>
              </w:rPr>
              <w:t>38</w:t>
            </w:r>
            <w:r w:rsidR="001A56CC">
              <w:rPr>
                <w:noProof/>
                <w:webHidden/>
              </w:rPr>
              <w:fldChar w:fldCharType="end"/>
            </w:r>
          </w:hyperlink>
        </w:p>
        <w:p w14:paraId="0A144744" w14:textId="07F0101F" w:rsidR="001A56CC" w:rsidRDefault="005F2CBF">
          <w:pPr>
            <w:pStyle w:val="TOC2"/>
            <w:tabs>
              <w:tab w:val="right" w:leader="dot" w:pos="9350"/>
            </w:tabs>
            <w:rPr>
              <w:noProof/>
              <w:kern w:val="2"/>
              <w:lang w:eastAsia="en-US"/>
              <w14:ligatures w14:val="standardContextual"/>
            </w:rPr>
          </w:pPr>
          <w:hyperlink w:anchor="_Toc201653227" w:history="1">
            <w:r w:rsidR="001A56CC" w:rsidRPr="00DC51B1">
              <w:rPr>
                <w:rStyle w:val="Hyperlink"/>
                <w:rFonts w:ascii="Segoe UI" w:eastAsia="Bodoni MT" w:hAnsi="Segoe UI" w:cs="Segoe UI"/>
                <w:noProof/>
              </w:rPr>
              <w:t>Introduction to Carroll’s Environment</w:t>
            </w:r>
            <w:r w:rsidR="001A56CC">
              <w:rPr>
                <w:noProof/>
                <w:webHidden/>
              </w:rPr>
              <w:tab/>
            </w:r>
            <w:r w:rsidR="001A56CC">
              <w:rPr>
                <w:noProof/>
                <w:webHidden/>
              </w:rPr>
              <w:fldChar w:fldCharType="begin"/>
            </w:r>
            <w:r w:rsidR="001A56CC">
              <w:rPr>
                <w:noProof/>
                <w:webHidden/>
              </w:rPr>
              <w:instrText xml:space="preserve"> PAGEREF _Toc201653227 \h </w:instrText>
            </w:r>
            <w:r w:rsidR="001A56CC">
              <w:rPr>
                <w:noProof/>
                <w:webHidden/>
              </w:rPr>
            </w:r>
            <w:r w:rsidR="001A56CC">
              <w:rPr>
                <w:noProof/>
                <w:webHidden/>
              </w:rPr>
              <w:fldChar w:fldCharType="separate"/>
            </w:r>
            <w:r w:rsidR="001A56CC">
              <w:rPr>
                <w:noProof/>
                <w:webHidden/>
              </w:rPr>
              <w:t>38</w:t>
            </w:r>
            <w:r w:rsidR="001A56CC">
              <w:rPr>
                <w:noProof/>
                <w:webHidden/>
              </w:rPr>
              <w:fldChar w:fldCharType="end"/>
            </w:r>
          </w:hyperlink>
        </w:p>
        <w:p w14:paraId="46FEAF67" w14:textId="6B066A00" w:rsidR="001A56CC" w:rsidRDefault="005F2CBF">
          <w:pPr>
            <w:pStyle w:val="TOC2"/>
            <w:tabs>
              <w:tab w:val="right" w:leader="dot" w:pos="9350"/>
            </w:tabs>
            <w:rPr>
              <w:noProof/>
              <w:kern w:val="2"/>
              <w:lang w:eastAsia="en-US"/>
              <w14:ligatures w14:val="standardContextual"/>
            </w:rPr>
          </w:pPr>
          <w:hyperlink w:anchor="_Toc201653228" w:history="1">
            <w:r w:rsidR="001A56CC" w:rsidRPr="00DC51B1">
              <w:rPr>
                <w:rStyle w:val="Hyperlink"/>
                <w:rFonts w:ascii="Segoe UI" w:eastAsia="Bodoni MT" w:hAnsi="Segoe UI" w:cs="Segoe UI"/>
                <w:noProof/>
              </w:rPr>
              <w:t>Outdoor Recreation</w:t>
            </w:r>
            <w:r w:rsidR="001A56CC">
              <w:rPr>
                <w:noProof/>
                <w:webHidden/>
              </w:rPr>
              <w:tab/>
            </w:r>
            <w:r w:rsidR="001A56CC">
              <w:rPr>
                <w:noProof/>
                <w:webHidden/>
              </w:rPr>
              <w:fldChar w:fldCharType="begin"/>
            </w:r>
            <w:r w:rsidR="001A56CC">
              <w:rPr>
                <w:noProof/>
                <w:webHidden/>
              </w:rPr>
              <w:instrText xml:space="preserve"> PAGEREF _Toc201653228 \h </w:instrText>
            </w:r>
            <w:r w:rsidR="001A56CC">
              <w:rPr>
                <w:noProof/>
                <w:webHidden/>
              </w:rPr>
            </w:r>
            <w:r w:rsidR="001A56CC">
              <w:rPr>
                <w:noProof/>
                <w:webHidden/>
              </w:rPr>
              <w:fldChar w:fldCharType="separate"/>
            </w:r>
            <w:r w:rsidR="001A56CC">
              <w:rPr>
                <w:noProof/>
                <w:webHidden/>
              </w:rPr>
              <w:t>39</w:t>
            </w:r>
            <w:r w:rsidR="001A56CC">
              <w:rPr>
                <w:noProof/>
                <w:webHidden/>
              </w:rPr>
              <w:fldChar w:fldCharType="end"/>
            </w:r>
          </w:hyperlink>
        </w:p>
        <w:p w14:paraId="339BE8FF" w14:textId="37695304" w:rsidR="001A56CC" w:rsidRDefault="005F2CBF">
          <w:pPr>
            <w:pStyle w:val="TOC2"/>
            <w:tabs>
              <w:tab w:val="right" w:leader="dot" w:pos="9350"/>
            </w:tabs>
            <w:rPr>
              <w:noProof/>
              <w:kern w:val="2"/>
              <w:lang w:eastAsia="en-US"/>
              <w14:ligatures w14:val="standardContextual"/>
            </w:rPr>
          </w:pPr>
          <w:hyperlink w:anchor="_Toc201653229" w:history="1">
            <w:r w:rsidR="001A56CC" w:rsidRPr="00DC51B1">
              <w:rPr>
                <w:rStyle w:val="Hyperlink"/>
                <w:rFonts w:ascii="Segoe UI" w:eastAsia="Bodoni MT" w:hAnsi="Segoe UI" w:cs="Segoe UI"/>
                <w:noProof/>
              </w:rPr>
              <w:t>Weather and Climate</w:t>
            </w:r>
            <w:r w:rsidR="001A56CC">
              <w:rPr>
                <w:noProof/>
                <w:webHidden/>
              </w:rPr>
              <w:tab/>
            </w:r>
            <w:r w:rsidR="001A56CC">
              <w:rPr>
                <w:noProof/>
                <w:webHidden/>
              </w:rPr>
              <w:fldChar w:fldCharType="begin"/>
            </w:r>
            <w:r w:rsidR="001A56CC">
              <w:rPr>
                <w:noProof/>
                <w:webHidden/>
              </w:rPr>
              <w:instrText xml:space="preserve"> PAGEREF _Toc201653229 \h </w:instrText>
            </w:r>
            <w:r w:rsidR="001A56CC">
              <w:rPr>
                <w:noProof/>
                <w:webHidden/>
              </w:rPr>
            </w:r>
            <w:r w:rsidR="001A56CC">
              <w:rPr>
                <w:noProof/>
                <w:webHidden/>
              </w:rPr>
              <w:fldChar w:fldCharType="separate"/>
            </w:r>
            <w:r w:rsidR="001A56CC">
              <w:rPr>
                <w:noProof/>
                <w:webHidden/>
              </w:rPr>
              <w:t>41</w:t>
            </w:r>
            <w:r w:rsidR="001A56CC">
              <w:rPr>
                <w:noProof/>
                <w:webHidden/>
              </w:rPr>
              <w:fldChar w:fldCharType="end"/>
            </w:r>
          </w:hyperlink>
        </w:p>
        <w:p w14:paraId="7F464BA9" w14:textId="1FF7760F" w:rsidR="001A56CC" w:rsidRDefault="005F2CBF">
          <w:pPr>
            <w:pStyle w:val="TOC2"/>
            <w:tabs>
              <w:tab w:val="right" w:leader="dot" w:pos="9350"/>
            </w:tabs>
            <w:rPr>
              <w:noProof/>
              <w:kern w:val="2"/>
              <w:lang w:eastAsia="en-US"/>
              <w14:ligatures w14:val="standardContextual"/>
            </w:rPr>
          </w:pPr>
          <w:hyperlink w:anchor="_Toc201653230" w:history="1">
            <w:r w:rsidR="001A56CC" w:rsidRPr="00DC51B1">
              <w:rPr>
                <w:rStyle w:val="Hyperlink"/>
                <w:rFonts w:ascii="Segoe UI" w:eastAsia="Bodoni MT" w:hAnsi="Segoe UI" w:cs="Segoe UI"/>
                <w:noProof/>
              </w:rPr>
              <w:t>Protecting and Preserving the Environment</w:t>
            </w:r>
            <w:r w:rsidR="001A56CC">
              <w:rPr>
                <w:noProof/>
                <w:webHidden/>
              </w:rPr>
              <w:tab/>
            </w:r>
            <w:r w:rsidR="001A56CC">
              <w:rPr>
                <w:noProof/>
                <w:webHidden/>
              </w:rPr>
              <w:fldChar w:fldCharType="begin"/>
            </w:r>
            <w:r w:rsidR="001A56CC">
              <w:rPr>
                <w:noProof/>
                <w:webHidden/>
              </w:rPr>
              <w:instrText xml:space="preserve"> PAGEREF _Toc201653230 \h </w:instrText>
            </w:r>
            <w:r w:rsidR="001A56CC">
              <w:rPr>
                <w:noProof/>
                <w:webHidden/>
              </w:rPr>
            </w:r>
            <w:r w:rsidR="001A56CC">
              <w:rPr>
                <w:noProof/>
                <w:webHidden/>
              </w:rPr>
              <w:fldChar w:fldCharType="separate"/>
            </w:r>
            <w:r w:rsidR="001A56CC">
              <w:rPr>
                <w:noProof/>
                <w:webHidden/>
              </w:rPr>
              <w:t>44</w:t>
            </w:r>
            <w:r w:rsidR="001A56CC">
              <w:rPr>
                <w:noProof/>
                <w:webHidden/>
              </w:rPr>
              <w:fldChar w:fldCharType="end"/>
            </w:r>
          </w:hyperlink>
        </w:p>
        <w:p w14:paraId="46D1881B" w14:textId="7CC02818" w:rsidR="001A56CC" w:rsidRDefault="005F2CBF">
          <w:pPr>
            <w:pStyle w:val="TOC3"/>
            <w:tabs>
              <w:tab w:val="right" w:leader="dot" w:pos="9350"/>
            </w:tabs>
            <w:rPr>
              <w:noProof/>
              <w:kern w:val="2"/>
              <w:lang w:eastAsia="en-US"/>
              <w14:ligatures w14:val="standardContextual"/>
            </w:rPr>
          </w:pPr>
          <w:hyperlink w:anchor="_Toc201653231" w:history="1">
            <w:r w:rsidR="001A56CC" w:rsidRPr="00DC51B1">
              <w:rPr>
                <w:rStyle w:val="Hyperlink"/>
                <w:rFonts w:ascii="Segoe UI" w:eastAsia="Calibri" w:hAnsi="Segoe UI" w:cs="Segoe UI"/>
                <w:noProof/>
              </w:rPr>
              <w:t>Rare and Threatened Species</w:t>
            </w:r>
            <w:r w:rsidR="001A56CC">
              <w:rPr>
                <w:noProof/>
                <w:webHidden/>
              </w:rPr>
              <w:tab/>
            </w:r>
            <w:r w:rsidR="001A56CC">
              <w:rPr>
                <w:noProof/>
                <w:webHidden/>
              </w:rPr>
              <w:fldChar w:fldCharType="begin"/>
            </w:r>
            <w:r w:rsidR="001A56CC">
              <w:rPr>
                <w:noProof/>
                <w:webHidden/>
              </w:rPr>
              <w:instrText xml:space="preserve"> PAGEREF _Toc201653231 \h </w:instrText>
            </w:r>
            <w:r w:rsidR="001A56CC">
              <w:rPr>
                <w:noProof/>
                <w:webHidden/>
              </w:rPr>
            </w:r>
            <w:r w:rsidR="001A56CC">
              <w:rPr>
                <w:noProof/>
                <w:webHidden/>
              </w:rPr>
              <w:fldChar w:fldCharType="separate"/>
            </w:r>
            <w:r w:rsidR="001A56CC">
              <w:rPr>
                <w:noProof/>
                <w:webHidden/>
              </w:rPr>
              <w:t>44</w:t>
            </w:r>
            <w:r w:rsidR="001A56CC">
              <w:rPr>
                <w:noProof/>
                <w:webHidden/>
              </w:rPr>
              <w:fldChar w:fldCharType="end"/>
            </w:r>
          </w:hyperlink>
        </w:p>
        <w:p w14:paraId="6F5F5B6F" w14:textId="0EBBD4A8" w:rsidR="001A56CC" w:rsidRDefault="005F2CBF">
          <w:pPr>
            <w:pStyle w:val="TOC3"/>
            <w:tabs>
              <w:tab w:val="right" w:leader="dot" w:pos="9350"/>
            </w:tabs>
            <w:rPr>
              <w:noProof/>
              <w:kern w:val="2"/>
              <w:lang w:eastAsia="en-US"/>
              <w14:ligatures w14:val="standardContextual"/>
            </w:rPr>
          </w:pPr>
          <w:hyperlink w:anchor="_Toc201653232" w:history="1">
            <w:r w:rsidR="001A56CC" w:rsidRPr="00DC51B1">
              <w:rPr>
                <w:rStyle w:val="Hyperlink"/>
                <w:rFonts w:ascii="Segoe UI" w:eastAsia="Calibri" w:hAnsi="Segoe UI" w:cs="Segoe UI"/>
                <w:noProof/>
              </w:rPr>
              <w:t>Habitat Distribution and Protection</w:t>
            </w:r>
            <w:r w:rsidR="001A56CC">
              <w:rPr>
                <w:noProof/>
                <w:webHidden/>
              </w:rPr>
              <w:tab/>
            </w:r>
            <w:r w:rsidR="001A56CC">
              <w:rPr>
                <w:noProof/>
                <w:webHidden/>
              </w:rPr>
              <w:fldChar w:fldCharType="begin"/>
            </w:r>
            <w:r w:rsidR="001A56CC">
              <w:rPr>
                <w:noProof/>
                <w:webHidden/>
              </w:rPr>
              <w:instrText xml:space="preserve"> PAGEREF _Toc201653232 \h </w:instrText>
            </w:r>
            <w:r w:rsidR="001A56CC">
              <w:rPr>
                <w:noProof/>
                <w:webHidden/>
              </w:rPr>
            </w:r>
            <w:r w:rsidR="001A56CC">
              <w:rPr>
                <w:noProof/>
                <w:webHidden/>
              </w:rPr>
              <w:fldChar w:fldCharType="separate"/>
            </w:r>
            <w:r w:rsidR="001A56CC">
              <w:rPr>
                <w:noProof/>
                <w:webHidden/>
              </w:rPr>
              <w:t>45</w:t>
            </w:r>
            <w:r w:rsidR="001A56CC">
              <w:rPr>
                <w:noProof/>
                <w:webHidden/>
              </w:rPr>
              <w:fldChar w:fldCharType="end"/>
            </w:r>
          </w:hyperlink>
        </w:p>
        <w:p w14:paraId="3843932E" w14:textId="02D201DD" w:rsidR="001A56CC" w:rsidRDefault="005F2CBF">
          <w:pPr>
            <w:pStyle w:val="TOC3"/>
            <w:tabs>
              <w:tab w:val="right" w:leader="dot" w:pos="9350"/>
            </w:tabs>
            <w:rPr>
              <w:noProof/>
              <w:kern w:val="2"/>
              <w:lang w:eastAsia="en-US"/>
              <w14:ligatures w14:val="standardContextual"/>
            </w:rPr>
          </w:pPr>
          <w:hyperlink w:anchor="_Toc201653233" w:history="1">
            <w:r w:rsidR="001A56CC" w:rsidRPr="00DC51B1">
              <w:rPr>
                <w:rStyle w:val="Hyperlink"/>
                <w:rFonts w:ascii="Segoe UI" w:eastAsia="Calibri" w:hAnsi="Segoe UI" w:cs="Segoe UI"/>
                <w:noProof/>
              </w:rPr>
              <w:t>Surface Water Systems</w:t>
            </w:r>
            <w:r w:rsidR="001A56CC">
              <w:rPr>
                <w:noProof/>
                <w:webHidden/>
              </w:rPr>
              <w:tab/>
            </w:r>
            <w:r w:rsidR="001A56CC">
              <w:rPr>
                <w:noProof/>
                <w:webHidden/>
              </w:rPr>
              <w:fldChar w:fldCharType="begin"/>
            </w:r>
            <w:r w:rsidR="001A56CC">
              <w:rPr>
                <w:noProof/>
                <w:webHidden/>
              </w:rPr>
              <w:instrText xml:space="preserve"> PAGEREF _Toc201653233 \h </w:instrText>
            </w:r>
            <w:r w:rsidR="001A56CC">
              <w:rPr>
                <w:noProof/>
                <w:webHidden/>
              </w:rPr>
            </w:r>
            <w:r w:rsidR="001A56CC">
              <w:rPr>
                <w:noProof/>
                <w:webHidden/>
              </w:rPr>
              <w:fldChar w:fldCharType="separate"/>
            </w:r>
            <w:r w:rsidR="001A56CC">
              <w:rPr>
                <w:noProof/>
                <w:webHidden/>
              </w:rPr>
              <w:t>49</w:t>
            </w:r>
            <w:r w:rsidR="001A56CC">
              <w:rPr>
                <w:noProof/>
                <w:webHidden/>
              </w:rPr>
              <w:fldChar w:fldCharType="end"/>
            </w:r>
          </w:hyperlink>
        </w:p>
        <w:p w14:paraId="13722E3F" w14:textId="49A572CE" w:rsidR="001A56CC" w:rsidRDefault="005F2CBF">
          <w:pPr>
            <w:pStyle w:val="TOC3"/>
            <w:tabs>
              <w:tab w:val="right" w:leader="dot" w:pos="9350"/>
            </w:tabs>
            <w:rPr>
              <w:noProof/>
              <w:kern w:val="2"/>
              <w:lang w:eastAsia="en-US"/>
              <w14:ligatures w14:val="standardContextual"/>
            </w:rPr>
          </w:pPr>
          <w:hyperlink w:anchor="_Toc201653234" w:history="1">
            <w:r w:rsidR="001A56CC" w:rsidRPr="00DC51B1">
              <w:rPr>
                <w:rStyle w:val="Hyperlink"/>
                <w:rFonts w:ascii="Segoe UI" w:eastAsia="Calibri" w:hAnsi="Segoe UI" w:cs="Segoe UI"/>
                <w:noProof/>
              </w:rPr>
              <w:t>Groundwater &amp; Municipal Supply</w:t>
            </w:r>
            <w:r w:rsidR="001A56CC">
              <w:rPr>
                <w:noProof/>
                <w:webHidden/>
              </w:rPr>
              <w:tab/>
            </w:r>
            <w:r w:rsidR="001A56CC">
              <w:rPr>
                <w:noProof/>
                <w:webHidden/>
              </w:rPr>
              <w:fldChar w:fldCharType="begin"/>
            </w:r>
            <w:r w:rsidR="001A56CC">
              <w:rPr>
                <w:noProof/>
                <w:webHidden/>
              </w:rPr>
              <w:instrText xml:space="preserve"> PAGEREF _Toc201653234 \h </w:instrText>
            </w:r>
            <w:r w:rsidR="001A56CC">
              <w:rPr>
                <w:noProof/>
                <w:webHidden/>
              </w:rPr>
            </w:r>
            <w:r w:rsidR="001A56CC">
              <w:rPr>
                <w:noProof/>
                <w:webHidden/>
              </w:rPr>
              <w:fldChar w:fldCharType="separate"/>
            </w:r>
            <w:r w:rsidR="001A56CC">
              <w:rPr>
                <w:noProof/>
                <w:webHidden/>
              </w:rPr>
              <w:t>49</w:t>
            </w:r>
            <w:r w:rsidR="001A56CC">
              <w:rPr>
                <w:noProof/>
                <w:webHidden/>
              </w:rPr>
              <w:fldChar w:fldCharType="end"/>
            </w:r>
          </w:hyperlink>
        </w:p>
        <w:p w14:paraId="1E64D4E5" w14:textId="7E912B32" w:rsidR="001A56CC" w:rsidRDefault="005F2CBF">
          <w:pPr>
            <w:pStyle w:val="TOC3"/>
            <w:tabs>
              <w:tab w:val="right" w:leader="dot" w:pos="9350"/>
            </w:tabs>
            <w:rPr>
              <w:noProof/>
              <w:kern w:val="2"/>
              <w:lang w:eastAsia="en-US"/>
              <w14:ligatures w14:val="standardContextual"/>
            </w:rPr>
          </w:pPr>
          <w:hyperlink w:anchor="_Toc201653235" w:history="1">
            <w:r w:rsidR="001A56CC" w:rsidRPr="00DC51B1">
              <w:rPr>
                <w:rStyle w:val="Hyperlink"/>
                <w:rFonts w:ascii="Segoe UI" w:eastAsia="Calibri" w:hAnsi="Segoe UI" w:cs="Segoe UI"/>
                <w:noProof/>
              </w:rPr>
              <w:t>Water Quality Threats</w:t>
            </w:r>
            <w:r w:rsidR="001A56CC">
              <w:rPr>
                <w:noProof/>
                <w:webHidden/>
              </w:rPr>
              <w:tab/>
            </w:r>
            <w:r w:rsidR="001A56CC">
              <w:rPr>
                <w:noProof/>
                <w:webHidden/>
              </w:rPr>
              <w:fldChar w:fldCharType="begin"/>
            </w:r>
            <w:r w:rsidR="001A56CC">
              <w:rPr>
                <w:noProof/>
                <w:webHidden/>
              </w:rPr>
              <w:instrText xml:space="preserve"> PAGEREF _Toc201653235 \h </w:instrText>
            </w:r>
            <w:r w:rsidR="001A56CC">
              <w:rPr>
                <w:noProof/>
                <w:webHidden/>
              </w:rPr>
            </w:r>
            <w:r w:rsidR="001A56CC">
              <w:rPr>
                <w:noProof/>
                <w:webHidden/>
              </w:rPr>
              <w:fldChar w:fldCharType="separate"/>
            </w:r>
            <w:r w:rsidR="001A56CC">
              <w:rPr>
                <w:noProof/>
                <w:webHidden/>
              </w:rPr>
              <w:t>49</w:t>
            </w:r>
            <w:r w:rsidR="001A56CC">
              <w:rPr>
                <w:noProof/>
                <w:webHidden/>
              </w:rPr>
              <w:fldChar w:fldCharType="end"/>
            </w:r>
          </w:hyperlink>
        </w:p>
        <w:p w14:paraId="1D481CE6" w14:textId="1D8D35D0" w:rsidR="001A56CC" w:rsidRDefault="005F2CBF">
          <w:pPr>
            <w:pStyle w:val="TOC1"/>
            <w:tabs>
              <w:tab w:val="right" w:leader="dot" w:pos="9350"/>
            </w:tabs>
            <w:rPr>
              <w:noProof/>
              <w:kern w:val="2"/>
              <w:lang w:eastAsia="en-US"/>
              <w14:ligatures w14:val="standardContextual"/>
            </w:rPr>
          </w:pPr>
          <w:hyperlink w:anchor="_Toc201653236" w:history="1">
            <w:r w:rsidR="001A56CC" w:rsidRPr="00DC51B1">
              <w:rPr>
                <w:rStyle w:val="Hyperlink"/>
                <w:rFonts w:ascii="Segoe UI" w:eastAsia="Bodoni MT" w:hAnsi="Segoe UI" w:cs="Segoe UI"/>
                <w:b/>
                <w:bCs/>
                <w:smallCaps/>
                <w:noProof/>
              </w:rPr>
              <w:t>Implementation Strategy</w:t>
            </w:r>
            <w:r w:rsidR="001A56CC">
              <w:rPr>
                <w:noProof/>
                <w:webHidden/>
              </w:rPr>
              <w:tab/>
            </w:r>
            <w:r w:rsidR="001A56CC">
              <w:rPr>
                <w:noProof/>
                <w:webHidden/>
              </w:rPr>
              <w:fldChar w:fldCharType="begin"/>
            </w:r>
            <w:r w:rsidR="001A56CC">
              <w:rPr>
                <w:noProof/>
                <w:webHidden/>
              </w:rPr>
              <w:instrText xml:space="preserve"> PAGEREF _Toc201653236 \h </w:instrText>
            </w:r>
            <w:r w:rsidR="001A56CC">
              <w:rPr>
                <w:noProof/>
                <w:webHidden/>
              </w:rPr>
            </w:r>
            <w:r w:rsidR="001A56CC">
              <w:rPr>
                <w:noProof/>
                <w:webHidden/>
              </w:rPr>
              <w:fldChar w:fldCharType="separate"/>
            </w:r>
            <w:r w:rsidR="001A56CC">
              <w:rPr>
                <w:noProof/>
                <w:webHidden/>
              </w:rPr>
              <w:t>51</w:t>
            </w:r>
            <w:r w:rsidR="001A56CC">
              <w:rPr>
                <w:noProof/>
                <w:webHidden/>
              </w:rPr>
              <w:fldChar w:fldCharType="end"/>
            </w:r>
          </w:hyperlink>
        </w:p>
        <w:p w14:paraId="728976DF" w14:textId="7D8AC09E" w:rsidR="001A56CC" w:rsidRDefault="005F2CBF">
          <w:pPr>
            <w:pStyle w:val="TOC1"/>
            <w:tabs>
              <w:tab w:val="right" w:leader="dot" w:pos="9350"/>
            </w:tabs>
            <w:rPr>
              <w:noProof/>
              <w:kern w:val="2"/>
              <w:lang w:eastAsia="en-US"/>
              <w14:ligatures w14:val="standardContextual"/>
            </w:rPr>
          </w:pPr>
          <w:hyperlink w:anchor="_Toc201653237" w:history="1">
            <w:r w:rsidR="001A56CC" w:rsidRPr="00DC51B1">
              <w:rPr>
                <w:rStyle w:val="Hyperlink"/>
                <w:rFonts w:ascii="Segoe UI" w:eastAsia="Bodoni MT" w:hAnsi="Segoe UI" w:cs="Segoe UI"/>
                <w:b/>
                <w:bCs/>
                <w:smallCaps/>
                <w:noProof/>
              </w:rPr>
              <w:t>Appendix A – Data</w:t>
            </w:r>
            <w:r w:rsidR="001A56CC">
              <w:rPr>
                <w:noProof/>
                <w:webHidden/>
              </w:rPr>
              <w:tab/>
            </w:r>
            <w:r w:rsidR="001A56CC">
              <w:rPr>
                <w:noProof/>
                <w:webHidden/>
              </w:rPr>
              <w:fldChar w:fldCharType="begin"/>
            </w:r>
            <w:r w:rsidR="001A56CC">
              <w:rPr>
                <w:noProof/>
                <w:webHidden/>
              </w:rPr>
              <w:instrText xml:space="preserve"> PAGEREF _Toc201653237 \h </w:instrText>
            </w:r>
            <w:r w:rsidR="001A56CC">
              <w:rPr>
                <w:noProof/>
                <w:webHidden/>
              </w:rPr>
            </w:r>
            <w:r w:rsidR="001A56CC">
              <w:rPr>
                <w:noProof/>
                <w:webHidden/>
              </w:rPr>
              <w:fldChar w:fldCharType="separate"/>
            </w:r>
            <w:r w:rsidR="001A56CC">
              <w:rPr>
                <w:noProof/>
                <w:webHidden/>
              </w:rPr>
              <w:t>61</w:t>
            </w:r>
            <w:r w:rsidR="001A56CC">
              <w:rPr>
                <w:noProof/>
                <w:webHidden/>
              </w:rPr>
              <w:fldChar w:fldCharType="end"/>
            </w:r>
          </w:hyperlink>
        </w:p>
        <w:p w14:paraId="1EA2489E" w14:textId="2B96161B" w:rsidR="001A56CC" w:rsidRDefault="005F2CBF">
          <w:pPr>
            <w:pStyle w:val="TOC1"/>
            <w:tabs>
              <w:tab w:val="right" w:leader="dot" w:pos="9350"/>
            </w:tabs>
            <w:rPr>
              <w:noProof/>
              <w:kern w:val="2"/>
              <w:lang w:eastAsia="en-US"/>
              <w14:ligatures w14:val="standardContextual"/>
            </w:rPr>
          </w:pPr>
          <w:hyperlink w:anchor="_Toc201653238" w:history="1">
            <w:r w:rsidR="001A56CC" w:rsidRPr="00DC51B1">
              <w:rPr>
                <w:rStyle w:val="Hyperlink"/>
                <w:rFonts w:ascii="Segoe UI" w:hAnsi="Segoe UI" w:cs="Segoe UI"/>
                <w:noProof/>
              </w:rPr>
              <w:t>Population Trends</w:t>
            </w:r>
            <w:r w:rsidR="001A56CC">
              <w:rPr>
                <w:noProof/>
                <w:webHidden/>
              </w:rPr>
              <w:tab/>
            </w:r>
            <w:r w:rsidR="001A56CC">
              <w:rPr>
                <w:noProof/>
                <w:webHidden/>
              </w:rPr>
              <w:fldChar w:fldCharType="begin"/>
            </w:r>
            <w:r w:rsidR="001A56CC">
              <w:rPr>
                <w:noProof/>
                <w:webHidden/>
              </w:rPr>
              <w:instrText xml:space="preserve"> PAGEREF _Toc201653238 \h </w:instrText>
            </w:r>
            <w:r w:rsidR="001A56CC">
              <w:rPr>
                <w:noProof/>
                <w:webHidden/>
              </w:rPr>
            </w:r>
            <w:r w:rsidR="001A56CC">
              <w:rPr>
                <w:noProof/>
                <w:webHidden/>
              </w:rPr>
              <w:fldChar w:fldCharType="separate"/>
            </w:r>
            <w:r w:rsidR="001A56CC">
              <w:rPr>
                <w:noProof/>
                <w:webHidden/>
              </w:rPr>
              <w:t>65</w:t>
            </w:r>
            <w:r w:rsidR="001A56CC">
              <w:rPr>
                <w:noProof/>
                <w:webHidden/>
              </w:rPr>
              <w:fldChar w:fldCharType="end"/>
            </w:r>
          </w:hyperlink>
        </w:p>
        <w:p w14:paraId="52C895C3" w14:textId="5E7F80F9" w:rsidR="001A56CC" w:rsidRDefault="005F2CBF">
          <w:pPr>
            <w:pStyle w:val="TOC1"/>
            <w:tabs>
              <w:tab w:val="right" w:leader="dot" w:pos="9350"/>
            </w:tabs>
            <w:rPr>
              <w:noProof/>
              <w:kern w:val="2"/>
              <w:lang w:eastAsia="en-US"/>
              <w14:ligatures w14:val="standardContextual"/>
            </w:rPr>
          </w:pPr>
          <w:hyperlink w:anchor="_Toc201653239" w:history="1">
            <w:r w:rsidR="001A56CC" w:rsidRPr="00DC51B1">
              <w:rPr>
                <w:rStyle w:val="Hyperlink"/>
                <w:rFonts w:ascii="Segoe UI" w:hAnsi="Segoe UI" w:cs="Segoe UI"/>
                <w:noProof/>
              </w:rPr>
              <w:t>Median Household Income</w:t>
            </w:r>
            <w:r w:rsidR="001A56CC">
              <w:rPr>
                <w:noProof/>
                <w:webHidden/>
              </w:rPr>
              <w:tab/>
            </w:r>
            <w:r w:rsidR="001A56CC">
              <w:rPr>
                <w:noProof/>
                <w:webHidden/>
              </w:rPr>
              <w:fldChar w:fldCharType="begin"/>
            </w:r>
            <w:r w:rsidR="001A56CC">
              <w:rPr>
                <w:noProof/>
                <w:webHidden/>
              </w:rPr>
              <w:instrText xml:space="preserve"> PAGEREF _Toc201653239 \h </w:instrText>
            </w:r>
            <w:r w:rsidR="001A56CC">
              <w:rPr>
                <w:noProof/>
                <w:webHidden/>
              </w:rPr>
            </w:r>
            <w:r w:rsidR="001A56CC">
              <w:rPr>
                <w:noProof/>
                <w:webHidden/>
              </w:rPr>
              <w:fldChar w:fldCharType="separate"/>
            </w:r>
            <w:r w:rsidR="001A56CC">
              <w:rPr>
                <w:noProof/>
                <w:webHidden/>
              </w:rPr>
              <w:t>69</w:t>
            </w:r>
            <w:r w:rsidR="001A56CC">
              <w:rPr>
                <w:noProof/>
                <w:webHidden/>
              </w:rPr>
              <w:fldChar w:fldCharType="end"/>
            </w:r>
          </w:hyperlink>
        </w:p>
        <w:p w14:paraId="742634CD" w14:textId="450BB60B" w:rsidR="001A56CC" w:rsidRDefault="005F2CBF">
          <w:pPr>
            <w:pStyle w:val="TOC1"/>
            <w:tabs>
              <w:tab w:val="right" w:leader="dot" w:pos="9350"/>
            </w:tabs>
            <w:rPr>
              <w:noProof/>
              <w:kern w:val="2"/>
              <w:lang w:eastAsia="en-US"/>
              <w14:ligatures w14:val="standardContextual"/>
            </w:rPr>
          </w:pPr>
          <w:hyperlink w:anchor="_Toc201653240" w:history="1">
            <w:r w:rsidR="001A56CC" w:rsidRPr="00DC51B1">
              <w:rPr>
                <w:rStyle w:val="Hyperlink"/>
                <w:rFonts w:ascii="Segoe UI" w:hAnsi="Segoe UI" w:cs="Segoe UI"/>
                <w:noProof/>
              </w:rPr>
              <w:t>Industry &amp; Employment</w:t>
            </w:r>
            <w:r w:rsidR="001A56CC">
              <w:rPr>
                <w:noProof/>
                <w:webHidden/>
              </w:rPr>
              <w:tab/>
            </w:r>
            <w:r w:rsidR="001A56CC">
              <w:rPr>
                <w:noProof/>
                <w:webHidden/>
              </w:rPr>
              <w:fldChar w:fldCharType="begin"/>
            </w:r>
            <w:r w:rsidR="001A56CC">
              <w:rPr>
                <w:noProof/>
                <w:webHidden/>
              </w:rPr>
              <w:instrText xml:space="preserve"> PAGEREF _Toc201653240 \h </w:instrText>
            </w:r>
            <w:r w:rsidR="001A56CC">
              <w:rPr>
                <w:noProof/>
                <w:webHidden/>
              </w:rPr>
            </w:r>
            <w:r w:rsidR="001A56CC">
              <w:rPr>
                <w:noProof/>
                <w:webHidden/>
              </w:rPr>
              <w:fldChar w:fldCharType="separate"/>
            </w:r>
            <w:r w:rsidR="001A56CC">
              <w:rPr>
                <w:noProof/>
                <w:webHidden/>
              </w:rPr>
              <w:t>71</w:t>
            </w:r>
            <w:r w:rsidR="001A56CC">
              <w:rPr>
                <w:noProof/>
                <w:webHidden/>
              </w:rPr>
              <w:fldChar w:fldCharType="end"/>
            </w:r>
          </w:hyperlink>
        </w:p>
        <w:p w14:paraId="78C489F1" w14:textId="3E0B7332" w:rsidR="001A56CC" w:rsidRDefault="005F2CBF">
          <w:pPr>
            <w:pStyle w:val="TOC1"/>
            <w:tabs>
              <w:tab w:val="right" w:leader="dot" w:pos="9350"/>
            </w:tabs>
            <w:rPr>
              <w:noProof/>
              <w:kern w:val="2"/>
              <w:lang w:eastAsia="en-US"/>
              <w14:ligatures w14:val="standardContextual"/>
            </w:rPr>
          </w:pPr>
          <w:hyperlink w:anchor="_Toc201653241" w:history="1">
            <w:r w:rsidR="001A56CC" w:rsidRPr="00DC51B1">
              <w:rPr>
                <w:rStyle w:val="Hyperlink"/>
                <w:rFonts w:ascii="Segoe UI" w:hAnsi="Segoe UI" w:cs="Segoe UI"/>
                <w:noProof/>
              </w:rPr>
              <w:t>Transportation</w:t>
            </w:r>
            <w:r w:rsidR="001A56CC">
              <w:rPr>
                <w:noProof/>
                <w:webHidden/>
              </w:rPr>
              <w:tab/>
            </w:r>
            <w:r w:rsidR="001A56CC">
              <w:rPr>
                <w:noProof/>
                <w:webHidden/>
              </w:rPr>
              <w:fldChar w:fldCharType="begin"/>
            </w:r>
            <w:r w:rsidR="001A56CC">
              <w:rPr>
                <w:noProof/>
                <w:webHidden/>
              </w:rPr>
              <w:instrText xml:space="preserve"> PAGEREF _Toc201653241 \h </w:instrText>
            </w:r>
            <w:r w:rsidR="001A56CC">
              <w:rPr>
                <w:noProof/>
                <w:webHidden/>
              </w:rPr>
            </w:r>
            <w:r w:rsidR="001A56CC">
              <w:rPr>
                <w:noProof/>
                <w:webHidden/>
              </w:rPr>
              <w:fldChar w:fldCharType="separate"/>
            </w:r>
            <w:r w:rsidR="001A56CC">
              <w:rPr>
                <w:noProof/>
                <w:webHidden/>
              </w:rPr>
              <w:t>73</w:t>
            </w:r>
            <w:r w:rsidR="001A56CC">
              <w:rPr>
                <w:noProof/>
                <w:webHidden/>
              </w:rPr>
              <w:fldChar w:fldCharType="end"/>
            </w:r>
          </w:hyperlink>
        </w:p>
        <w:p w14:paraId="26ECCAEE" w14:textId="6EA47830" w:rsidR="001A56CC" w:rsidRDefault="005F2CBF">
          <w:pPr>
            <w:pStyle w:val="TOC2"/>
            <w:tabs>
              <w:tab w:val="right" w:leader="dot" w:pos="9350"/>
            </w:tabs>
            <w:rPr>
              <w:noProof/>
              <w:kern w:val="2"/>
              <w:lang w:eastAsia="en-US"/>
              <w14:ligatures w14:val="standardContextual"/>
            </w:rPr>
          </w:pPr>
          <w:hyperlink w:anchor="_Toc201653242" w:history="1">
            <w:r w:rsidR="001A56CC" w:rsidRPr="00DC51B1">
              <w:rPr>
                <w:rStyle w:val="Hyperlink"/>
                <w:rFonts w:ascii="Segoe UI" w:hAnsi="Segoe UI" w:cs="Segoe UI"/>
                <w:noProof/>
              </w:rPr>
              <w:t>Average Daily Traffic</w:t>
            </w:r>
            <w:r w:rsidR="001A56CC">
              <w:rPr>
                <w:noProof/>
                <w:webHidden/>
              </w:rPr>
              <w:tab/>
            </w:r>
            <w:r w:rsidR="001A56CC">
              <w:rPr>
                <w:noProof/>
                <w:webHidden/>
              </w:rPr>
              <w:fldChar w:fldCharType="begin"/>
            </w:r>
            <w:r w:rsidR="001A56CC">
              <w:rPr>
                <w:noProof/>
                <w:webHidden/>
              </w:rPr>
              <w:instrText xml:space="preserve"> PAGEREF _Toc201653242 \h </w:instrText>
            </w:r>
            <w:r w:rsidR="001A56CC">
              <w:rPr>
                <w:noProof/>
                <w:webHidden/>
              </w:rPr>
            </w:r>
            <w:r w:rsidR="001A56CC">
              <w:rPr>
                <w:noProof/>
                <w:webHidden/>
              </w:rPr>
              <w:fldChar w:fldCharType="separate"/>
            </w:r>
            <w:r w:rsidR="001A56CC">
              <w:rPr>
                <w:noProof/>
                <w:webHidden/>
              </w:rPr>
              <w:t>73</w:t>
            </w:r>
            <w:r w:rsidR="001A56CC">
              <w:rPr>
                <w:noProof/>
                <w:webHidden/>
              </w:rPr>
              <w:fldChar w:fldCharType="end"/>
            </w:r>
          </w:hyperlink>
        </w:p>
        <w:p w14:paraId="6531C0FC" w14:textId="42538328" w:rsidR="001A56CC" w:rsidRDefault="005F2CBF">
          <w:pPr>
            <w:pStyle w:val="TOC2"/>
            <w:tabs>
              <w:tab w:val="right" w:leader="dot" w:pos="9350"/>
            </w:tabs>
            <w:rPr>
              <w:noProof/>
              <w:kern w:val="2"/>
              <w:lang w:eastAsia="en-US"/>
              <w14:ligatures w14:val="standardContextual"/>
            </w:rPr>
          </w:pPr>
          <w:hyperlink w:anchor="_Toc201653243" w:history="1">
            <w:r w:rsidR="001A56CC" w:rsidRPr="00DC51B1">
              <w:rPr>
                <w:rStyle w:val="Hyperlink"/>
                <w:rFonts w:ascii="Segoe UI" w:hAnsi="Segoe UI" w:cs="Segoe UI"/>
                <w:noProof/>
              </w:rPr>
              <w:t>Vehicles Available by Household</w:t>
            </w:r>
            <w:r w:rsidR="001A56CC">
              <w:rPr>
                <w:noProof/>
                <w:webHidden/>
              </w:rPr>
              <w:tab/>
            </w:r>
            <w:r w:rsidR="001A56CC">
              <w:rPr>
                <w:noProof/>
                <w:webHidden/>
              </w:rPr>
              <w:fldChar w:fldCharType="begin"/>
            </w:r>
            <w:r w:rsidR="001A56CC">
              <w:rPr>
                <w:noProof/>
                <w:webHidden/>
              </w:rPr>
              <w:instrText xml:space="preserve"> PAGEREF _Toc201653243 \h </w:instrText>
            </w:r>
            <w:r w:rsidR="001A56CC">
              <w:rPr>
                <w:noProof/>
                <w:webHidden/>
              </w:rPr>
            </w:r>
            <w:r w:rsidR="001A56CC">
              <w:rPr>
                <w:noProof/>
                <w:webHidden/>
              </w:rPr>
              <w:fldChar w:fldCharType="separate"/>
            </w:r>
            <w:r w:rsidR="001A56CC">
              <w:rPr>
                <w:noProof/>
                <w:webHidden/>
              </w:rPr>
              <w:t>75</w:t>
            </w:r>
            <w:r w:rsidR="001A56CC">
              <w:rPr>
                <w:noProof/>
                <w:webHidden/>
              </w:rPr>
              <w:fldChar w:fldCharType="end"/>
            </w:r>
          </w:hyperlink>
        </w:p>
        <w:p w14:paraId="40C56A0D" w14:textId="341E8EC4" w:rsidR="001A56CC" w:rsidRDefault="005F2CBF">
          <w:pPr>
            <w:pStyle w:val="TOC2"/>
            <w:tabs>
              <w:tab w:val="right" w:leader="dot" w:pos="9350"/>
            </w:tabs>
            <w:rPr>
              <w:noProof/>
              <w:kern w:val="2"/>
              <w:lang w:eastAsia="en-US"/>
              <w14:ligatures w14:val="standardContextual"/>
            </w:rPr>
          </w:pPr>
          <w:hyperlink w:anchor="_Toc201653244" w:history="1">
            <w:r w:rsidR="001A56CC" w:rsidRPr="00DC51B1">
              <w:rPr>
                <w:rStyle w:val="Hyperlink"/>
                <w:noProof/>
              </w:rPr>
              <w:t>Commuting to Work</w:t>
            </w:r>
            <w:r w:rsidR="001A56CC">
              <w:rPr>
                <w:noProof/>
                <w:webHidden/>
              </w:rPr>
              <w:tab/>
            </w:r>
            <w:r w:rsidR="001A56CC">
              <w:rPr>
                <w:noProof/>
                <w:webHidden/>
              </w:rPr>
              <w:fldChar w:fldCharType="begin"/>
            </w:r>
            <w:r w:rsidR="001A56CC">
              <w:rPr>
                <w:noProof/>
                <w:webHidden/>
              </w:rPr>
              <w:instrText xml:space="preserve"> PAGEREF _Toc201653244 \h </w:instrText>
            </w:r>
            <w:r w:rsidR="001A56CC">
              <w:rPr>
                <w:noProof/>
                <w:webHidden/>
              </w:rPr>
            </w:r>
            <w:r w:rsidR="001A56CC">
              <w:rPr>
                <w:noProof/>
                <w:webHidden/>
              </w:rPr>
              <w:fldChar w:fldCharType="separate"/>
            </w:r>
            <w:r w:rsidR="001A56CC">
              <w:rPr>
                <w:noProof/>
                <w:webHidden/>
              </w:rPr>
              <w:t>75</w:t>
            </w:r>
            <w:r w:rsidR="001A56CC">
              <w:rPr>
                <w:noProof/>
                <w:webHidden/>
              </w:rPr>
              <w:fldChar w:fldCharType="end"/>
            </w:r>
          </w:hyperlink>
        </w:p>
        <w:p w14:paraId="70823AC7" w14:textId="2678BB2B" w:rsidR="001A56CC" w:rsidRDefault="005F2CBF">
          <w:pPr>
            <w:pStyle w:val="TOC1"/>
            <w:tabs>
              <w:tab w:val="right" w:leader="dot" w:pos="9350"/>
            </w:tabs>
            <w:rPr>
              <w:noProof/>
              <w:kern w:val="2"/>
              <w:lang w:eastAsia="en-US"/>
              <w14:ligatures w14:val="standardContextual"/>
            </w:rPr>
          </w:pPr>
          <w:hyperlink w:anchor="_Toc201653245" w:history="1">
            <w:r w:rsidR="001A56CC" w:rsidRPr="00DC51B1">
              <w:rPr>
                <w:rStyle w:val="Hyperlink"/>
                <w:rFonts w:ascii="Segoe UI" w:hAnsi="Segoe UI" w:cs="Segoe UI"/>
                <w:noProof/>
              </w:rPr>
              <w:t>Housing</w:t>
            </w:r>
            <w:r w:rsidR="001A56CC">
              <w:rPr>
                <w:noProof/>
                <w:webHidden/>
              </w:rPr>
              <w:tab/>
            </w:r>
            <w:r w:rsidR="001A56CC">
              <w:rPr>
                <w:noProof/>
                <w:webHidden/>
              </w:rPr>
              <w:fldChar w:fldCharType="begin"/>
            </w:r>
            <w:r w:rsidR="001A56CC">
              <w:rPr>
                <w:noProof/>
                <w:webHidden/>
              </w:rPr>
              <w:instrText xml:space="preserve"> PAGEREF _Toc201653245 \h </w:instrText>
            </w:r>
            <w:r w:rsidR="001A56CC">
              <w:rPr>
                <w:noProof/>
                <w:webHidden/>
              </w:rPr>
            </w:r>
            <w:r w:rsidR="001A56CC">
              <w:rPr>
                <w:noProof/>
                <w:webHidden/>
              </w:rPr>
              <w:fldChar w:fldCharType="separate"/>
            </w:r>
            <w:r w:rsidR="001A56CC">
              <w:rPr>
                <w:noProof/>
                <w:webHidden/>
              </w:rPr>
              <w:t>76</w:t>
            </w:r>
            <w:r w:rsidR="001A56CC">
              <w:rPr>
                <w:noProof/>
                <w:webHidden/>
              </w:rPr>
              <w:fldChar w:fldCharType="end"/>
            </w:r>
          </w:hyperlink>
        </w:p>
        <w:p w14:paraId="4F15DE20" w14:textId="25EC62C8" w:rsidR="001A56CC" w:rsidRDefault="005F2CBF">
          <w:pPr>
            <w:pStyle w:val="TOC2"/>
            <w:tabs>
              <w:tab w:val="right" w:leader="dot" w:pos="9350"/>
            </w:tabs>
            <w:rPr>
              <w:noProof/>
              <w:kern w:val="2"/>
              <w:lang w:eastAsia="en-US"/>
              <w14:ligatures w14:val="standardContextual"/>
            </w:rPr>
          </w:pPr>
          <w:hyperlink w:anchor="_Toc201653246" w:history="1">
            <w:r w:rsidR="001A56CC" w:rsidRPr="00DC51B1">
              <w:rPr>
                <w:rStyle w:val="Hyperlink"/>
                <w:rFonts w:ascii="Segoe UI" w:hAnsi="Segoe UI" w:cs="Segoe UI"/>
                <w:noProof/>
              </w:rPr>
              <w:t>Housing Occupancy, Vacancy, and Unit Type</w:t>
            </w:r>
            <w:r w:rsidR="001A56CC">
              <w:rPr>
                <w:noProof/>
                <w:webHidden/>
              </w:rPr>
              <w:tab/>
            </w:r>
            <w:r w:rsidR="001A56CC">
              <w:rPr>
                <w:noProof/>
                <w:webHidden/>
              </w:rPr>
              <w:fldChar w:fldCharType="begin"/>
            </w:r>
            <w:r w:rsidR="001A56CC">
              <w:rPr>
                <w:noProof/>
                <w:webHidden/>
              </w:rPr>
              <w:instrText xml:space="preserve"> PAGEREF _Toc201653246 \h </w:instrText>
            </w:r>
            <w:r w:rsidR="001A56CC">
              <w:rPr>
                <w:noProof/>
                <w:webHidden/>
              </w:rPr>
            </w:r>
            <w:r w:rsidR="001A56CC">
              <w:rPr>
                <w:noProof/>
                <w:webHidden/>
              </w:rPr>
              <w:fldChar w:fldCharType="separate"/>
            </w:r>
            <w:r w:rsidR="001A56CC">
              <w:rPr>
                <w:noProof/>
                <w:webHidden/>
              </w:rPr>
              <w:t>76</w:t>
            </w:r>
            <w:r w:rsidR="001A56CC">
              <w:rPr>
                <w:noProof/>
                <w:webHidden/>
              </w:rPr>
              <w:fldChar w:fldCharType="end"/>
            </w:r>
          </w:hyperlink>
        </w:p>
        <w:p w14:paraId="14F758F4" w14:textId="3860BFC6" w:rsidR="001A56CC" w:rsidRDefault="005F2CBF">
          <w:pPr>
            <w:pStyle w:val="TOC2"/>
            <w:tabs>
              <w:tab w:val="right" w:leader="dot" w:pos="9350"/>
            </w:tabs>
            <w:rPr>
              <w:noProof/>
              <w:kern w:val="2"/>
              <w:lang w:eastAsia="en-US"/>
              <w14:ligatures w14:val="standardContextual"/>
            </w:rPr>
          </w:pPr>
          <w:hyperlink w:anchor="_Toc201653247" w:history="1">
            <w:r w:rsidR="001A56CC" w:rsidRPr="00DC51B1">
              <w:rPr>
                <w:rStyle w:val="Hyperlink"/>
                <w:rFonts w:ascii="Segoe UI" w:hAnsi="Segoe UI" w:cs="Segoe UI"/>
                <w:noProof/>
              </w:rPr>
              <w:t>Income and Housing</w:t>
            </w:r>
            <w:r w:rsidR="001A56CC">
              <w:rPr>
                <w:noProof/>
                <w:webHidden/>
              </w:rPr>
              <w:tab/>
            </w:r>
            <w:r w:rsidR="001A56CC">
              <w:rPr>
                <w:noProof/>
                <w:webHidden/>
              </w:rPr>
              <w:fldChar w:fldCharType="begin"/>
            </w:r>
            <w:r w:rsidR="001A56CC">
              <w:rPr>
                <w:noProof/>
                <w:webHidden/>
              </w:rPr>
              <w:instrText xml:space="preserve"> PAGEREF _Toc201653247 \h </w:instrText>
            </w:r>
            <w:r w:rsidR="001A56CC">
              <w:rPr>
                <w:noProof/>
                <w:webHidden/>
              </w:rPr>
            </w:r>
            <w:r w:rsidR="001A56CC">
              <w:rPr>
                <w:noProof/>
                <w:webHidden/>
              </w:rPr>
              <w:fldChar w:fldCharType="separate"/>
            </w:r>
            <w:r w:rsidR="001A56CC">
              <w:rPr>
                <w:noProof/>
                <w:webHidden/>
              </w:rPr>
              <w:t>77</w:t>
            </w:r>
            <w:r w:rsidR="001A56CC">
              <w:rPr>
                <w:noProof/>
                <w:webHidden/>
              </w:rPr>
              <w:fldChar w:fldCharType="end"/>
            </w:r>
          </w:hyperlink>
        </w:p>
        <w:p w14:paraId="701C4E9F" w14:textId="7CCF0E2A" w:rsidR="001A56CC" w:rsidRDefault="005F2CBF">
          <w:pPr>
            <w:pStyle w:val="TOC2"/>
            <w:tabs>
              <w:tab w:val="right" w:leader="dot" w:pos="9350"/>
            </w:tabs>
            <w:rPr>
              <w:noProof/>
              <w:kern w:val="2"/>
              <w:lang w:eastAsia="en-US"/>
              <w14:ligatures w14:val="standardContextual"/>
            </w:rPr>
          </w:pPr>
          <w:hyperlink w:anchor="_Toc201653248" w:history="1">
            <w:r w:rsidR="001A56CC" w:rsidRPr="00DC51B1">
              <w:rPr>
                <w:rStyle w:val="Hyperlink"/>
                <w:rFonts w:ascii="Segoe UI" w:hAnsi="Segoe UI" w:cs="Segoe UI"/>
                <w:noProof/>
              </w:rPr>
              <w:t>Short Term Rentals</w:t>
            </w:r>
            <w:r w:rsidR="001A56CC">
              <w:rPr>
                <w:noProof/>
                <w:webHidden/>
              </w:rPr>
              <w:tab/>
            </w:r>
            <w:r w:rsidR="001A56CC">
              <w:rPr>
                <w:noProof/>
                <w:webHidden/>
              </w:rPr>
              <w:fldChar w:fldCharType="begin"/>
            </w:r>
            <w:r w:rsidR="001A56CC">
              <w:rPr>
                <w:noProof/>
                <w:webHidden/>
              </w:rPr>
              <w:instrText xml:space="preserve"> PAGEREF _Toc201653248 \h </w:instrText>
            </w:r>
            <w:r w:rsidR="001A56CC">
              <w:rPr>
                <w:noProof/>
                <w:webHidden/>
              </w:rPr>
            </w:r>
            <w:r w:rsidR="001A56CC">
              <w:rPr>
                <w:noProof/>
                <w:webHidden/>
              </w:rPr>
              <w:fldChar w:fldCharType="separate"/>
            </w:r>
            <w:r w:rsidR="001A56CC">
              <w:rPr>
                <w:noProof/>
                <w:webHidden/>
              </w:rPr>
              <w:t>79</w:t>
            </w:r>
            <w:r w:rsidR="001A56CC">
              <w:rPr>
                <w:noProof/>
                <w:webHidden/>
              </w:rPr>
              <w:fldChar w:fldCharType="end"/>
            </w:r>
          </w:hyperlink>
        </w:p>
        <w:p w14:paraId="09011CA1" w14:textId="1B16CA08" w:rsidR="001A56CC" w:rsidRDefault="005F2CBF">
          <w:pPr>
            <w:pStyle w:val="TOC2"/>
            <w:tabs>
              <w:tab w:val="right" w:leader="dot" w:pos="9350"/>
            </w:tabs>
            <w:rPr>
              <w:noProof/>
              <w:kern w:val="2"/>
              <w:lang w:eastAsia="en-US"/>
              <w14:ligatures w14:val="standardContextual"/>
            </w:rPr>
          </w:pPr>
          <w:hyperlink w:anchor="_Toc201653249" w:history="1">
            <w:r w:rsidR="001A56CC" w:rsidRPr="00DC51B1">
              <w:rPr>
                <w:rStyle w:val="Hyperlink"/>
                <w:rFonts w:ascii="Segoe UI" w:hAnsi="Segoe UI" w:cs="Segoe UI"/>
                <w:noProof/>
              </w:rPr>
              <w:t>Building Permits</w:t>
            </w:r>
            <w:r w:rsidR="001A56CC">
              <w:rPr>
                <w:noProof/>
                <w:webHidden/>
              </w:rPr>
              <w:tab/>
            </w:r>
            <w:r w:rsidR="001A56CC">
              <w:rPr>
                <w:noProof/>
                <w:webHidden/>
              </w:rPr>
              <w:fldChar w:fldCharType="begin"/>
            </w:r>
            <w:r w:rsidR="001A56CC">
              <w:rPr>
                <w:noProof/>
                <w:webHidden/>
              </w:rPr>
              <w:instrText xml:space="preserve"> PAGEREF _Toc201653249 \h </w:instrText>
            </w:r>
            <w:r w:rsidR="001A56CC">
              <w:rPr>
                <w:noProof/>
                <w:webHidden/>
              </w:rPr>
            </w:r>
            <w:r w:rsidR="001A56CC">
              <w:rPr>
                <w:noProof/>
                <w:webHidden/>
              </w:rPr>
              <w:fldChar w:fldCharType="separate"/>
            </w:r>
            <w:r w:rsidR="001A56CC">
              <w:rPr>
                <w:noProof/>
                <w:webHidden/>
              </w:rPr>
              <w:t>80</w:t>
            </w:r>
            <w:r w:rsidR="001A56CC">
              <w:rPr>
                <w:noProof/>
                <w:webHidden/>
              </w:rPr>
              <w:fldChar w:fldCharType="end"/>
            </w:r>
          </w:hyperlink>
        </w:p>
        <w:p w14:paraId="0AB41180" w14:textId="5018A954" w:rsidR="001A56CC" w:rsidRDefault="005F2CBF">
          <w:pPr>
            <w:pStyle w:val="TOC1"/>
            <w:tabs>
              <w:tab w:val="right" w:leader="dot" w:pos="9350"/>
            </w:tabs>
            <w:rPr>
              <w:noProof/>
              <w:kern w:val="2"/>
              <w:lang w:eastAsia="en-US"/>
              <w14:ligatures w14:val="standardContextual"/>
            </w:rPr>
          </w:pPr>
          <w:hyperlink w:anchor="_Toc201653250" w:history="1">
            <w:r w:rsidR="001A56CC" w:rsidRPr="00DC51B1">
              <w:rPr>
                <w:rStyle w:val="Hyperlink"/>
                <w:rFonts w:ascii="Segoe UI" w:eastAsia="Bodoni MT" w:hAnsi="Segoe UI" w:cs="Segoe UI"/>
                <w:b/>
                <w:bCs/>
                <w:smallCaps/>
                <w:noProof/>
              </w:rPr>
              <w:t>Appendix B – Maps</w:t>
            </w:r>
            <w:r w:rsidR="001A56CC">
              <w:rPr>
                <w:noProof/>
                <w:webHidden/>
              </w:rPr>
              <w:tab/>
            </w:r>
            <w:r w:rsidR="001A56CC">
              <w:rPr>
                <w:noProof/>
                <w:webHidden/>
              </w:rPr>
              <w:fldChar w:fldCharType="begin"/>
            </w:r>
            <w:r w:rsidR="001A56CC">
              <w:rPr>
                <w:noProof/>
                <w:webHidden/>
              </w:rPr>
              <w:instrText xml:space="preserve"> PAGEREF _Toc201653250 \h </w:instrText>
            </w:r>
            <w:r w:rsidR="001A56CC">
              <w:rPr>
                <w:noProof/>
                <w:webHidden/>
              </w:rPr>
            </w:r>
            <w:r w:rsidR="001A56CC">
              <w:rPr>
                <w:noProof/>
                <w:webHidden/>
              </w:rPr>
              <w:fldChar w:fldCharType="separate"/>
            </w:r>
            <w:r w:rsidR="001A56CC">
              <w:rPr>
                <w:noProof/>
                <w:webHidden/>
              </w:rPr>
              <w:t>82</w:t>
            </w:r>
            <w:r w:rsidR="001A56CC">
              <w:rPr>
                <w:noProof/>
                <w:webHidden/>
              </w:rPr>
              <w:fldChar w:fldCharType="end"/>
            </w:r>
          </w:hyperlink>
        </w:p>
        <w:p w14:paraId="39101A24" w14:textId="6BB79798" w:rsidR="001A56CC" w:rsidRDefault="005F2CBF">
          <w:pPr>
            <w:pStyle w:val="TOC1"/>
            <w:tabs>
              <w:tab w:val="right" w:leader="dot" w:pos="9350"/>
            </w:tabs>
            <w:rPr>
              <w:noProof/>
              <w:kern w:val="2"/>
              <w:lang w:eastAsia="en-US"/>
              <w14:ligatures w14:val="standardContextual"/>
            </w:rPr>
          </w:pPr>
          <w:hyperlink w:anchor="_Toc201653251" w:history="1">
            <w:r w:rsidR="001A56CC" w:rsidRPr="00DC51B1">
              <w:rPr>
                <w:rStyle w:val="Hyperlink"/>
                <w:rFonts w:ascii="Segoe UI" w:eastAsia="Bodoni MT" w:hAnsi="Segoe UI" w:cs="Segoe UI"/>
                <w:b/>
                <w:bCs/>
                <w:smallCaps/>
                <w:noProof/>
              </w:rPr>
              <w:t>Appendix C – Resident Survey Response</w:t>
            </w:r>
            <w:r w:rsidR="001A56CC">
              <w:rPr>
                <w:noProof/>
                <w:webHidden/>
              </w:rPr>
              <w:tab/>
            </w:r>
            <w:r w:rsidR="001A56CC">
              <w:rPr>
                <w:noProof/>
                <w:webHidden/>
              </w:rPr>
              <w:fldChar w:fldCharType="begin"/>
            </w:r>
            <w:r w:rsidR="001A56CC">
              <w:rPr>
                <w:noProof/>
                <w:webHidden/>
              </w:rPr>
              <w:instrText xml:space="preserve"> PAGEREF _Toc201653251 \h </w:instrText>
            </w:r>
            <w:r w:rsidR="001A56CC">
              <w:rPr>
                <w:noProof/>
                <w:webHidden/>
              </w:rPr>
            </w:r>
            <w:r w:rsidR="001A56CC">
              <w:rPr>
                <w:noProof/>
                <w:webHidden/>
              </w:rPr>
              <w:fldChar w:fldCharType="separate"/>
            </w:r>
            <w:r w:rsidR="001A56CC">
              <w:rPr>
                <w:noProof/>
                <w:webHidden/>
              </w:rPr>
              <w:t>92</w:t>
            </w:r>
            <w:r w:rsidR="001A56CC">
              <w:rPr>
                <w:noProof/>
                <w:webHidden/>
              </w:rPr>
              <w:fldChar w:fldCharType="end"/>
            </w:r>
          </w:hyperlink>
        </w:p>
        <w:p w14:paraId="065F7BA0" w14:textId="39C7AB39" w:rsidR="00F75A2E" w:rsidRDefault="00F75A2E">
          <w:r>
            <w:rPr>
              <w:b/>
              <w:bCs/>
              <w:noProof/>
            </w:rPr>
            <w:fldChar w:fldCharType="end"/>
          </w:r>
        </w:p>
      </w:sdtContent>
    </w:sdt>
    <w:p w14:paraId="67495DDC" w14:textId="77777777" w:rsidR="00B27F3E" w:rsidRDefault="00B27F3E" w:rsidP="6A1056E6">
      <w:pPr>
        <w:pStyle w:val="Heading1"/>
        <w:shd w:val="clear" w:color="auto" w:fill="195B77"/>
        <w:rPr>
          <w:rFonts w:ascii="Segoe UI" w:eastAsia="Bodoni MT" w:hAnsi="Segoe UI" w:cs="Segoe UI"/>
          <w:b/>
          <w:bCs/>
          <w:smallCaps/>
          <w:color w:val="FFFFFF" w:themeColor="background1"/>
          <w:sz w:val="36"/>
          <w:szCs w:val="36"/>
        </w:rPr>
        <w:sectPr w:rsidR="00B27F3E" w:rsidSect="00412489">
          <w:footerReference w:type="default" r:id="rId14"/>
          <w:pgSz w:w="12240" w:h="15840"/>
          <w:pgMar w:top="1440" w:right="1440" w:bottom="1440" w:left="1440" w:header="720" w:footer="720" w:gutter="0"/>
          <w:pgNumType w:start="0"/>
          <w:cols w:space="720"/>
          <w:titlePg/>
          <w:docGrid w:linePitch="360"/>
        </w:sectPr>
      </w:pPr>
    </w:p>
    <w:p w14:paraId="34492B96" w14:textId="5ADFF6F0" w:rsidR="00260A56" w:rsidRPr="005B157A" w:rsidRDefault="00260A56" w:rsidP="00260A56">
      <w:pPr>
        <w:pStyle w:val="Heading1"/>
        <w:shd w:val="clear" w:color="auto" w:fill="195B77"/>
        <w:rPr>
          <w:rFonts w:ascii="Segoe UI" w:eastAsia="Bodoni MT" w:hAnsi="Segoe UI" w:cs="Segoe UI"/>
          <w:b/>
          <w:bCs/>
          <w:smallCaps/>
          <w:color w:val="FFFFFF" w:themeColor="background1"/>
          <w:sz w:val="36"/>
          <w:szCs w:val="36"/>
        </w:rPr>
      </w:pPr>
      <w:bookmarkStart w:id="0" w:name="_Toc201653196"/>
      <w:r>
        <w:rPr>
          <w:rFonts w:ascii="Segoe UI" w:eastAsia="Bodoni MT" w:hAnsi="Segoe UI" w:cs="Segoe UI"/>
          <w:b/>
          <w:bCs/>
          <w:smallCaps/>
          <w:color w:val="FFFFFF" w:themeColor="background1"/>
          <w:sz w:val="36"/>
          <w:szCs w:val="36"/>
        </w:rPr>
        <w:lastRenderedPageBreak/>
        <w:t>Vision</w:t>
      </w:r>
      <w:bookmarkEnd w:id="0"/>
    </w:p>
    <w:p w14:paraId="340CDC92" w14:textId="7DE59792" w:rsidR="000D1529" w:rsidRDefault="000D1529" w:rsidP="000D1529">
      <w:r>
        <w:t>The Town of Carroll envisions a future where its rural charm, natural beauty, and tight-knit community thrive</w:t>
      </w:r>
      <w:r w:rsidR="00ED65EF">
        <w:t>s</w:t>
      </w:r>
      <w:r>
        <w:t xml:space="preserve"> alongside sustainable growth</w:t>
      </w:r>
      <w:r w:rsidR="00257853">
        <w:t xml:space="preserve"> within the hospitality industry</w:t>
      </w:r>
      <w:r>
        <w:t>. The Town’s Vision is to embody resilience, inclusivity, and innovation and be a place where residents of all ages and incomes can live, work, and play in harmony with the environment.</w:t>
      </w:r>
      <w:r w:rsidR="000047D4">
        <w:t xml:space="preserve"> The followin</w:t>
      </w:r>
      <w:r w:rsidR="00830F92">
        <w:t xml:space="preserve">g </w:t>
      </w:r>
      <w:r w:rsidR="00215145">
        <w:t xml:space="preserve">five </w:t>
      </w:r>
      <w:r w:rsidR="00C738CC">
        <w:t xml:space="preserve">mini-vision statements </w:t>
      </w:r>
      <w:r w:rsidR="004F0A5A">
        <w:t>are essential components of</w:t>
      </w:r>
      <w:r w:rsidR="00C738CC">
        <w:t xml:space="preserve"> this overall vision</w:t>
      </w:r>
      <w:r w:rsidR="00BE7C5A">
        <w:t xml:space="preserve"> for Carroll’s future</w:t>
      </w:r>
      <w:r w:rsidR="00830F92">
        <w:t xml:space="preserve">. </w:t>
      </w:r>
    </w:p>
    <w:p w14:paraId="6C7692F2" w14:textId="77777777" w:rsidR="000D1529" w:rsidRPr="00F93A3F" w:rsidRDefault="000D1529" w:rsidP="00E165CA">
      <w:pPr>
        <w:pStyle w:val="ListParagraph"/>
        <w:numPr>
          <w:ilvl w:val="0"/>
          <w:numId w:val="28"/>
        </w:numPr>
        <w:spacing w:line="278" w:lineRule="auto"/>
        <w:ind w:left="360"/>
        <w:rPr>
          <w:b/>
          <w:bCs/>
        </w:rPr>
      </w:pPr>
      <w:r w:rsidRPr="00F93A3F">
        <w:rPr>
          <w:b/>
          <w:bCs/>
        </w:rPr>
        <w:t>A Community Rooted in Home</w:t>
      </w:r>
    </w:p>
    <w:p w14:paraId="1BF039D0" w14:textId="77777777" w:rsidR="000D1529" w:rsidRDefault="000D1529" w:rsidP="00E165CA">
      <w:pPr>
        <w:pStyle w:val="ListParagraph"/>
        <w:numPr>
          <w:ilvl w:val="0"/>
          <w:numId w:val="27"/>
        </w:numPr>
        <w:spacing w:line="278" w:lineRule="auto"/>
      </w:pPr>
      <w:r>
        <w:t>Affordable, Accessible Housing: Expand housing options—from single-family homes to mixed-income rentals and units for older adults—through partnerships with developers, zoning enforcement and changes, and incentives.</w:t>
      </w:r>
    </w:p>
    <w:p w14:paraId="69E6A99E" w14:textId="77777777" w:rsidR="000D1529" w:rsidRDefault="000D1529" w:rsidP="00E165CA">
      <w:pPr>
        <w:pStyle w:val="ListParagraph"/>
        <w:numPr>
          <w:ilvl w:val="0"/>
          <w:numId w:val="27"/>
        </w:numPr>
        <w:spacing w:line="278" w:lineRule="auto"/>
      </w:pPr>
      <w:r>
        <w:t>Balanced Seasonal and Year-Round Needs: Prioritize year-round housing while respecting seasonal visitors.</w:t>
      </w:r>
    </w:p>
    <w:p w14:paraId="5105F00F" w14:textId="77777777" w:rsidR="000D1529" w:rsidRDefault="000D1529" w:rsidP="000D1529">
      <w:pPr>
        <w:pStyle w:val="ListParagraph"/>
      </w:pPr>
    </w:p>
    <w:p w14:paraId="6BD74B3C" w14:textId="77777777" w:rsidR="000D1529" w:rsidRPr="00F93A3F" w:rsidRDefault="000D1529" w:rsidP="00E165CA">
      <w:pPr>
        <w:pStyle w:val="ListParagraph"/>
        <w:numPr>
          <w:ilvl w:val="0"/>
          <w:numId w:val="28"/>
        </w:numPr>
        <w:spacing w:line="278" w:lineRule="auto"/>
        <w:ind w:left="360"/>
        <w:rPr>
          <w:b/>
          <w:bCs/>
        </w:rPr>
      </w:pPr>
      <w:r w:rsidRPr="00F93A3F">
        <w:rPr>
          <w:b/>
          <w:bCs/>
        </w:rPr>
        <w:t>Economic Vitality with Local Character</w:t>
      </w:r>
    </w:p>
    <w:p w14:paraId="3D6E2A31" w14:textId="0B0DBBFB" w:rsidR="000D1529" w:rsidRDefault="000D1529" w:rsidP="00E165CA">
      <w:pPr>
        <w:pStyle w:val="ListParagraph"/>
        <w:numPr>
          <w:ilvl w:val="0"/>
          <w:numId w:val="29"/>
        </w:numPr>
        <w:spacing w:line="278" w:lineRule="auto"/>
      </w:pPr>
      <w:r>
        <w:t xml:space="preserve">Business Growth &amp; Support: Foster a thriving local economy by streamlining </w:t>
      </w:r>
      <w:r w:rsidR="00781A67">
        <w:t xml:space="preserve">the </w:t>
      </w:r>
      <w:r>
        <w:t xml:space="preserve">permitting </w:t>
      </w:r>
      <w:r w:rsidR="00781A67">
        <w:t xml:space="preserve">process </w:t>
      </w:r>
      <w:r>
        <w:t xml:space="preserve">for small businesses, supporting existing businesses, and identifying compatible businesses that </w:t>
      </w:r>
      <w:r w:rsidR="00781A67">
        <w:t>complement</w:t>
      </w:r>
      <w:r>
        <w:t xml:space="preserve"> the existing ecosystem.</w:t>
      </w:r>
    </w:p>
    <w:p w14:paraId="46557B22" w14:textId="621B067D" w:rsidR="000D1529" w:rsidRDefault="000D1529" w:rsidP="00E165CA">
      <w:pPr>
        <w:pStyle w:val="ListParagraph"/>
        <w:numPr>
          <w:ilvl w:val="0"/>
          <w:numId w:val="29"/>
        </w:numPr>
        <w:spacing w:line="278" w:lineRule="auto"/>
      </w:pPr>
      <w:r>
        <w:t xml:space="preserve">An Inviting Town Center: Transform Main Street into a walkable hub with benches, public art, and events, while preserving </w:t>
      </w:r>
      <w:r w:rsidR="0004458D">
        <w:t xml:space="preserve">the quaint </w:t>
      </w:r>
      <w:r>
        <w:t xml:space="preserve">historic architecture and </w:t>
      </w:r>
      <w:proofErr w:type="gramStart"/>
      <w:r>
        <w:t>small town</w:t>
      </w:r>
      <w:proofErr w:type="gramEnd"/>
      <w:r>
        <w:t xml:space="preserve"> feel.</w:t>
      </w:r>
    </w:p>
    <w:p w14:paraId="58619F51" w14:textId="77777777" w:rsidR="000D1529" w:rsidRDefault="000D1529" w:rsidP="000D1529">
      <w:pPr>
        <w:pStyle w:val="ListParagraph"/>
      </w:pPr>
    </w:p>
    <w:p w14:paraId="3429C9B5" w14:textId="77777777" w:rsidR="000D1529" w:rsidRPr="00F93A3F" w:rsidRDefault="000D1529" w:rsidP="00E165CA">
      <w:pPr>
        <w:pStyle w:val="ListParagraph"/>
        <w:numPr>
          <w:ilvl w:val="0"/>
          <w:numId w:val="28"/>
        </w:numPr>
        <w:spacing w:line="278" w:lineRule="auto"/>
        <w:ind w:left="360"/>
        <w:rPr>
          <w:b/>
          <w:bCs/>
        </w:rPr>
      </w:pPr>
      <w:r w:rsidRPr="00F93A3F">
        <w:rPr>
          <w:b/>
          <w:bCs/>
        </w:rPr>
        <w:t>Safe, Sustainable Infrastructure</w:t>
      </w:r>
    </w:p>
    <w:p w14:paraId="10C892DA" w14:textId="64B62E6A" w:rsidR="00792A38" w:rsidRDefault="00A95571" w:rsidP="00E165CA">
      <w:pPr>
        <w:pStyle w:val="ListParagraph"/>
        <w:numPr>
          <w:ilvl w:val="0"/>
          <w:numId w:val="30"/>
        </w:numPr>
        <w:spacing w:line="278" w:lineRule="auto"/>
      </w:pPr>
      <w:r>
        <w:t xml:space="preserve">Modern </w:t>
      </w:r>
      <w:r w:rsidR="000D1529">
        <w:t>Roads: Modernize roadways to be more walkable and bikeable</w:t>
      </w:r>
      <w:r>
        <w:t>.</w:t>
      </w:r>
    </w:p>
    <w:p w14:paraId="422BF215" w14:textId="465CF4F1" w:rsidR="000D1529" w:rsidRDefault="00792A38" w:rsidP="00E165CA">
      <w:pPr>
        <w:pStyle w:val="ListParagraph"/>
        <w:numPr>
          <w:ilvl w:val="0"/>
          <w:numId w:val="30"/>
        </w:numPr>
        <w:spacing w:line="278" w:lineRule="auto"/>
      </w:pPr>
      <w:r>
        <w:t>Resilient Utilities: U</w:t>
      </w:r>
      <w:r w:rsidR="000D1529">
        <w:t>pgrade water/sewer systems using green infrastructure.</w:t>
      </w:r>
    </w:p>
    <w:p w14:paraId="2AF2D47D" w14:textId="77777777" w:rsidR="000D1529" w:rsidRDefault="000D1529" w:rsidP="00E165CA">
      <w:pPr>
        <w:pStyle w:val="ListParagraph"/>
        <w:numPr>
          <w:ilvl w:val="0"/>
          <w:numId w:val="30"/>
        </w:numPr>
        <w:spacing w:line="278" w:lineRule="auto"/>
      </w:pPr>
      <w:r>
        <w:t>Clean Water &amp; Renewable Energy: Protect aquifers through conservation easements, promote low-impact development, and promote municipal and private renewable energy use.</w:t>
      </w:r>
    </w:p>
    <w:p w14:paraId="40CE967A" w14:textId="57A86AB6" w:rsidR="000D1529" w:rsidRDefault="000D1529" w:rsidP="00E165CA">
      <w:pPr>
        <w:pStyle w:val="ListParagraph"/>
        <w:numPr>
          <w:ilvl w:val="0"/>
          <w:numId w:val="30"/>
        </w:numPr>
        <w:spacing w:after="0" w:line="240" w:lineRule="auto"/>
      </w:pPr>
      <w:r>
        <w:t>Zero-Waste: Expand</w:t>
      </w:r>
      <w:r w:rsidR="004B46EA">
        <w:t xml:space="preserve"> and encourage</w:t>
      </w:r>
      <w:r>
        <w:t xml:space="preserve"> </w:t>
      </w:r>
      <w:r w:rsidR="00257853">
        <w:t xml:space="preserve">reduction, </w:t>
      </w:r>
      <w:r>
        <w:t>recycling/composting programs.</w:t>
      </w:r>
    </w:p>
    <w:p w14:paraId="506FA2B5" w14:textId="77777777" w:rsidR="000D1529" w:rsidRDefault="000D1529" w:rsidP="000D1529">
      <w:pPr>
        <w:pStyle w:val="ListParagraph"/>
      </w:pPr>
    </w:p>
    <w:p w14:paraId="65C1D22B" w14:textId="77777777" w:rsidR="000D1529" w:rsidRPr="00F93A3F" w:rsidRDefault="000D1529" w:rsidP="000D1529">
      <w:pPr>
        <w:rPr>
          <w:b/>
          <w:bCs/>
        </w:rPr>
      </w:pPr>
      <w:r w:rsidRPr="00F93A3F">
        <w:rPr>
          <w:b/>
          <w:bCs/>
        </w:rPr>
        <w:t>4. Connected, Inclusive Community</w:t>
      </w:r>
    </w:p>
    <w:p w14:paraId="57A8A259" w14:textId="77777777" w:rsidR="000D1529" w:rsidRDefault="000D1529" w:rsidP="00E165CA">
      <w:pPr>
        <w:pStyle w:val="ListParagraph"/>
        <w:numPr>
          <w:ilvl w:val="0"/>
          <w:numId w:val="30"/>
        </w:numPr>
        <w:spacing w:line="278" w:lineRule="auto"/>
      </w:pPr>
      <w:r>
        <w:t>Enhanced Facilities &amp; Services: Build a community center that offers diverse programs, while upgrading parks, libraries, and broadband connectivity.</w:t>
      </w:r>
    </w:p>
    <w:p w14:paraId="7B690B4B" w14:textId="77777777" w:rsidR="000D1529" w:rsidRDefault="000D1529" w:rsidP="00E165CA">
      <w:pPr>
        <w:pStyle w:val="ListParagraph"/>
        <w:numPr>
          <w:ilvl w:val="0"/>
          <w:numId w:val="30"/>
        </w:numPr>
        <w:spacing w:line="278" w:lineRule="auto"/>
      </w:pPr>
      <w:r>
        <w:lastRenderedPageBreak/>
        <w:t>Vibrant Social Fabric: Organize year-round activities that unite residents from all areas of Carroll and attract visitors.</w:t>
      </w:r>
    </w:p>
    <w:p w14:paraId="07E329B8" w14:textId="77777777" w:rsidR="000D1529" w:rsidRPr="004939FE" w:rsidRDefault="000D1529" w:rsidP="00E165CA">
      <w:pPr>
        <w:pStyle w:val="ListParagraph"/>
        <w:numPr>
          <w:ilvl w:val="0"/>
          <w:numId w:val="30"/>
        </w:numPr>
        <w:spacing w:line="278" w:lineRule="auto"/>
      </w:pPr>
      <w:r w:rsidRPr="004939FE">
        <w:t>Collaborative Governance: Engage residents via annual town events and digital tools to ensure transparency and adaptability.</w:t>
      </w:r>
    </w:p>
    <w:p w14:paraId="30C439DB" w14:textId="77777777" w:rsidR="000D1529" w:rsidRPr="00F93A3F" w:rsidRDefault="000D1529" w:rsidP="000D1529">
      <w:pPr>
        <w:rPr>
          <w:b/>
          <w:bCs/>
        </w:rPr>
      </w:pPr>
      <w:r w:rsidRPr="00F93A3F">
        <w:rPr>
          <w:b/>
          <w:bCs/>
        </w:rPr>
        <w:t>5. Steward</w:t>
      </w:r>
      <w:r>
        <w:rPr>
          <w:b/>
          <w:bCs/>
        </w:rPr>
        <w:t>s</w:t>
      </w:r>
      <w:r w:rsidRPr="00F93A3F">
        <w:rPr>
          <w:b/>
          <w:bCs/>
        </w:rPr>
        <w:t xml:space="preserve"> of Nature &amp; Resilience</w:t>
      </w:r>
    </w:p>
    <w:p w14:paraId="72EC615E" w14:textId="77777777" w:rsidR="000D1529" w:rsidRDefault="000D1529" w:rsidP="00E165CA">
      <w:pPr>
        <w:pStyle w:val="ListParagraph"/>
        <w:numPr>
          <w:ilvl w:val="0"/>
          <w:numId w:val="31"/>
        </w:numPr>
        <w:spacing w:line="278" w:lineRule="auto"/>
      </w:pPr>
      <w:r>
        <w:t>Protected Ecosystems: Preserve forests, wetlands, and wildlife corridors through conservation zoning and partnerships with land trusts.</w:t>
      </w:r>
    </w:p>
    <w:p w14:paraId="7160590B" w14:textId="77777777" w:rsidR="000D1529" w:rsidRDefault="000D1529" w:rsidP="00E165CA">
      <w:pPr>
        <w:pStyle w:val="ListParagraph"/>
        <w:numPr>
          <w:ilvl w:val="0"/>
          <w:numId w:val="31"/>
        </w:numPr>
        <w:spacing w:line="278" w:lineRule="auto"/>
      </w:pPr>
      <w:r>
        <w:t>Climate-Ready Carroll: Implement floodplain management, fire-resistant landscaping, and emergency preparedness hubs to reduce disaster risks.</w:t>
      </w:r>
    </w:p>
    <w:p w14:paraId="1844EB9E" w14:textId="77777777" w:rsidR="000D1529" w:rsidRDefault="000D1529" w:rsidP="00E165CA">
      <w:pPr>
        <w:pStyle w:val="ListParagraph"/>
        <w:numPr>
          <w:ilvl w:val="0"/>
          <w:numId w:val="31"/>
        </w:numPr>
        <w:spacing w:after="0" w:line="240" w:lineRule="auto"/>
      </w:pPr>
      <w:r>
        <w:t>Recreation for All: Expand trails, river access, and adaptive outdoor programs while balancing tourism with ecological protection.</w:t>
      </w:r>
    </w:p>
    <w:p w14:paraId="270FC02D" w14:textId="5EA852B4" w:rsidR="000D1529" w:rsidRPr="004939FE" w:rsidRDefault="000D1529" w:rsidP="00E165CA">
      <w:pPr>
        <w:pStyle w:val="ListParagraph"/>
        <w:numPr>
          <w:ilvl w:val="0"/>
          <w:numId w:val="31"/>
        </w:numPr>
        <w:spacing w:line="278" w:lineRule="auto"/>
      </w:pPr>
      <w:r w:rsidRPr="004939FE">
        <w:t xml:space="preserve">Sustainable Development: Encourage </w:t>
      </w:r>
      <w:r w:rsidR="009D55D3">
        <w:t xml:space="preserve">attractive </w:t>
      </w:r>
      <w:r w:rsidRPr="004939FE">
        <w:t>compact, efficient building designs in designated growth areas, preserving 70% of Carroll’s land as open space.</w:t>
      </w:r>
    </w:p>
    <w:p w14:paraId="0BF3BBBB" w14:textId="77777777" w:rsidR="00660986" w:rsidRDefault="00260A56">
      <w:pPr>
        <w:rPr>
          <w:rFonts w:ascii="Segoe UI" w:eastAsia="Bodoni MT" w:hAnsi="Segoe UI" w:cs="Segoe UI"/>
          <w:b/>
          <w:bCs/>
          <w:smallCaps/>
          <w:color w:val="FFFFFF" w:themeColor="background1"/>
          <w:sz w:val="36"/>
          <w:szCs w:val="36"/>
        </w:rPr>
        <w:sectPr w:rsidR="00660986" w:rsidSect="002C4F27">
          <w:footerReference w:type="default" r:id="rId15"/>
          <w:footerReference w:type="first" r:id="rId16"/>
          <w:pgSz w:w="12240" w:h="15840"/>
          <w:pgMar w:top="1440" w:right="1440" w:bottom="1440" w:left="1440" w:header="720" w:footer="720" w:gutter="0"/>
          <w:pgNumType w:start="1"/>
          <w:cols w:space="720"/>
          <w:titlePg/>
          <w:docGrid w:linePitch="360"/>
        </w:sectPr>
      </w:pPr>
      <w:r>
        <w:rPr>
          <w:rFonts w:ascii="Segoe UI" w:eastAsia="Bodoni MT" w:hAnsi="Segoe UI" w:cs="Segoe UI"/>
          <w:b/>
          <w:bCs/>
          <w:smallCaps/>
          <w:color w:val="FFFFFF" w:themeColor="background1"/>
          <w:sz w:val="36"/>
          <w:szCs w:val="36"/>
        </w:rPr>
        <w:br w:type="page"/>
      </w:r>
    </w:p>
    <w:p w14:paraId="28321D6D" w14:textId="2A322B48" w:rsidR="00E5021A" w:rsidRPr="005B157A" w:rsidRDefault="00E5021A" w:rsidP="00E5021A">
      <w:pPr>
        <w:pStyle w:val="Heading1"/>
        <w:shd w:val="clear" w:color="auto" w:fill="195B77"/>
        <w:rPr>
          <w:rFonts w:ascii="Segoe UI" w:eastAsia="Bodoni MT" w:hAnsi="Segoe UI" w:cs="Segoe UI"/>
          <w:b/>
          <w:bCs/>
          <w:smallCaps/>
          <w:color w:val="FFFFFF" w:themeColor="background1"/>
          <w:sz w:val="36"/>
          <w:szCs w:val="36"/>
        </w:rPr>
      </w:pPr>
      <w:bookmarkStart w:id="1" w:name="_Toc201653197"/>
      <w:r>
        <w:rPr>
          <w:rFonts w:ascii="Segoe UI" w:eastAsia="Bodoni MT" w:hAnsi="Segoe UI" w:cs="Segoe UI"/>
          <w:b/>
          <w:bCs/>
          <w:smallCaps/>
          <w:color w:val="FFFFFF" w:themeColor="background1"/>
          <w:sz w:val="36"/>
          <w:szCs w:val="36"/>
        </w:rPr>
        <w:lastRenderedPageBreak/>
        <w:t>Introduction</w:t>
      </w:r>
      <w:bookmarkEnd w:id="1"/>
    </w:p>
    <w:p w14:paraId="291F0F7A" w14:textId="7FDF76FB" w:rsidR="007B4159" w:rsidRPr="007B4159" w:rsidRDefault="007B4159" w:rsidP="00044CE0">
      <w:r w:rsidRPr="007B4159">
        <w:t>The Town of Carroll stands at a pivotal moment—balancing the preservation of its cherished rural character with the opportunities and challenges of a changing world. The 2025 Carroll Master Plan is a blueprint for the future, crafted to guide thoughtful development, protect natural treasures, and foster a vibrant, connected community</w:t>
      </w:r>
      <w:r w:rsidR="005F2CBF">
        <w:t xml:space="preserve"> while welcoming tourism</w:t>
      </w:r>
      <w:r w:rsidRPr="007B4159">
        <w:t>.</w:t>
      </w:r>
    </w:p>
    <w:p w14:paraId="7BAAC5A9" w14:textId="655B1593" w:rsidR="007B4159" w:rsidRDefault="00702E7A" w:rsidP="00044CE0">
      <w:r>
        <w:t>This Master Plan was developed over a</w:t>
      </w:r>
      <w:r w:rsidR="003102D2">
        <w:t>n</w:t>
      </w:r>
      <w:r>
        <w:t xml:space="preserve"> </w:t>
      </w:r>
      <w:r w:rsidR="00FF5672">
        <w:t xml:space="preserve">18-month period beginning </w:t>
      </w:r>
      <w:r>
        <w:t>in 2024 and</w:t>
      </w:r>
      <w:r w:rsidR="00FF5672">
        <w:t xml:space="preserve"> wrapping up in June of</w:t>
      </w:r>
      <w:r>
        <w:t xml:space="preserve"> 2025</w:t>
      </w:r>
      <w:r w:rsidR="00FF5672">
        <w:t xml:space="preserve">. </w:t>
      </w:r>
      <w:r w:rsidR="00415C3D">
        <w:t>Th</w:t>
      </w:r>
      <w:r w:rsidR="005B79F4">
        <w:t>e Town’s</w:t>
      </w:r>
      <w:r w:rsidR="00FF5672">
        <w:t xml:space="preserve"> efforts were </w:t>
      </w:r>
      <w:r w:rsidR="005B79F4">
        <w:t>led</w:t>
      </w:r>
      <w:r w:rsidR="00FF5672">
        <w:t xml:space="preserve"> by </w:t>
      </w:r>
      <w:r>
        <w:t xml:space="preserve">a Master Plan Subcommittee and the Carroll Planning Board, with the assistance of North Country Council. Over that </w:t>
      </w:r>
      <w:r w:rsidR="00FF5672">
        <w:t xml:space="preserve">time period, the </w:t>
      </w:r>
      <w:r w:rsidR="00415C3D">
        <w:t xml:space="preserve">Town conducted a survey (see Appendix C), held a Community Open House, </w:t>
      </w:r>
      <w:r w:rsidR="00C348FD">
        <w:t>consulted with</w:t>
      </w:r>
      <w:r w:rsidR="00415C3D">
        <w:t xml:space="preserve"> Department Heads and met monthly from March until June 2025 to ensure the Chapter content, </w:t>
      </w:r>
      <w:r w:rsidR="00C348FD">
        <w:t>G</w:t>
      </w:r>
      <w:r w:rsidR="00415C3D">
        <w:t xml:space="preserve">oals and </w:t>
      </w:r>
      <w:r w:rsidR="00C348FD">
        <w:t>S</w:t>
      </w:r>
      <w:r w:rsidR="00415C3D">
        <w:t xml:space="preserve">trategies would accomplish the Vision for the Town. </w:t>
      </w:r>
    </w:p>
    <w:p w14:paraId="7CE0C839" w14:textId="387EFC13" w:rsidR="00415C3D" w:rsidRDefault="00415C3D" w:rsidP="00044CE0">
      <w:r>
        <w:t>The Master Plan was organized based on feedback from the residents</w:t>
      </w:r>
      <w:r w:rsidR="00423AEC">
        <w:t xml:space="preserve">. </w:t>
      </w:r>
      <w:r w:rsidR="00D348F3">
        <w:t xml:space="preserve">The Plan is broken into five </w:t>
      </w:r>
      <w:r>
        <w:t xml:space="preserve">Chapters </w:t>
      </w:r>
      <w:r w:rsidR="00D348F3">
        <w:t xml:space="preserve">that </w:t>
      </w:r>
      <w:r>
        <w:t>represent</w:t>
      </w:r>
      <w:r w:rsidR="0068039E">
        <w:t xml:space="preserve"> the </w:t>
      </w:r>
      <w:r w:rsidR="00C348FD">
        <w:t>Carroll’s priorities</w:t>
      </w:r>
      <w:r w:rsidR="0068039E">
        <w:t>:</w:t>
      </w:r>
    </w:p>
    <w:p w14:paraId="19CE41F8" w14:textId="77777777" w:rsidR="0068039E" w:rsidRDefault="0068039E" w:rsidP="00E165CA">
      <w:pPr>
        <w:pStyle w:val="ListParagraph"/>
        <w:numPr>
          <w:ilvl w:val="0"/>
          <w:numId w:val="32"/>
        </w:numPr>
      </w:pPr>
      <w:r>
        <w:t xml:space="preserve">Accommodations: Demographics and Housing </w:t>
      </w:r>
    </w:p>
    <w:p w14:paraId="148F7534" w14:textId="77777777" w:rsidR="00216044" w:rsidRDefault="0068039E" w:rsidP="00E165CA">
      <w:pPr>
        <w:pStyle w:val="ListParagraph"/>
        <w:numPr>
          <w:ilvl w:val="0"/>
          <w:numId w:val="32"/>
        </w:numPr>
      </w:pPr>
      <w:r>
        <w:t xml:space="preserve">Building Business: Employment, Businesses in Carroll, and </w:t>
      </w:r>
      <w:r w:rsidR="00216044">
        <w:t>Economic Development</w:t>
      </w:r>
    </w:p>
    <w:p w14:paraId="7FF4CCBC" w14:textId="0AAB0A1E" w:rsidR="000E7DD2" w:rsidRDefault="00216044" w:rsidP="00E165CA">
      <w:pPr>
        <w:pStyle w:val="ListParagraph"/>
        <w:numPr>
          <w:ilvl w:val="0"/>
          <w:numId w:val="32"/>
        </w:numPr>
      </w:pPr>
      <w:r>
        <w:t xml:space="preserve">Connecting Carroll: Transportation, </w:t>
      </w:r>
      <w:r w:rsidR="000E7DD2">
        <w:t>Town Services and Buildings</w:t>
      </w:r>
    </w:p>
    <w:p w14:paraId="770192E3" w14:textId="2CF1C4D7" w:rsidR="0068039E" w:rsidRDefault="000E7DD2" w:rsidP="00E165CA">
      <w:pPr>
        <w:pStyle w:val="ListParagraph"/>
        <w:numPr>
          <w:ilvl w:val="0"/>
          <w:numId w:val="32"/>
        </w:numPr>
      </w:pPr>
      <w:r>
        <w:t>Designing Carroll: Land Use,</w:t>
      </w:r>
      <w:r w:rsidR="000B3AC9">
        <w:t xml:space="preserve"> Development Patterns, and Programs that Support Residents</w:t>
      </w:r>
    </w:p>
    <w:p w14:paraId="29A97F9F" w14:textId="63A4A98A" w:rsidR="000B3AC9" w:rsidRPr="000B3AC9" w:rsidRDefault="000B3AC9" w:rsidP="00E165CA">
      <w:pPr>
        <w:pStyle w:val="ListParagraph"/>
        <w:numPr>
          <w:ilvl w:val="0"/>
          <w:numId w:val="32"/>
        </w:numPr>
        <w:rPr>
          <w:rFonts w:eastAsia="Calibri" w:cs="Calibri"/>
          <w:color w:val="000000" w:themeColor="text1"/>
        </w:rPr>
      </w:pPr>
      <w:r>
        <w:t>Environmental Stewardship: O</w:t>
      </w:r>
      <w:r w:rsidRPr="000B3AC9">
        <w:rPr>
          <w:rFonts w:eastAsia="Calibri" w:cs="Calibri"/>
          <w:color w:val="000000" w:themeColor="text1"/>
        </w:rPr>
        <w:t>utdoor Recreation, Conservation Land and the Natural Environment</w:t>
      </w:r>
    </w:p>
    <w:p w14:paraId="226D29D7" w14:textId="5428F29D" w:rsidR="00262073" w:rsidRDefault="00423AEC" w:rsidP="00044CE0">
      <w:r>
        <w:t xml:space="preserve">The </w:t>
      </w:r>
      <w:r w:rsidR="00D348F3">
        <w:t>final components of the Master Plan</w:t>
      </w:r>
      <w:r>
        <w:t xml:space="preserve"> </w:t>
      </w:r>
      <w:r w:rsidR="00D348F3">
        <w:t>are</w:t>
      </w:r>
      <w:r>
        <w:t xml:space="preserve"> the Implementation Strategy </w:t>
      </w:r>
      <w:r w:rsidR="00D348F3">
        <w:t xml:space="preserve">and the Appendix. The Implementation Strategy includes Goals and Actions for each of the 5 Chapters, including the status of the Action, who </w:t>
      </w:r>
      <w:r w:rsidR="00262073">
        <w:t>to partner with to achieve</w:t>
      </w:r>
      <w:r w:rsidR="00C51886">
        <w:t xml:space="preserve"> the Action and whether it requires </w:t>
      </w:r>
      <w:r w:rsidR="00262073">
        <w:t>a zoning change. It is available as an Excel spreadsheet so the Town can regularly assess progress and determine what the priorities are for each of the partners. The Appendix includes all of the data and maps</w:t>
      </w:r>
      <w:r w:rsidR="000236D5">
        <w:t xml:space="preserve"> completed by North Country Council and the results of the survey conducted in late 2024.</w:t>
      </w:r>
    </w:p>
    <w:p w14:paraId="3CC56A68" w14:textId="400B7C18" w:rsidR="000236D5" w:rsidRPr="007B4159" w:rsidRDefault="00E95024" w:rsidP="00044CE0">
      <w:r>
        <w:t xml:space="preserve">The data included in this Master Plan are meant to be a snapshot in time. </w:t>
      </w:r>
      <w:r w:rsidR="00D0377D">
        <w:t>It is recommended that this data be revisited to ensure decisions are based on</w:t>
      </w:r>
      <w:r w:rsidR="001F57FA">
        <w:t xml:space="preserve"> the most up-to-date information available. </w:t>
      </w:r>
    </w:p>
    <w:p w14:paraId="616DD8FB" w14:textId="77777777" w:rsidR="007B4159" w:rsidRPr="007B4159" w:rsidRDefault="007B4159" w:rsidP="007B4159">
      <w:pPr>
        <w:rPr>
          <w:rFonts w:ascii="Segoe UI" w:eastAsia="Bodoni MT" w:hAnsi="Segoe UI" w:cs="Segoe UI"/>
          <w:b/>
          <w:bCs/>
          <w:smallCaps/>
          <w:color w:val="FFFFFF" w:themeColor="background1"/>
          <w:sz w:val="36"/>
          <w:szCs w:val="36"/>
        </w:rPr>
      </w:pPr>
    </w:p>
    <w:p w14:paraId="4F3C1482" w14:textId="77777777" w:rsidR="00044CE0" w:rsidRDefault="00044CE0" w:rsidP="6A1056E6">
      <w:pPr>
        <w:pStyle w:val="Heading1"/>
        <w:shd w:val="clear" w:color="auto" w:fill="195B77"/>
        <w:rPr>
          <w:rFonts w:ascii="Segoe UI" w:eastAsia="Bodoni MT" w:hAnsi="Segoe UI" w:cs="Segoe UI"/>
          <w:b/>
          <w:bCs/>
          <w:smallCaps/>
          <w:color w:val="FFFFFF" w:themeColor="background1"/>
          <w:sz w:val="36"/>
          <w:szCs w:val="36"/>
        </w:rPr>
        <w:sectPr w:rsidR="00044CE0" w:rsidSect="007B4159">
          <w:pgSz w:w="12240" w:h="15840"/>
          <w:pgMar w:top="1440" w:right="1440" w:bottom="1440" w:left="1440" w:header="720" w:footer="720" w:gutter="0"/>
          <w:cols w:space="720"/>
          <w:titlePg/>
          <w:docGrid w:linePitch="360"/>
        </w:sectPr>
      </w:pPr>
    </w:p>
    <w:p w14:paraId="2FBB397A" w14:textId="7A177DCB" w:rsidR="7763BAD2" w:rsidRPr="005B157A" w:rsidRDefault="1FCDFFB7" w:rsidP="6A1056E6">
      <w:pPr>
        <w:pStyle w:val="Heading1"/>
        <w:shd w:val="clear" w:color="auto" w:fill="195B77"/>
        <w:rPr>
          <w:rFonts w:ascii="Segoe UI" w:eastAsia="Bodoni MT" w:hAnsi="Segoe UI" w:cs="Segoe UI"/>
          <w:b/>
          <w:bCs/>
          <w:smallCaps/>
          <w:color w:val="FFFFFF" w:themeColor="background1"/>
          <w:sz w:val="36"/>
          <w:szCs w:val="36"/>
        </w:rPr>
      </w:pPr>
      <w:bookmarkStart w:id="2" w:name="_Toc201653198"/>
      <w:r w:rsidRPr="005B157A">
        <w:rPr>
          <w:rFonts w:ascii="Segoe UI" w:eastAsia="Bodoni MT" w:hAnsi="Segoe UI" w:cs="Segoe UI"/>
          <w:b/>
          <w:bCs/>
          <w:smallCaps/>
          <w:color w:val="FFFFFF" w:themeColor="background1"/>
          <w:sz w:val="36"/>
          <w:szCs w:val="36"/>
        </w:rPr>
        <w:lastRenderedPageBreak/>
        <w:t>Accommodation</w:t>
      </w:r>
      <w:r w:rsidR="4C287475" w:rsidRPr="005B157A">
        <w:rPr>
          <w:rFonts w:ascii="Segoe UI" w:eastAsia="Bodoni MT" w:hAnsi="Segoe UI" w:cs="Segoe UI"/>
          <w:b/>
          <w:bCs/>
          <w:smallCaps/>
          <w:color w:val="FFFFFF" w:themeColor="background1"/>
          <w:sz w:val="36"/>
          <w:szCs w:val="36"/>
        </w:rPr>
        <w:t>s</w:t>
      </w:r>
      <w:bookmarkEnd w:id="2"/>
    </w:p>
    <w:p w14:paraId="5C994C72" w14:textId="333C5C6F" w:rsidR="5B6899F0" w:rsidRPr="004B107D" w:rsidRDefault="14F587ED" w:rsidP="005B157A">
      <w:pPr>
        <w:pStyle w:val="Heading2"/>
        <w:rPr>
          <w:rFonts w:ascii="Segoe UI" w:hAnsi="Segoe UI" w:cs="Segoe UI"/>
        </w:rPr>
      </w:pPr>
      <w:bookmarkStart w:id="3" w:name="_Toc201653199"/>
      <w:r w:rsidRPr="004B107D">
        <w:rPr>
          <w:rFonts w:ascii="Segoe UI" w:hAnsi="Segoe UI" w:cs="Segoe UI"/>
        </w:rPr>
        <w:t>Overview</w:t>
      </w:r>
      <w:bookmarkEnd w:id="3"/>
    </w:p>
    <w:p w14:paraId="0A88A226" w14:textId="6A391FA4" w:rsidR="00FF7007" w:rsidRDefault="00FF7007" w:rsidP="617537A4">
      <w:r>
        <w:t>The Accommodations Chapter of the Carroll Master Plan addresses the critical housing issues facing the town. In recent years, Carroll has experienced significant challenges related to housing affordability and availability, which have hindered growth both locally and regionally. This chapter will discuss housing supply and cost, housing needs, and how partnerships and zoning updates can play a role in increasing the supply and affordability of housing in Carroll. The chapter emphasizes the importance of addressing both current and future housing needs to ensure sustainable growth and community development in Carroll.</w:t>
      </w:r>
    </w:p>
    <w:p w14:paraId="2B9E572E" w14:textId="01820B6A" w:rsidR="5B21D565" w:rsidRPr="004B107D" w:rsidRDefault="008248F5" w:rsidP="005B157A">
      <w:pPr>
        <w:pStyle w:val="Heading2"/>
        <w:rPr>
          <w:rFonts w:ascii="Segoe UI" w:hAnsi="Segoe UI" w:cs="Segoe UI"/>
          <w:highlight w:val="green"/>
        </w:rPr>
      </w:pPr>
      <w:bookmarkStart w:id="4" w:name="_Toc201653200"/>
      <w:r>
        <w:rPr>
          <w:rFonts w:ascii="Segoe UI" w:hAnsi="Segoe UI" w:cs="Segoe UI"/>
          <w:noProof/>
        </w:rPr>
        <mc:AlternateContent>
          <mc:Choice Requires="wpg">
            <w:drawing>
              <wp:anchor distT="0" distB="0" distL="114300" distR="114300" simplePos="0" relativeHeight="251657226" behindDoc="0" locked="0" layoutInCell="1" allowOverlap="1" wp14:anchorId="74FC8B77" wp14:editId="581B0E37">
                <wp:simplePos x="0" y="0"/>
                <wp:positionH relativeFrom="column">
                  <wp:posOffset>3132814</wp:posOffset>
                </wp:positionH>
                <wp:positionV relativeFrom="paragraph">
                  <wp:posOffset>80617</wp:posOffset>
                </wp:positionV>
                <wp:extent cx="2710594" cy="2241965"/>
                <wp:effectExtent l="0" t="0" r="0" b="6350"/>
                <wp:wrapSquare wrapText="bothSides"/>
                <wp:docPr id="796521744" name="Group 13"/>
                <wp:cNvGraphicFramePr/>
                <a:graphic xmlns:a="http://schemas.openxmlformats.org/drawingml/2006/main">
                  <a:graphicData uri="http://schemas.microsoft.com/office/word/2010/wordprocessingGroup">
                    <wpg:wgp>
                      <wpg:cNvGrpSpPr/>
                      <wpg:grpSpPr>
                        <a:xfrm>
                          <a:off x="0" y="0"/>
                          <a:ext cx="2710594" cy="2241965"/>
                          <a:chOff x="0" y="0"/>
                          <a:chExt cx="2710594" cy="2241965"/>
                        </a:xfrm>
                      </wpg:grpSpPr>
                      <pic:pic xmlns:pic="http://schemas.openxmlformats.org/drawingml/2006/picture">
                        <pic:nvPicPr>
                          <pic:cNvPr id="2118754407" name="Picture 1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5659" y="0"/>
                            <a:ext cx="2654935" cy="1989455"/>
                          </a:xfrm>
                          <a:prstGeom prst="rect">
                            <a:avLst/>
                          </a:prstGeom>
                        </pic:spPr>
                      </pic:pic>
                      <wps:wsp>
                        <wps:cNvPr id="248917787" name="Text Box 2"/>
                        <wps:cNvSpPr txBox="1">
                          <a:spLocks noChangeArrowheads="1"/>
                        </wps:cNvSpPr>
                        <wps:spPr bwMode="auto">
                          <a:xfrm>
                            <a:off x="0" y="1975900"/>
                            <a:ext cx="2671445" cy="266065"/>
                          </a:xfrm>
                          <a:prstGeom prst="rect">
                            <a:avLst/>
                          </a:prstGeom>
                          <a:solidFill>
                            <a:srgbClr val="FFFFFF"/>
                          </a:solidFill>
                          <a:ln w="9525">
                            <a:noFill/>
                            <a:miter lim="800000"/>
                            <a:headEnd/>
                            <a:tailEnd/>
                          </a:ln>
                        </wps:spPr>
                        <wps:txbx>
                          <w:txbxContent>
                            <w:p w14:paraId="0EFB3DC1" w14:textId="2459E4B2" w:rsidR="008248F5" w:rsidRPr="008248F5" w:rsidRDefault="008248F5">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74FC8B77" id="Group 13" o:spid="_x0000_s1027" style="position:absolute;margin-left:246.7pt;margin-top:6.35pt;width:213.45pt;height:176.55pt;z-index:251657226" coordsize="27105,22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556;width:26549;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">
                  <v:imagedata r:id="rId18" o:title=""/>
                </v:shape>
                <v:shape id="_x0000_s1029" type="#_x0000_t202" style="position:absolute;top:19759;width:26714;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" stroked="f">
                  <v:textbox>
                    <w:txbxContent>
                      <w:p w14:paraId="0EFB3DC1" w14:textId="2459E4B2" w:rsidR="008248F5" w:rsidRPr="008248F5" w:rsidRDefault="008248F5">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v:group>
            </w:pict>
          </mc:Fallback>
        </mc:AlternateContent>
      </w:r>
      <w:r w:rsidR="320F7F13" w:rsidRPr="004B107D">
        <w:rPr>
          <w:rFonts w:ascii="Segoe UI" w:hAnsi="Segoe UI" w:cs="Segoe UI"/>
        </w:rPr>
        <w:t>Carroll Demographics</w:t>
      </w:r>
      <w:bookmarkEnd w:id="4"/>
    </w:p>
    <w:p w14:paraId="3570C942" w14:textId="4B5795B7" w:rsidR="00553258" w:rsidRDefault="2138FF93" w:rsidP="009432DB">
      <w:pPr>
        <w:spacing w:line="259" w:lineRule="auto"/>
        <w:rPr>
          <w:color w:val="000000" w:themeColor="text1"/>
        </w:rPr>
      </w:pPr>
      <w:r w:rsidRPr="009432DB">
        <w:rPr>
          <w:color w:val="000000" w:themeColor="text1"/>
        </w:rPr>
        <w:t xml:space="preserve">The </w:t>
      </w:r>
      <w:r w:rsidR="00560CCE">
        <w:rPr>
          <w:color w:val="000000" w:themeColor="text1"/>
        </w:rPr>
        <w:t>T</w:t>
      </w:r>
      <w:r w:rsidRPr="009432DB">
        <w:rPr>
          <w:color w:val="000000" w:themeColor="text1"/>
        </w:rPr>
        <w:t>own of Carroll has the oldest median age in the surrounding area and Coos County region</w:t>
      </w:r>
      <w:r w:rsidR="008E5DB0">
        <w:rPr>
          <w:color w:val="000000" w:themeColor="text1"/>
        </w:rPr>
        <w:t xml:space="preserve"> (see Figure 1)</w:t>
      </w:r>
      <w:r w:rsidRPr="009432DB">
        <w:rPr>
          <w:color w:val="000000" w:themeColor="text1"/>
        </w:rPr>
        <w:t>. As ages increase, there are fewer suitable housing choices and services available</w:t>
      </w:r>
      <w:r w:rsidR="008E5DB0">
        <w:rPr>
          <w:color w:val="000000" w:themeColor="text1"/>
        </w:rPr>
        <w:t xml:space="preserve">. </w:t>
      </w:r>
      <w:r w:rsidRPr="009432DB">
        <w:rPr>
          <w:color w:val="000000" w:themeColor="text1"/>
        </w:rPr>
        <w:t>This was also recognized by Carroll residents when 2</w:t>
      </w:r>
      <w:r w:rsidR="00931F60">
        <w:rPr>
          <w:color w:val="000000" w:themeColor="text1"/>
        </w:rPr>
        <w:t>6</w:t>
      </w:r>
      <w:r w:rsidRPr="009432DB">
        <w:rPr>
          <w:color w:val="000000" w:themeColor="text1"/>
        </w:rPr>
        <w:t>% of respondents said they needed senior housing, and 34% said they would support it. In Carroll, owner-occupied housing units have an average household size of 1.</w:t>
      </w:r>
      <w:r w:rsidR="004929C9">
        <w:rPr>
          <w:color w:val="000000" w:themeColor="text1"/>
        </w:rPr>
        <w:t>8</w:t>
      </w:r>
      <w:r w:rsidRPr="009432DB">
        <w:rPr>
          <w:color w:val="000000" w:themeColor="text1"/>
        </w:rPr>
        <w:t xml:space="preserve"> people, which indicates that most residents </w:t>
      </w:r>
      <w:r w:rsidR="00D930EA">
        <w:rPr>
          <w:color w:val="000000" w:themeColor="text1"/>
        </w:rPr>
        <w:t>do not</w:t>
      </w:r>
      <w:r w:rsidR="00D930EA" w:rsidRPr="009432DB">
        <w:rPr>
          <w:color w:val="000000" w:themeColor="text1"/>
        </w:rPr>
        <w:t xml:space="preserve"> </w:t>
      </w:r>
      <w:r w:rsidRPr="009432DB">
        <w:rPr>
          <w:color w:val="000000" w:themeColor="text1"/>
        </w:rPr>
        <w:t>need large homes. Even those renting have a small average household size of 2.</w:t>
      </w:r>
      <w:r w:rsidR="004929C9">
        <w:rPr>
          <w:color w:val="000000" w:themeColor="text1"/>
        </w:rPr>
        <w:t>39</w:t>
      </w:r>
      <w:r w:rsidRPr="009432DB">
        <w:rPr>
          <w:color w:val="000000" w:themeColor="text1"/>
        </w:rPr>
        <w:t xml:space="preserve"> people</w:t>
      </w:r>
      <w:r w:rsidR="00560CCE">
        <w:rPr>
          <w:color w:val="000000" w:themeColor="text1"/>
        </w:rPr>
        <w:t xml:space="preserve"> </w:t>
      </w:r>
      <w:r w:rsidR="00822B90">
        <w:rPr>
          <w:color w:val="000000" w:themeColor="text1"/>
        </w:rPr>
        <w:t>(s</w:t>
      </w:r>
      <w:r w:rsidR="004929C9">
        <w:rPr>
          <w:color w:val="000000" w:themeColor="text1"/>
        </w:rPr>
        <w:t xml:space="preserve">ee </w:t>
      </w:r>
      <w:r w:rsidR="000256D5">
        <w:rPr>
          <w:color w:val="000000" w:themeColor="text1"/>
        </w:rPr>
        <w:t>T</w:t>
      </w:r>
      <w:r w:rsidR="004929C9">
        <w:rPr>
          <w:color w:val="000000" w:themeColor="text1"/>
        </w:rPr>
        <w:t>able 1)</w:t>
      </w:r>
      <w:r w:rsidR="00560CCE">
        <w:rPr>
          <w:color w:val="000000" w:themeColor="text1"/>
        </w:rPr>
        <w:t>.</w:t>
      </w:r>
      <w:r w:rsidRPr="009432DB">
        <w:rPr>
          <w:color w:val="000000" w:themeColor="text1"/>
        </w:rPr>
        <w:t xml:space="preserve"> One potential solution is to increase different housing options, allowing older residents to downsize while freeing up larger homes for younger and larger families.</w:t>
      </w:r>
      <w:r w:rsidR="00553258">
        <w:rPr>
          <w:color w:val="000000" w:themeColor="text1"/>
        </w:rPr>
        <w:t xml:space="preserve"> </w:t>
      </w:r>
    </w:p>
    <w:p w14:paraId="124FD7A9" w14:textId="2F757A5E" w:rsidR="00553258" w:rsidRPr="00843D17" w:rsidRDefault="00553258" w:rsidP="00553258">
      <w:pPr>
        <w:spacing w:line="259" w:lineRule="auto"/>
        <w:rPr>
          <w:rFonts w:ascii="Segoe UI" w:eastAsia="Segoe UI" w:hAnsi="Segoe UI" w:cs="Segoe UI"/>
          <w:b/>
          <w:bCs/>
          <w:color w:val="000000" w:themeColor="text1"/>
        </w:rPr>
      </w:pPr>
      <w:r w:rsidRPr="00843D17">
        <w:rPr>
          <w:rFonts w:ascii="Segoe UI" w:eastAsia="Segoe UI" w:hAnsi="Segoe UI" w:cs="Segoe UI"/>
          <w:b/>
          <w:bCs/>
          <w:color w:val="000000" w:themeColor="text1"/>
        </w:rPr>
        <w:t>Table 1: Average Household Size</w:t>
      </w:r>
      <w:r w:rsidR="008F34BB" w:rsidRPr="00843D17">
        <w:rPr>
          <w:rFonts w:ascii="Segoe UI" w:eastAsia="Segoe UI" w:hAnsi="Segoe UI" w:cs="Segoe UI"/>
          <w:b/>
          <w:bCs/>
          <w:color w:val="000000" w:themeColor="text1"/>
        </w:rPr>
        <w:t xml:space="preserve"> for Owner and Renter Units in Carroll</w:t>
      </w:r>
      <w:r w:rsidR="00931F60" w:rsidRPr="00843D17">
        <w:rPr>
          <w:rFonts w:ascii="Segoe UI" w:eastAsia="Segoe UI" w:hAnsi="Segoe UI" w:cs="Segoe UI"/>
          <w:b/>
          <w:bCs/>
          <w:color w:val="000000" w:themeColor="text1"/>
        </w:rPr>
        <w:t>,</w:t>
      </w:r>
      <w:r w:rsidR="008F34BB" w:rsidRPr="00843D17">
        <w:rPr>
          <w:rFonts w:ascii="Segoe UI" w:eastAsia="Segoe UI" w:hAnsi="Segoe UI" w:cs="Segoe UI"/>
          <w:b/>
          <w:bCs/>
          <w:color w:val="000000" w:themeColor="text1"/>
        </w:rPr>
        <w:t xml:space="preserve"> 2010-2022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5"/>
        <w:gridCol w:w="1008"/>
        <w:gridCol w:w="1008"/>
        <w:gridCol w:w="1008"/>
      </w:tblGrid>
      <w:tr w:rsidR="00553258" w:rsidRPr="009E0A92" w14:paraId="1B7B7FA2" w14:textId="77777777" w:rsidTr="00491F2A">
        <w:trPr>
          <w:trHeight w:val="300"/>
          <w:jc w:val="center"/>
        </w:trPr>
        <w:tc>
          <w:tcPr>
            <w:tcW w:w="4595" w:type="dxa"/>
            <w:shd w:val="clear" w:color="auto" w:fill="505F4C"/>
            <w:vAlign w:val="bottom"/>
          </w:tcPr>
          <w:p w14:paraId="02379BC0" w14:textId="64994FFE" w:rsidR="00553258" w:rsidRPr="00CC61D0" w:rsidRDefault="00CC61D0" w:rsidP="00CD6FAD">
            <w:pPr>
              <w:spacing w:before="120" w:after="120"/>
              <w:rPr>
                <w:rFonts w:ascii="Segoe UI" w:eastAsia="Segoe UI" w:hAnsi="Segoe UI" w:cs="Segoe UI"/>
                <w:b/>
                <w:bCs/>
                <w:color w:val="FFFFFF" w:themeColor="background1"/>
                <w:sz w:val="22"/>
                <w:szCs w:val="22"/>
              </w:rPr>
            </w:pPr>
            <w:r w:rsidRPr="00CC61D0">
              <w:rPr>
                <w:rFonts w:ascii="Segoe UI" w:eastAsia="Segoe UI" w:hAnsi="Segoe UI" w:cs="Segoe UI"/>
                <w:b/>
                <w:bCs/>
                <w:color w:val="FFFFFF" w:themeColor="background1"/>
                <w:sz w:val="22"/>
                <w:szCs w:val="22"/>
              </w:rPr>
              <w:t>Owner or Renter Occupied</w:t>
            </w:r>
          </w:p>
        </w:tc>
        <w:tc>
          <w:tcPr>
            <w:tcW w:w="1008" w:type="dxa"/>
            <w:shd w:val="clear" w:color="auto" w:fill="505F4C"/>
            <w:vAlign w:val="bottom"/>
          </w:tcPr>
          <w:p w14:paraId="2A5EBD5D" w14:textId="77777777" w:rsidR="00553258" w:rsidRPr="00931F60" w:rsidRDefault="00553258" w:rsidP="00CD6FAD">
            <w:pPr>
              <w:spacing w:before="120" w:after="120"/>
              <w:jc w:val="center"/>
              <w:rPr>
                <w:rFonts w:ascii="Segoe UI" w:eastAsia="Segoe UI" w:hAnsi="Segoe UI" w:cs="Segoe UI"/>
                <w:b/>
                <w:bCs/>
                <w:color w:val="FFFFFF" w:themeColor="background1"/>
                <w:sz w:val="22"/>
                <w:szCs w:val="22"/>
              </w:rPr>
            </w:pPr>
            <w:r w:rsidRPr="00931F60">
              <w:rPr>
                <w:rFonts w:ascii="Segoe UI" w:eastAsia="Segoe UI" w:hAnsi="Segoe UI" w:cs="Segoe UI"/>
                <w:b/>
                <w:bCs/>
                <w:color w:val="FFFFFF" w:themeColor="background1"/>
                <w:sz w:val="22"/>
                <w:szCs w:val="22"/>
              </w:rPr>
              <w:t>2010</w:t>
            </w:r>
          </w:p>
        </w:tc>
        <w:tc>
          <w:tcPr>
            <w:tcW w:w="1008" w:type="dxa"/>
            <w:shd w:val="clear" w:color="auto" w:fill="505F4C"/>
            <w:vAlign w:val="bottom"/>
          </w:tcPr>
          <w:p w14:paraId="0F935D80" w14:textId="77777777" w:rsidR="00553258" w:rsidRPr="00931F60" w:rsidRDefault="00553258" w:rsidP="00CD6FAD">
            <w:pPr>
              <w:spacing w:before="120" w:after="120"/>
              <w:jc w:val="center"/>
              <w:rPr>
                <w:rFonts w:ascii="Segoe UI" w:eastAsia="Segoe UI" w:hAnsi="Segoe UI" w:cs="Segoe UI"/>
                <w:b/>
                <w:bCs/>
                <w:color w:val="FFFFFF" w:themeColor="background1"/>
                <w:sz w:val="22"/>
                <w:szCs w:val="22"/>
              </w:rPr>
            </w:pPr>
            <w:r w:rsidRPr="00931F60">
              <w:rPr>
                <w:rFonts w:ascii="Segoe UI" w:eastAsia="Segoe UI" w:hAnsi="Segoe UI" w:cs="Segoe UI"/>
                <w:b/>
                <w:bCs/>
                <w:color w:val="FFFFFF" w:themeColor="background1"/>
                <w:sz w:val="22"/>
                <w:szCs w:val="22"/>
              </w:rPr>
              <w:t>2020</w:t>
            </w:r>
          </w:p>
        </w:tc>
        <w:tc>
          <w:tcPr>
            <w:tcW w:w="1008" w:type="dxa"/>
            <w:shd w:val="clear" w:color="auto" w:fill="505F4C"/>
            <w:vAlign w:val="bottom"/>
          </w:tcPr>
          <w:p w14:paraId="2376B146" w14:textId="77777777" w:rsidR="00553258" w:rsidRPr="00931F60" w:rsidRDefault="00553258" w:rsidP="00CD6FAD">
            <w:pPr>
              <w:spacing w:before="120" w:after="120"/>
              <w:jc w:val="center"/>
              <w:rPr>
                <w:rFonts w:ascii="Segoe UI" w:eastAsia="Segoe UI" w:hAnsi="Segoe UI" w:cs="Segoe UI"/>
                <w:b/>
                <w:bCs/>
                <w:color w:val="FFFFFF" w:themeColor="background1"/>
                <w:sz w:val="22"/>
                <w:szCs w:val="22"/>
              </w:rPr>
            </w:pPr>
            <w:r w:rsidRPr="00931F60">
              <w:rPr>
                <w:rFonts w:ascii="Segoe UI" w:eastAsia="Segoe UI" w:hAnsi="Segoe UI" w:cs="Segoe UI"/>
                <w:b/>
                <w:bCs/>
                <w:color w:val="FFFFFF" w:themeColor="background1"/>
                <w:sz w:val="22"/>
                <w:szCs w:val="22"/>
              </w:rPr>
              <w:t>2022</w:t>
            </w:r>
          </w:p>
        </w:tc>
      </w:tr>
      <w:tr w:rsidR="00553258" w:rsidRPr="009E0A92" w14:paraId="7C08C780" w14:textId="77777777" w:rsidTr="00E809F4">
        <w:trPr>
          <w:trHeight w:val="300"/>
          <w:jc w:val="center"/>
        </w:trPr>
        <w:tc>
          <w:tcPr>
            <w:tcW w:w="4595" w:type="dxa"/>
            <w:shd w:val="clear" w:color="auto" w:fill="FFFFFF" w:themeFill="background1"/>
            <w:vAlign w:val="bottom"/>
          </w:tcPr>
          <w:p w14:paraId="6BDC1BFA" w14:textId="77777777" w:rsidR="00553258" w:rsidRPr="009E0A92" w:rsidRDefault="00553258" w:rsidP="00CD6FAD">
            <w:pPr>
              <w:spacing w:after="0"/>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Owner-Occupied</w:t>
            </w:r>
          </w:p>
        </w:tc>
        <w:tc>
          <w:tcPr>
            <w:tcW w:w="1008" w:type="dxa"/>
            <w:shd w:val="clear" w:color="auto" w:fill="FFFFFF" w:themeFill="background1"/>
            <w:vAlign w:val="bottom"/>
          </w:tcPr>
          <w:p w14:paraId="762A3383"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1.95</w:t>
            </w:r>
          </w:p>
        </w:tc>
        <w:tc>
          <w:tcPr>
            <w:tcW w:w="1008" w:type="dxa"/>
            <w:shd w:val="clear" w:color="auto" w:fill="FFFFFF" w:themeFill="background1"/>
            <w:vAlign w:val="bottom"/>
          </w:tcPr>
          <w:p w14:paraId="4C0725CB"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1.68</w:t>
            </w:r>
          </w:p>
        </w:tc>
        <w:tc>
          <w:tcPr>
            <w:tcW w:w="1008" w:type="dxa"/>
            <w:shd w:val="clear" w:color="auto" w:fill="FFFFFF" w:themeFill="background1"/>
            <w:vAlign w:val="bottom"/>
          </w:tcPr>
          <w:p w14:paraId="4941CAAA"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1.80</w:t>
            </w:r>
          </w:p>
        </w:tc>
      </w:tr>
      <w:tr w:rsidR="00553258" w:rsidRPr="009E0A92" w14:paraId="66D1A061" w14:textId="77777777" w:rsidTr="008E5DB0">
        <w:trPr>
          <w:trHeight w:val="300"/>
          <w:jc w:val="center"/>
        </w:trPr>
        <w:tc>
          <w:tcPr>
            <w:tcW w:w="4595" w:type="dxa"/>
            <w:shd w:val="clear" w:color="auto" w:fill="FFFFFF" w:themeFill="background1"/>
            <w:vAlign w:val="bottom"/>
          </w:tcPr>
          <w:p w14:paraId="77DA8158" w14:textId="77777777" w:rsidR="00553258" w:rsidRDefault="00553258" w:rsidP="00CD6FAD">
            <w:pPr>
              <w:spacing w:after="0"/>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Renter-Occupied</w:t>
            </w:r>
          </w:p>
        </w:tc>
        <w:tc>
          <w:tcPr>
            <w:tcW w:w="1008" w:type="dxa"/>
            <w:shd w:val="clear" w:color="auto" w:fill="FFFFFF" w:themeFill="background1"/>
            <w:vAlign w:val="bottom"/>
          </w:tcPr>
          <w:p w14:paraId="14A0F2F3"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3.13</w:t>
            </w:r>
          </w:p>
        </w:tc>
        <w:tc>
          <w:tcPr>
            <w:tcW w:w="1008" w:type="dxa"/>
            <w:shd w:val="clear" w:color="auto" w:fill="FFFFFF" w:themeFill="background1"/>
            <w:vAlign w:val="bottom"/>
          </w:tcPr>
          <w:p w14:paraId="7D950FFE"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2.55</w:t>
            </w:r>
          </w:p>
        </w:tc>
        <w:tc>
          <w:tcPr>
            <w:tcW w:w="1008" w:type="dxa"/>
            <w:shd w:val="clear" w:color="auto" w:fill="FFFFFF" w:themeFill="background1"/>
            <w:vAlign w:val="bottom"/>
          </w:tcPr>
          <w:p w14:paraId="5A937A8F" w14:textId="77777777" w:rsidR="00553258" w:rsidRPr="009E0A92" w:rsidRDefault="00553258"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2.39</w:t>
            </w:r>
          </w:p>
        </w:tc>
      </w:tr>
    </w:tbl>
    <w:p w14:paraId="1966D19B" w14:textId="1545D9F5" w:rsidR="0042559E" w:rsidRDefault="001B2080" w:rsidP="0042559E">
      <w:pPr>
        <w:spacing w:line="259" w:lineRule="auto"/>
        <w:rPr>
          <w:rFonts w:eastAsia="Segoe UI" w:cs="Segoe UI"/>
          <w:b/>
          <w:bCs/>
          <w:color w:val="000000" w:themeColor="text1"/>
          <w:sz w:val="22"/>
          <w:szCs w:val="22"/>
        </w:rPr>
      </w:pPr>
      <w:r>
        <w:rPr>
          <w:rFonts w:eastAsia="Segoe UI" w:cs="Segoe UI"/>
          <w:b/>
          <w:bCs/>
          <w:color w:val="000000" w:themeColor="text1"/>
          <w:sz w:val="22"/>
          <w:szCs w:val="22"/>
        </w:rPr>
        <w:tab/>
      </w:r>
      <w:r w:rsidR="007247C6">
        <w:rPr>
          <w:rFonts w:eastAsia="Segoe UI" w:cs="Segoe UI"/>
          <w:b/>
          <w:bCs/>
          <w:color w:val="000000" w:themeColor="text1"/>
          <w:sz w:val="22"/>
          <w:szCs w:val="22"/>
        </w:rPr>
        <w:t xml:space="preserve">   </w:t>
      </w:r>
      <w:r w:rsidRPr="008E5DB0">
        <w:rPr>
          <w:rFonts w:ascii="Segoe UI" w:eastAsia="Segoe UI" w:hAnsi="Segoe UI" w:cs="Segoe UI"/>
          <w:i/>
          <w:iCs/>
          <w:color w:val="000000" w:themeColor="text1"/>
          <w:sz w:val="20"/>
          <w:szCs w:val="20"/>
        </w:rPr>
        <w:t>Source: ACS 5-Year Estimates (2006-2010), (2016-2020), and (2018-2022</w:t>
      </w:r>
      <w:r>
        <w:rPr>
          <w:rFonts w:ascii="Segoe UI" w:eastAsia="Segoe UI" w:hAnsi="Segoe UI" w:cs="Segoe UI"/>
          <w:i/>
          <w:iCs/>
          <w:color w:val="000000" w:themeColor="text1"/>
          <w:sz w:val="20"/>
          <w:szCs w:val="20"/>
        </w:rPr>
        <w:t>)</w:t>
      </w:r>
      <w:r w:rsidRPr="008E5DB0">
        <w:rPr>
          <w:rFonts w:ascii="Segoe UI" w:eastAsia="Segoe UI" w:hAnsi="Segoe UI" w:cs="Segoe UI"/>
          <w:i/>
          <w:iCs/>
          <w:color w:val="000000" w:themeColor="text1"/>
          <w:sz w:val="20"/>
          <w:szCs w:val="20"/>
        </w:rPr>
        <w:t xml:space="preserve"> | DP04</w:t>
      </w:r>
    </w:p>
    <w:p w14:paraId="50D18FD1" w14:textId="19037558" w:rsidR="00054278" w:rsidRDefault="00054278">
      <w:pPr>
        <w:rPr>
          <w:rFonts w:eastAsia="Segoe UI" w:cs="Segoe UI"/>
          <w:b/>
          <w:bCs/>
          <w:color w:val="000000" w:themeColor="text1"/>
        </w:rPr>
      </w:pPr>
      <w:r>
        <w:rPr>
          <w:rFonts w:eastAsia="Segoe UI" w:cs="Segoe UI"/>
          <w:b/>
          <w:bCs/>
          <w:color w:val="000000" w:themeColor="text1"/>
        </w:rPr>
        <w:br w:type="page"/>
      </w:r>
    </w:p>
    <w:p w14:paraId="511CD8B0" w14:textId="10E20FB8" w:rsidR="0042559E" w:rsidRPr="00843D17" w:rsidRDefault="0042559E" w:rsidP="0042559E">
      <w:pPr>
        <w:spacing w:line="259" w:lineRule="auto"/>
        <w:rPr>
          <w:rFonts w:ascii="Segoe UI" w:eastAsia="Segoe UI" w:hAnsi="Segoe UI" w:cs="Segoe UI"/>
          <w:b/>
          <w:bCs/>
          <w:color w:val="000000" w:themeColor="text1"/>
        </w:rPr>
      </w:pPr>
      <w:r w:rsidRPr="00843D17">
        <w:rPr>
          <w:rFonts w:ascii="Segoe UI" w:eastAsia="Segoe UI" w:hAnsi="Segoe UI" w:cs="Segoe UI"/>
          <w:b/>
          <w:bCs/>
          <w:color w:val="000000" w:themeColor="text1"/>
        </w:rPr>
        <w:lastRenderedPageBreak/>
        <w:t xml:space="preserve">Figure 1: Median Age of Residents in Carroll and </w:t>
      </w:r>
      <w:r w:rsidR="001A5970" w:rsidRPr="00843D17">
        <w:rPr>
          <w:rFonts w:ascii="Segoe UI" w:eastAsia="Segoe UI" w:hAnsi="Segoe UI" w:cs="Segoe UI"/>
          <w:b/>
          <w:bCs/>
          <w:color w:val="000000" w:themeColor="text1"/>
        </w:rPr>
        <w:t>Other Locations</w:t>
      </w:r>
      <w:r w:rsidRPr="00843D17">
        <w:rPr>
          <w:rFonts w:ascii="Segoe UI" w:eastAsia="Segoe UI" w:hAnsi="Segoe UI" w:cs="Segoe UI"/>
          <w:b/>
          <w:bCs/>
          <w:color w:val="000000" w:themeColor="text1"/>
        </w:rPr>
        <w:t>, 2010-2022</w:t>
      </w:r>
    </w:p>
    <w:p w14:paraId="74249E63" w14:textId="3C68D553" w:rsidR="00553258" w:rsidRPr="00C73FF6" w:rsidRDefault="00F63CF2" w:rsidP="00553258">
      <w:pPr>
        <w:spacing w:line="259" w:lineRule="auto"/>
        <w:rPr>
          <w:i/>
          <w:iCs/>
          <w:color w:val="000000" w:themeColor="text1"/>
        </w:rPr>
      </w:pPr>
      <w:r>
        <w:rPr>
          <w:noProof/>
        </w:rPr>
        <w:drawing>
          <wp:inline distT="0" distB="0" distL="0" distR="0" wp14:anchorId="4C571408" wp14:editId="55ACFFE3">
            <wp:extent cx="5772150" cy="2727325"/>
            <wp:effectExtent l="0" t="0" r="0" b="15875"/>
            <wp:docPr id="1458454749" name="Chart 1">
              <a:extLst xmlns:a="http://schemas.openxmlformats.org/drawingml/2006/main">
                <a:ext uri="{FF2B5EF4-FFF2-40B4-BE49-F238E27FC236}">
                  <a16:creationId xmlns:a16="http://schemas.microsoft.com/office/drawing/2014/main" id="{4AEB2887-D4D3-0FBF-09D6-57AF5AC8A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914E3D" w:rsidRPr="00B93361">
        <w:rPr>
          <w:rFonts w:ascii="Segoe UI" w:hAnsi="Segoe UI" w:cs="Segoe UI"/>
          <w:i/>
          <w:iCs/>
          <w:color w:val="000000" w:themeColor="text1"/>
          <w:sz w:val="22"/>
          <w:szCs w:val="22"/>
        </w:rPr>
        <w:t>Source:</w:t>
      </w:r>
      <w:r w:rsidR="00825DB3" w:rsidRPr="00B93361">
        <w:rPr>
          <w:rFonts w:ascii="Segoe UI" w:hAnsi="Segoe UI" w:cs="Segoe UI"/>
          <w:i/>
          <w:iCs/>
          <w:color w:val="000000" w:themeColor="text1"/>
          <w:sz w:val="22"/>
          <w:szCs w:val="22"/>
        </w:rPr>
        <w:t xml:space="preserve"> US Census </w:t>
      </w:r>
      <w:r w:rsidR="00B30931" w:rsidRPr="00B93361">
        <w:rPr>
          <w:rFonts w:ascii="Segoe UI" w:hAnsi="Segoe UI" w:cs="Segoe UI"/>
          <w:i/>
          <w:iCs/>
          <w:color w:val="000000" w:themeColor="text1"/>
          <w:sz w:val="22"/>
          <w:szCs w:val="22"/>
        </w:rPr>
        <w:t>ACS 5-Year Estimates</w:t>
      </w:r>
      <w:r w:rsidR="001440FC" w:rsidRPr="00B93361">
        <w:rPr>
          <w:rFonts w:ascii="Segoe UI" w:hAnsi="Segoe UI" w:cs="Segoe UI"/>
          <w:i/>
          <w:iCs/>
          <w:color w:val="000000" w:themeColor="text1"/>
          <w:sz w:val="22"/>
          <w:szCs w:val="22"/>
        </w:rPr>
        <w:t xml:space="preserve"> (</w:t>
      </w:r>
      <w:r w:rsidR="00B90C06" w:rsidRPr="00B93361">
        <w:rPr>
          <w:rFonts w:ascii="Segoe UI" w:hAnsi="Segoe UI" w:cs="Segoe UI"/>
          <w:i/>
          <w:iCs/>
          <w:color w:val="000000" w:themeColor="text1"/>
          <w:sz w:val="22"/>
          <w:szCs w:val="22"/>
        </w:rPr>
        <w:t>2006-2010), (2016-2020), and (2018-2022)</w:t>
      </w:r>
      <w:r w:rsidR="00B30931" w:rsidRPr="00B93361">
        <w:rPr>
          <w:rFonts w:ascii="Segoe UI" w:hAnsi="Segoe UI" w:cs="Segoe UI"/>
          <w:i/>
          <w:iCs/>
          <w:color w:val="000000" w:themeColor="text1"/>
          <w:sz w:val="22"/>
          <w:szCs w:val="22"/>
        </w:rPr>
        <w:t xml:space="preserve"> </w:t>
      </w:r>
      <w:r w:rsidR="001440FC" w:rsidRPr="00B93361">
        <w:rPr>
          <w:rFonts w:ascii="Segoe UI" w:hAnsi="Segoe UI" w:cs="Segoe UI"/>
          <w:i/>
          <w:iCs/>
          <w:color w:val="000000" w:themeColor="text1"/>
          <w:sz w:val="22"/>
          <w:szCs w:val="22"/>
        </w:rPr>
        <w:t>| DP05</w:t>
      </w:r>
    </w:p>
    <w:p w14:paraId="199C87B8" w14:textId="3909BE5B" w:rsidR="2138FF93" w:rsidRPr="00EF2B0B" w:rsidRDefault="2138FF93" w:rsidP="009432DB">
      <w:pPr>
        <w:spacing w:line="259" w:lineRule="auto"/>
        <w:rPr>
          <w:color w:val="000000" w:themeColor="text1"/>
        </w:rPr>
      </w:pPr>
      <w:r w:rsidRPr="009432DB">
        <w:rPr>
          <w:color w:val="000000" w:themeColor="text1"/>
        </w:rPr>
        <w:t xml:space="preserve">Population growth and projections are important to understand when looking at potential </w:t>
      </w:r>
      <w:r w:rsidR="005D6F26">
        <w:rPr>
          <w:color w:val="000000" w:themeColor="text1"/>
        </w:rPr>
        <w:t xml:space="preserve">and future </w:t>
      </w:r>
      <w:r w:rsidRPr="009432DB">
        <w:rPr>
          <w:color w:val="000000" w:themeColor="text1"/>
        </w:rPr>
        <w:t xml:space="preserve">housing needs. The </w:t>
      </w:r>
      <w:r w:rsidR="005D6F26">
        <w:rPr>
          <w:color w:val="000000" w:themeColor="text1"/>
        </w:rPr>
        <w:t xml:space="preserve">current </w:t>
      </w:r>
      <w:r w:rsidRPr="009432DB">
        <w:rPr>
          <w:color w:val="000000" w:themeColor="text1"/>
        </w:rPr>
        <w:t xml:space="preserve">population of Carroll is </w:t>
      </w:r>
      <w:r w:rsidR="002F52A1">
        <w:rPr>
          <w:color w:val="000000" w:themeColor="text1"/>
        </w:rPr>
        <w:t>795</w:t>
      </w:r>
      <w:r w:rsidR="007E3B9F">
        <w:rPr>
          <w:color w:val="000000" w:themeColor="text1"/>
        </w:rPr>
        <w:t xml:space="preserve"> people </w:t>
      </w:r>
      <w:r w:rsidR="005F4198">
        <w:rPr>
          <w:color w:val="000000" w:themeColor="text1"/>
        </w:rPr>
        <w:t xml:space="preserve">(See </w:t>
      </w:r>
      <w:r w:rsidR="007E3B9F">
        <w:rPr>
          <w:color w:val="000000" w:themeColor="text1"/>
        </w:rPr>
        <w:t>T</w:t>
      </w:r>
      <w:r w:rsidR="005F4198">
        <w:rPr>
          <w:color w:val="000000" w:themeColor="text1"/>
        </w:rPr>
        <w:t>able 2)</w:t>
      </w:r>
      <w:r w:rsidR="007E3B9F">
        <w:rPr>
          <w:color w:val="000000" w:themeColor="text1"/>
        </w:rPr>
        <w:t>.</w:t>
      </w:r>
      <w:r w:rsidR="005F4198">
        <w:rPr>
          <w:color w:val="000000" w:themeColor="text1"/>
        </w:rPr>
        <w:t xml:space="preserve"> </w:t>
      </w:r>
      <w:r w:rsidRPr="009432DB">
        <w:rPr>
          <w:color w:val="000000" w:themeColor="text1"/>
        </w:rPr>
        <w:t>Since 2010</w:t>
      </w:r>
      <w:r w:rsidR="009646CD">
        <w:rPr>
          <w:color w:val="000000" w:themeColor="text1"/>
        </w:rPr>
        <w:t>,</w:t>
      </w:r>
      <w:r w:rsidR="007E3B9F">
        <w:rPr>
          <w:color w:val="000000" w:themeColor="text1"/>
        </w:rPr>
        <w:t xml:space="preserve"> </w:t>
      </w:r>
      <w:r w:rsidRPr="009432DB">
        <w:rPr>
          <w:color w:val="000000" w:themeColor="text1"/>
        </w:rPr>
        <w:t xml:space="preserve">Carroll </w:t>
      </w:r>
      <w:r w:rsidR="009646CD">
        <w:rPr>
          <w:color w:val="000000" w:themeColor="text1"/>
        </w:rPr>
        <w:t>has experienced a slow but</w:t>
      </w:r>
      <w:r w:rsidR="009B2B29">
        <w:rPr>
          <w:color w:val="000000" w:themeColor="text1"/>
        </w:rPr>
        <w:t xml:space="preserve"> steady population</w:t>
      </w:r>
      <w:r w:rsidR="009B2B29" w:rsidRPr="009432DB">
        <w:rPr>
          <w:color w:val="000000" w:themeColor="text1"/>
        </w:rPr>
        <w:t xml:space="preserve"> </w:t>
      </w:r>
      <w:r w:rsidRPr="009432DB">
        <w:rPr>
          <w:color w:val="000000" w:themeColor="text1"/>
        </w:rPr>
        <w:t>increase</w:t>
      </w:r>
      <w:r w:rsidR="009B2B29">
        <w:rPr>
          <w:color w:val="000000" w:themeColor="text1"/>
        </w:rPr>
        <w:t>.</w:t>
      </w:r>
      <w:r w:rsidRPr="009432DB">
        <w:rPr>
          <w:color w:val="000000" w:themeColor="text1"/>
        </w:rPr>
        <w:t xml:space="preserve"> </w:t>
      </w:r>
      <w:r w:rsidR="009B2B29">
        <w:rPr>
          <w:color w:val="000000" w:themeColor="text1"/>
        </w:rPr>
        <w:t xml:space="preserve">However, projections </w:t>
      </w:r>
      <w:r w:rsidR="00606AD8">
        <w:rPr>
          <w:color w:val="000000" w:themeColor="text1"/>
        </w:rPr>
        <w:t>indicate that beginning in</w:t>
      </w:r>
      <w:r w:rsidR="00C124E2">
        <w:rPr>
          <w:color w:val="000000" w:themeColor="text1"/>
        </w:rPr>
        <w:t xml:space="preserve"> </w:t>
      </w:r>
      <w:r w:rsidRPr="002A518A">
        <w:rPr>
          <w:color w:val="000000" w:themeColor="text1"/>
        </w:rPr>
        <w:t xml:space="preserve">2025 </w:t>
      </w:r>
      <w:r w:rsidR="00C124E2">
        <w:rPr>
          <w:color w:val="000000" w:themeColor="text1"/>
        </w:rPr>
        <w:t>t</w:t>
      </w:r>
      <w:r w:rsidR="00606AD8">
        <w:rPr>
          <w:color w:val="000000" w:themeColor="text1"/>
        </w:rPr>
        <w:t xml:space="preserve">he population will </w:t>
      </w:r>
      <w:r w:rsidR="00924401">
        <w:rPr>
          <w:color w:val="000000" w:themeColor="text1"/>
        </w:rPr>
        <w:t>begin</w:t>
      </w:r>
      <w:r w:rsidR="00606AD8">
        <w:rPr>
          <w:color w:val="000000" w:themeColor="text1"/>
        </w:rPr>
        <w:t xml:space="preserve"> to decline over the next </w:t>
      </w:r>
      <w:r w:rsidR="00613279">
        <w:rPr>
          <w:color w:val="000000" w:themeColor="text1"/>
        </w:rPr>
        <w:t>decade</w:t>
      </w:r>
      <w:r w:rsidR="00613279">
        <w:rPr>
          <w:rStyle w:val="CommentReference"/>
        </w:rPr>
        <w:t>.</w:t>
      </w:r>
      <w:r w:rsidR="00613279">
        <w:rPr>
          <w:color w:val="000000" w:themeColor="text1"/>
        </w:rPr>
        <w:t xml:space="preserve"> The</w:t>
      </w:r>
      <w:r w:rsidR="00E00276">
        <w:rPr>
          <w:color w:val="000000" w:themeColor="text1"/>
        </w:rPr>
        <w:t xml:space="preserve"> decrease</w:t>
      </w:r>
      <w:r w:rsidR="00613279">
        <w:rPr>
          <w:color w:val="000000" w:themeColor="text1"/>
        </w:rPr>
        <w:t xml:space="preserve"> in population</w:t>
      </w:r>
      <w:r w:rsidR="00E00276">
        <w:rPr>
          <w:color w:val="000000" w:themeColor="text1"/>
        </w:rPr>
        <w:t xml:space="preserve"> </w:t>
      </w:r>
      <w:r w:rsidR="00944250">
        <w:rPr>
          <w:color w:val="000000" w:themeColor="text1"/>
        </w:rPr>
        <w:t>could impact</w:t>
      </w:r>
      <w:r w:rsidR="004E6207">
        <w:rPr>
          <w:color w:val="000000" w:themeColor="text1"/>
        </w:rPr>
        <w:t xml:space="preserve"> </w:t>
      </w:r>
      <w:r w:rsidR="00613279">
        <w:rPr>
          <w:color w:val="000000" w:themeColor="text1"/>
        </w:rPr>
        <w:t xml:space="preserve">community </w:t>
      </w:r>
      <w:r w:rsidR="00613279" w:rsidRPr="00EF2B0B">
        <w:rPr>
          <w:color w:val="000000" w:themeColor="text1"/>
        </w:rPr>
        <w:t>services</w:t>
      </w:r>
      <w:r w:rsidR="007A0B10">
        <w:rPr>
          <w:color w:val="000000" w:themeColor="text1"/>
        </w:rPr>
        <w:t xml:space="preserve"> </w:t>
      </w:r>
      <w:r w:rsidR="00613279" w:rsidRPr="00EF2B0B">
        <w:rPr>
          <w:color w:val="000000" w:themeColor="text1"/>
        </w:rPr>
        <w:t xml:space="preserve">and the long-term </w:t>
      </w:r>
      <w:r w:rsidR="00952891">
        <w:rPr>
          <w:color w:val="000000" w:themeColor="text1"/>
        </w:rPr>
        <w:t xml:space="preserve">housing </w:t>
      </w:r>
      <w:r w:rsidR="00613279" w:rsidRPr="00EF2B0B">
        <w:rPr>
          <w:color w:val="000000" w:themeColor="text1"/>
        </w:rPr>
        <w:t>needs of Carroll residents.</w:t>
      </w:r>
    </w:p>
    <w:p w14:paraId="2BA5125B" w14:textId="0D07BDAB" w:rsidR="003531E9" w:rsidRPr="00EF2B0B" w:rsidRDefault="003531E9" w:rsidP="003531E9">
      <w:pPr>
        <w:spacing w:line="259" w:lineRule="auto"/>
        <w:rPr>
          <w:rFonts w:ascii="Segoe UI" w:eastAsia="Segoe UI" w:hAnsi="Segoe UI" w:cs="Segoe UI"/>
          <w:b/>
          <w:bCs/>
          <w:color w:val="000000" w:themeColor="text1"/>
        </w:rPr>
      </w:pPr>
      <w:r w:rsidRPr="00EF2B0B">
        <w:rPr>
          <w:rFonts w:ascii="Segoe UI" w:eastAsia="Segoe UI" w:hAnsi="Segoe UI" w:cs="Segoe UI"/>
          <w:b/>
          <w:bCs/>
          <w:color w:val="000000" w:themeColor="text1"/>
        </w:rPr>
        <w:t xml:space="preserve">Table </w:t>
      </w:r>
      <w:r w:rsidR="002F52A1" w:rsidRPr="00EF2B0B">
        <w:rPr>
          <w:rFonts w:ascii="Segoe UI" w:eastAsia="Segoe UI" w:hAnsi="Segoe UI" w:cs="Segoe UI"/>
          <w:b/>
          <w:bCs/>
          <w:color w:val="000000" w:themeColor="text1"/>
        </w:rPr>
        <w:t>2</w:t>
      </w:r>
      <w:r w:rsidRPr="00EF2B0B">
        <w:rPr>
          <w:rFonts w:ascii="Segoe UI" w:eastAsia="Segoe UI" w:hAnsi="Segoe UI" w:cs="Segoe UI"/>
          <w:b/>
          <w:bCs/>
          <w:color w:val="000000" w:themeColor="text1"/>
        </w:rPr>
        <w:t>: Population</w:t>
      </w:r>
      <w:r w:rsidR="00291FC4" w:rsidRPr="00EF2B0B">
        <w:rPr>
          <w:rFonts w:ascii="Segoe UI" w:eastAsia="Segoe UI" w:hAnsi="Segoe UI" w:cs="Segoe UI"/>
          <w:b/>
          <w:bCs/>
          <w:color w:val="000000" w:themeColor="text1"/>
        </w:rPr>
        <w:t xml:space="preserve"> Change</w:t>
      </w:r>
      <w:r w:rsidR="0082190F" w:rsidRPr="00EF2B0B">
        <w:rPr>
          <w:rFonts w:ascii="Segoe UI" w:eastAsia="Segoe UI" w:hAnsi="Segoe UI" w:cs="Segoe UI"/>
          <w:b/>
          <w:bCs/>
          <w:color w:val="000000" w:themeColor="text1"/>
        </w:rPr>
        <w:t xml:space="preserve"> in Carroll</w:t>
      </w:r>
      <w:r w:rsidR="009F4C16">
        <w:rPr>
          <w:rFonts w:ascii="Segoe UI" w:eastAsia="Segoe UI" w:hAnsi="Segoe UI" w:cs="Segoe UI"/>
          <w:b/>
          <w:bCs/>
          <w:color w:val="000000" w:themeColor="text1"/>
        </w:rPr>
        <w:t xml:space="preserve"> and Other Locations,</w:t>
      </w:r>
      <w:r w:rsidR="0082190F" w:rsidRPr="00EF2B0B">
        <w:rPr>
          <w:rFonts w:ascii="Segoe UI" w:eastAsia="Segoe UI" w:hAnsi="Segoe UI" w:cs="Segoe UI"/>
          <w:b/>
          <w:bCs/>
          <w:color w:val="000000" w:themeColor="text1"/>
        </w:rPr>
        <w:t xml:space="preserve"> </w:t>
      </w:r>
      <w:r w:rsidR="00291FC4" w:rsidRPr="00EF2B0B">
        <w:rPr>
          <w:rFonts w:ascii="Segoe UI" w:eastAsia="Segoe UI" w:hAnsi="Segoe UI" w:cs="Segoe UI"/>
          <w:b/>
          <w:bCs/>
          <w:color w:val="000000" w:themeColor="text1"/>
        </w:rPr>
        <w:t>2010 to 2022</w:t>
      </w:r>
    </w:p>
    <w:tbl>
      <w:tblPr>
        <w:tblStyle w:val="ListTable1Light"/>
        <w:tblW w:w="9175" w:type="dxa"/>
        <w:tblLook w:val="04A0" w:firstRow="1" w:lastRow="0" w:firstColumn="1" w:lastColumn="0" w:noHBand="0" w:noVBand="1"/>
      </w:tblPr>
      <w:tblGrid>
        <w:gridCol w:w="2790"/>
        <w:gridCol w:w="1320"/>
        <w:gridCol w:w="1470"/>
        <w:gridCol w:w="1515"/>
        <w:gridCol w:w="2080"/>
      </w:tblGrid>
      <w:tr w:rsidR="004627C5" w:rsidRPr="00395A2D" w14:paraId="0A40E5A0" w14:textId="77777777" w:rsidTr="00EF5F8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shd w:val="clear" w:color="auto" w:fill="505F4C"/>
            <w:vAlign w:val="center"/>
            <w:hideMark/>
          </w:tcPr>
          <w:p w14:paraId="44D85704" w14:textId="1D0DE7FF" w:rsidR="003531E9" w:rsidRPr="00395A2D" w:rsidRDefault="00AA211A" w:rsidP="00EF5F80">
            <w:pPr>
              <w:spacing w:before="120" w:after="120"/>
              <w:jc w:val="center"/>
              <w:rPr>
                <w:rFonts w:ascii="Segoe UI" w:eastAsia="Segoe UI" w:hAnsi="Segoe UI" w:cs="Segoe UI"/>
                <w:color w:val="FFFFFF" w:themeColor="background1"/>
                <w:sz w:val="22"/>
                <w:szCs w:val="22"/>
              </w:rPr>
            </w:pPr>
            <w:r>
              <w:rPr>
                <w:rFonts w:ascii="Segoe UI" w:eastAsia="Segoe UI" w:hAnsi="Segoe UI" w:cs="Segoe UI"/>
                <w:color w:val="FFFFFF" w:themeColor="background1"/>
                <w:sz w:val="22"/>
                <w:szCs w:val="22"/>
              </w:rPr>
              <w:t>Location</w:t>
            </w:r>
          </w:p>
        </w:tc>
        <w:tc>
          <w:tcPr>
            <w:tcW w:w="1320" w:type="dxa"/>
            <w:tcBorders>
              <w:top w:val="single" w:sz="4" w:space="0" w:color="auto"/>
              <w:left w:val="single" w:sz="4" w:space="0" w:color="auto"/>
              <w:bottom w:val="single" w:sz="4" w:space="0" w:color="auto"/>
              <w:right w:val="single" w:sz="4" w:space="0" w:color="auto"/>
            </w:tcBorders>
            <w:shd w:val="clear" w:color="auto" w:fill="505F4C"/>
            <w:vAlign w:val="center"/>
            <w:hideMark/>
          </w:tcPr>
          <w:p w14:paraId="3A8F08C0" w14:textId="3641ADF9" w:rsidR="003531E9" w:rsidRPr="00395A2D" w:rsidRDefault="003531E9" w:rsidP="00EF5F80">
            <w:pPr>
              <w:spacing w:before="120" w:after="120"/>
              <w:jc w:val="center"/>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color w:val="FFFFFF" w:themeColor="background1"/>
                <w:sz w:val="22"/>
                <w:szCs w:val="22"/>
              </w:rPr>
            </w:pPr>
            <w:r w:rsidRPr="00395A2D">
              <w:rPr>
                <w:rFonts w:ascii="Segoe UI" w:eastAsia="Segoe UI" w:hAnsi="Segoe UI" w:cs="Segoe UI"/>
                <w:color w:val="FFFFFF" w:themeColor="background1"/>
                <w:sz w:val="22"/>
                <w:szCs w:val="22"/>
              </w:rPr>
              <w:t>2010</w:t>
            </w:r>
          </w:p>
        </w:tc>
        <w:tc>
          <w:tcPr>
            <w:tcW w:w="1470" w:type="dxa"/>
            <w:tcBorders>
              <w:top w:val="single" w:sz="4" w:space="0" w:color="auto"/>
              <w:left w:val="single" w:sz="4" w:space="0" w:color="auto"/>
              <w:bottom w:val="single" w:sz="4" w:space="0" w:color="auto"/>
              <w:right w:val="single" w:sz="4" w:space="0" w:color="auto"/>
            </w:tcBorders>
            <w:shd w:val="clear" w:color="auto" w:fill="505F4C"/>
            <w:vAlign w:val="center"/>
            <w:hideMark/>
          </w:tcPr>
          <w:p w14:paraId="1C4F6E7E" w14:textId="10BC071F" w:rsidR="003531E9" w:rsidRPr="00395A2D" w:rsidRDefault="003531E9" w:rsidP="00EF5F80">
            <w:pPr>
              <w:spacing w:before="120" w:after="120"/>
              <w:jc w:val="center"/>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color w:val="FFFFFF" w:themeColor="background1"/>
                <w:sz w:val="22"/>
                <w:szCs w:val="22"/>
              </w:rPr>
            </w:pPr>
            <w:r w:rsidRPr="00395A2D">
              <w:rPr>
                <w:rFonts w:ascii="Segoe UI" w:eastAsia="Segoe UI" w:hAnsi="Segoe UI" w:cs="Segoe UI"/>
                <w:color w:val="FFFFFF" w:themeColor="background1"/>
                <w:sz w:val="22"/>
                <w:szCs w:val="22"/>
              </w:rPr>
              <w:t>2020</w:t>
            </w:r>
          </w:p>
        </w:tc>
        <w:tc>
          <w:tcPr>
            <w:tcW w:w="1515" w:type="dxa"/>
            <w:tcBorders>
              <w:top w:val="single" w:sz="4" w:space="0" w:color="auto"/>
              <w:left w:val="single" w:sz="4" w:space="0" w:color="auto"/>
              <w:bottom w:val="single" w:sz="4" w:space="0" w:color="auto"/>
              <w:right w:val="single" w:sz="4" w:space="0" w:color="auto"/>
            </w:tcBorders>
            <w:shd w:val="clear" w:color="auto" w:fill="505F4C"/>
            <w:vAlign w:val="center"/>
            <w:hideMark/>
          </w:tcPr>
          <w:p w14:paraId="2E4E88DA" w14:textId="1869E5B0" w:rsidR="003531E9" w:rsidRPr="00395A2D" w:rsidRDefault="003531E9" w:rsidP="00EF5F80">
            <w:pPr>
              <w:spacing w:before="120" w:after="120"/>
              <w:jc w:val="center"/>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color w:val="FFFFFF" w:themeColor="background1"/>
                <w:sz w:val="22"/>
                <w:szCs w:val="22"/>
              </w:rPr>
            </w:pPr>
            <w:r w:rsidRPr="00395A2D">
              <w:rPr>
                <w:rFonts w:ascii="Segoe UI" w:eastAsia="Segoe UI" w:hAnsi="Segoe UI" w:cs="Segoe UI"/>
                <w:color w:val="FFFFFF" w:themeColor="background1"/>
                <w:sz w:val="22"/>
                <w:szCs w:val="22"/>
              </w:rPr>
              <w:t>2022</w:t>
            </w:r>
          </w:p>
        </w:tc>
        <w:tc>
          <w:tcPr>
            <w:tcW w:w="2080" w:type="dxa"/>
            <w:tcBorders>
              <w:top w:val="single" w:sz="4" w:space="0" w:color="auto"/>
              <w:left w:val="single" w:sz="4" w:space="0" w:color="auto"/>
              <w:bottom w:val="single" w:sz="4" w:space="0" w:color="auto"/>
              <w:right w:val="single" w:sz="4" w:space="0" w:color="auto"/>
            </w:tcBorders>
            <w:shd w:val="clear" w:color="auto" w:fill="505F4C"/>
            <w:vAlign w:val="center"/>
            <w:hideMark/>
          </w:tcPr>
          <w:p w14:paraId="15E4EC10" w14:textId="319D57F9" w:rsidR="003531E9" w:rsidRPr="00395A2D" w:rsidRDefault="003531E9" w:rsidP="00EF5F80">
            <w:pPr>
              <w:spacing w:before="120" w:after="120"/>
              <w:jc w:val="center"/>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color w:val="FFFFFF" w:themeColor="background1"/>
                <w:sz w:val="22"/>
                <w:szCs w:val="22"/>
              </w:rPr>
            </w:pPr>
            <w:r w:rsidRPr="00395A2D">
              <w:rPr>
                <w:rFonts w:ascii="Segoe UI" w:eastAsia="Segoe UI" w:hAnsi="Segoe UI" w:cs="Segoe UI"/>
                <w:color w:val="FFFFFF" w:themeColor="background1"/>
                <w:sz w:val="22"/>
                <w:szCs w:val="22"/>
              </w:rPr>
              <w:t>% Change 2010 to 2022</w:t>
            </w:r>
          </w:p>
        </w:tc>
      </w:tr>
      <w:tr w:rsidR="009C44DA" w:rsidRPr="00C31C06" w14:paraId="734516FF" w14:textId="77777777" w:rsidTr="003F34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1A55E570" w14:textId="77777777" w:rsidR="009C44DA" w:rsidRPr="000C7ECF" w:rsidRDefault="009C44DA" w:rsidP="008F56B5">
            <w:pPr>
              <w:jc w:val="right"/>
              <w:textAlignment w:val="baseline"/>
              <w:rPr>
                <w:rFonts w:ascii="Segoe UI" w:hAnsi="Segoe UI" w:cs="Segoe UI"/>
                <w:sz w:val="22"/>
                <w:szCs w:val="22"/>
              </w:rPr>
            </w:pPr>
            <w:r w:rsidRPr="000C7ECF">
              <w:rPr>
                <w:rFonts w:ascii="Segoe UI" w:hAnsi="Segoe UI" w:cs="Segoe UI"/>
                <w:color w:val="000000"/>
                <w:sz w:val="22"/>
                <w:szCs w:val="22"/>
              </w:rPr>
              <w:t>Carroll </w:t>
            </w:r>
          </w:p>
        </w:tc>
        <w:tc>
          <w:tcPr>
            <w:tcW w:w="1320" w:type="dxa"/>
            <w:tcBorders>
              <w:top w:val="single" w:sz="4" w:space="0" w:color="auto"/>
              <w:left w:val="single" w:sz="4" w:space="0" w:color="auto"/>
              <w:bottom w:val="single" w:sz="4" w:space="0" w:color="auto"/>
              <w:right w:val="single" w:sz="4" w:space="0" w:color="auto"/>
            </w:tcBorders>
            <w:hideMark/>
          </w:tcPr>
          <w:p w14:paraId="6C4FB6C0" w14:textId="77777777" w:rsidR="009C44DA" w:rsidRPr="000C7ECF" w:rsidRDefault="009C44DA"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608 </w:t>
            </w:r>
          </w:p>
        </w:tc>
        <w:tc>
          <w:tcPr>
            <w:tcW w:w="1470" w:type="dxa"/>
            <w:tcBorders>
              <w:top w:val="single" w:sz="4" w:space="0" w:color="auto"/>
              <w:left w:val="single" w:sz="4" w:space="0" w:color="auto"/>
              <w:bottom w:val="single" w:sz="4" w:space="0" w:color="auto"/>
              <w:right w:val="single" w:sz="4" w:space="0" w:color="auto"/>
            </w:tcBorders>
            <w:hideMark/>
          </w:tcPr>
          <w:p w14:paraId="4922E560" w14:textId="77777777" w:rsidR="009C44DA" w:rsidRPr="000C7ECF" w:rsidRDefault="009C44DA"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773 </w:t>
            </w:r>
          </w:p>
        </w:tc>
        <w:tc>
          <w:tcPr>
            <w:tcW w:w="1515" w:type="dxa"/>
            <w:tcBorders>
              <w:top w:val="single" w:sz="4" w:space="0" w:color="auto"/>
              <w:left w:val="single" w:sz="4" w:space="0" w:color="auto"/>
              <w:bottom w:val="single" w:sz="4" w:space="0" w:color="auto"/>
              <w:right w:val="single" w:sz="4" w:space="0" w:color="auto"/>
            </w:tcBorders>
            <w:hideMark/>
          </w:tcPr>
          <w:p w14:paraId="5AC67701" w14:textId="77777777" w:rsidR="009C44DA" w:rsidRPr="000C7ECF" w:rsidRDefault="009C44DA"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795 </w:t>
            </w:r>
          </w:p>
        </w:tc>
        <w:tc>
          <w:tcPr>
            <w:tcW w:w="2080" w:type="dxa"/>
            <w:tcBorders>
              <w:top w:val="single" w:sz="4" w:space="0" w:color="auto"/>
              <w:left w:val="single" w:sz="4" w:space="0" w:color="auto"/>
              <w:bottom w:val="single" w:sz="4" w:space="0" w:color="auto"/>
              <w:right w:val="single" w:sz="4" w:space="0" w:color="auto"/>
            </w:tcBorders>
            <w:hideMark/>
          </w:tcPr>
          <w:p w14:paraId="0AD0471F" w14:textId="77777777" w:rsidR="009C44DA" w:rsidRPr="000C7ECF" w:rsidRDefault="009C44DA" w:rsidP="008F56B5">
            <w:pPr>
              <w:jc w:val="center"/>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31% </w:t>
            </w:r>
          </w:p>
        </w:tc>
      </w:tr>
      <w:tr w:rsidR="003531E9" w:rsidRPr="00C31C06" w14:paraId="73DDEE6B" w14:textId="77777777" w:rsidTr="003F3442">
        <w:trPr>
          <w:trHeight w:val="369"/>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76B5ED5C" w14:textId="4E1BB9D4" w:rsidR="003531E9" w:rsidRPr="000C7ECF" w:rsidRDefault="003531E9" w:rsidP="008F56B5">
            <w:pPr>
              <w:jc w:val="right"/>
              <w:textAlignment w:val="baseline"/>
              <w:rPr>
                <w:rFonts w:ascii="Segoe UI" w:hAnsi="Segoe UI" w:cs="Segoe UI"/>
                <w:sz w:val="22"/>
                <w:szCs w:val="22"/>
              </w:rPr>
            </w:pPr>
            <w:proofErr w:type="spellStart"/>
            <w:r w:rsidRPr="000C7ECF">
              <w:rPr>
                <w:rFonts w:ascii="Segoe UI" w:hAnsi="Segoe UI" w:cs="Segoe UI"/>
                <w:color w:val="000000"/>
                <w:sz w:val="22"/>
                <w:szCs w:val="22"/>
              </w:rPr>
              <w:t>C</w:t>
            </w:r>
            <w:r w:rsidR="00890772">
              <w:rPr>
                <w:rFonts w:ascii="Segoe UI" w:hAnsi="Segoe UI" w:cs="Segoe UI"/>
                <w:color w:val="000000"/>
                <w:sz w:val="22"/>
                <w:szCs w:val="22"/>
              </w:rPr>
              <w:t>oö</w:t>
            </w:r>
            <w:r w:rsidRPr="000C7ECF">
              <w:rPr>
                <w:rFonts w:ascii="Segoe UI" w:hAnsi="Segoe UI" w:cs="Segoe UI"/>
                <w:color w:val="000000"/>
                <w:sz w:val="22"/>
                <w:szCs w:val="22"/>
              </w:rPr>
              <w:t>s</w:t>
            </w:r>
            <w:proofErr w:type="spellEnd"/>
            <w:r w:rsidRPr="000C7ECF">
              <w:rPr>
                <w:rFonts w:ascii="Segoe UI" w:hAnsi="Segoe UI" w:cs="Segoe UI"/>
                <w:color w:val="000000"/>
                <w:sz w:val="22"/>
                <w:szCs w:val="22"/>
              </w:rPr>
              <w:t xml:space="preserve"> County </w:t>
            </w:r>
          </w:p>
        </w:tc>
        <w:tc>
          <w:tcPr>
            <w:tcW w:w="1320" w:type="dxa"/>
            <w:tcBorders>
              <w:top w:val="single" w:sz="4" w:space="0" w:color="auto"/>
              <w:left w:val="single" w:sz="4" w:space="0" w:color="auto"/>
              <w:bottom w:val="single" w:sz="4" w:space="0" w:color="auto"/>
              <w:right w:val="single" w:sz="4" w:space="0" w:color="auto"/>
            </w:tcBorders>
            <w:hideMark/>
          </w:tcPr>
          <w:p w14:paraId="3C5FD224"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33,445 </w:t>
            </w:r>
          </w:p>
        </w:tc>
        <w:tc>
          <w:tcPr>
            <w:tcW w:w="1470" w:type="dxa"/>
            <w:tcBorders>
              <w:top w:val="single" w:sz="4" w:space="0" w:color="auto"/>
              <w:left w:val="single" w:sz="4" w:space="0" w:color="auto"/>
              <w:bottom w:val="single" w:sz="4" w:space="0" w:color="auto"/>
              <w:right w:val="single" w:sz="4" w:space="0" w:color="auto"/>
            </w:tcBorders>
            <w:hideMark/>
          </w:tcPr>
          <w:p w14:paraId="430D8253"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31,486 </w:t>
            </w:r>
          </w:p>
        </w:tc>
        <w:tc>
          <w:tcPr>
            <w:tcW w:w="1515" w:type="dxa"/>
            <w:tcBorders>
              <w:top w:val="single" w:sz="4" w:space="0" w:color="auto"/>
              <w:left w:val="single" w:sz="4" w:space="0" w:color="auto"/>
              <w:bottom w:val="single" w:sz="4" w:space="0" w:color="auto"/>
              <w:right w:val="single" w:sz="4" w:space="0" w:color="auto"/>
            </w:tcBorders>
            <w:hideMark/>
          </w:tcPr>
          <w:p w14:paraId="784D7C6C"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31,430 </w:t>
            </w:r>
          </w:p>
        </w:tc>
        <w:tc>
          <w:tcPr>
            <w:tcW w:w="2080" w:type="dxa"/>
            <w:tcBorders>
              <w:top w:val="single" w:sz="4" w:space="0" w:color="auto"/>
              <w:left w:val="single" w:sz="4" w:space="0" w:color="auto"/>
              <w:bottom w:val="single" w:sz="4" w:space="0" w:color="auto"/>
              <w:right w:val="single" w:sz="4" w:space="0" w:color="auto"/>
            </w:tcBorders>
            <w:hideMark/>
          </w:tcPr>
          <w:p w14:paraId="4FAB2602" w14:textId="77777777" w:rsidR="003531E9" w:rsidRPr="000C7ECF" w:rsidRDefault="003531E9" w:rsidP="008F56B5">
            <w:pPr>
              <w:jc w:val="center"/>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-6% </w:t>
            </w:r>
          </w:p>
        </w:tc>
      </w:tr>
      <w:tr w:rsidR="007B5F85" w:rsidRPr="00C31C06" w14:paraId="01E52DBF" w14:textId="77777777" w:rsidTr="003F34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24107AF4" w14:textId="77777777" w:rsidR="003531E9" w:rsidRPr="000C7ECF" w:rsidRDefault="003531E9" w:rsidP="008F56B5">
            <w:pPr>
              <w:jc w:val="right"/>
              <w:textAlignment w:val="baseline"/>
              <w:rPr>
                <w:rFonts w:ascii="Segoe UI" w:hAnsi="Segoe UI" w:cs="Segoe UI"/>
                <w:sz w:val="22"/>
                <w:szCs w:val="22"/>
              </w:rPr>
            </w:pPr>
            <w:r w:rsidRPr="000C7ECF">
              <w:rPr>
                <w:rFonts w:ascii="Segoe UI" w:hAnsi="Segoe UI" w:cs="Segoe UI"/>
                <w:color w:val="000000"/>
                <w:sz w:val="22"/>
                <w:szCs w:val="22"/>
              </w:rPr>
              <w:t>Bethlehem </w:t>
            </w:r>
          </w:p>
        </w:tc>
        <w:tc>
          <w:tcPr>
            <w:tcW w:w="1320" w:type="dxa"/>
            <w:tcBorders>
              <w:top w:val="single" w:sz="4" w:space="0" w:color="auto"/>
              <w:left w:val="single" w:sz="4" w:space="0" w:color="auto"/>
              <w:bottom w:val="single" w:sz="4" w:space="0" w:color="auto"/>
              <w:right w:val="single" w:sz="4" w:space="0" w:color="auto"/>
            </w:tcBorders>
            <w:hideMark/>
          </w:tcPr>
          <w:p w14:paraId="2749B4B0"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2,493 </w:t>
            </w:r>
          </w:p>
        </w:tc>
        <w:tc>
          <w:tcPr>
            <w:tcW w:w="1470" w:type="dxa"/>
            <w:tcBorders>
              <w:top w:val="single" w:sz="4" w:space="0" w:color="auto"/>
              <w:left w:val="single" w:sz="4" w:space="0" w:color="auto"/>
              <w:bottom w:val="single" w:sz="4" w:space="0" w:color="auto"/>
              <w:right w:val="single" w:sz="4" w:space="0" w:color="auto"/>
            </w:tcBorders>
            <w:hideMark/>
          </w:tcPr>
          <w:p w14:paraId="51A599CE"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2,591 </w:t>
            </w:r>
          </w:p>
        </w:tc>
        <w:tc>
          <w:tcPr>
            <w:tcW w:w="1515" w:type="dxa"/>
            <w:tcBorders>
              <w:top w:val="single" w:sz="4" w:space="0" w:color="auto"/>
              <w:left w:val="single" w:sz="4" w:space="0" w:color="auto"/>
              <w:bottom w:val="single" w:sz="4" w:space="0" w:color="auto"/>
              <w:right w:val="single" w:sz="4" w:space="0" w:color="auto"/>
            </w:tcBorders>
            <w:hideMark/>
          </w:tcPr>
          <w:p w14:paraId="590A53D1"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2,512 </w:t>
            </w:r>
          </w:p>
        </w:tc>
        <w:tc>
          <w:tcPr>
            <w:tcW w:w="2080" w:type="dxa"/>
            <w:tcBorders>
              <w:top w:val="single" w:sz="4" w:space="0" w:color="auto"/>
              <w:left w:val="single" w:sz="4" w:space="0" w:color="auto"/>
              <w:bottom w:val="single" w:sz="4" w:space="0" w:color="auto"/>
              <w:right w:val="single" w:sz="4" w:space="0" w:color="auto"/>
            </w:tcBorders>
            <w:hideMark/>
          </w:tcPr>
          <w:p w14:paraId="7C3E6CE9" w14:textId="77777777" w:rsidR="003531E9" w:rsidRPr="000C7ECF" w:rsidRDefault="003531E9" w:rsidP="008F56B5">
            <w:pPr>
              <w:jc w:val="center"/>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1% </w:t>
            </w:r>
          </w:p>
        </w:tc>
      </w:tr>
      <w:tr w:rsidR="003531E9" w:rsidRPr="00C31C06" w14:paraId="1DE0A2CE" w14:textId="77777777" w:rsidTr="003F3442">
        <w:trPr>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501898AE" w14:textId="77777777" w:rsidR="003531E9" w:rsidRPr="000C7ECF" w:rsidRDefault="003531E9" w:rsidP="008F56B5">
            <w:pPr>
              <w:jc w:val="right"/>
              <w:textAlignment w:val="baseline"/>
              <w:rPr>
                <w:rFonts w:ascii="Segoe UI" w:hAnsi="Segoe UI" w:cs="Segoe UI"/>
                <w:sz w:val="22"/>
                <w:szCs w:val="22"/>
              </w:rPr>
            </w:pPr>
            <w:r w:rsidRPr="000C7ECF">
              <w:rPr>
                <w:rFonts w:ascii="Segoe UI" w:hAnsi="Segoe UI" w:cs="Segoe UI"/>
                <w:color w:val="000000"/>
                <w:sz w:val="22"/>
                <w:szCs w:val="22"/>
              </w:rPr>
              <w:t>Littleton </w:t>
            </w:r>
          </w:p>
        </w:tc>
        <w:tc>
          <w:tcPr>
            <w:tcW w:w="1320" w:type="dxa"/>
            <w:tcBorders>
              <w:top w:val="single" w:sz="4" w:space="0" w:color="auto"/>
              <w:left w:val="single" w:sz="4" w:space="0" w:color="auto"/>
              <w:bottom w:val="single" w:sz="4" w:space="0" w:color="auto"/>
              <w:right w:val="single" w:sz="4" w:space="0" w:color="auto"/>
            </w:tcBorders>
            <w:hideMark/>
          </w:tcPr>
          <w:p w14:paraId="5AA63011"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5,949 </w:t>
            </w:r>
          </w:p>
        </w:tc>
        <w:tc>
          <w:tcPr>
            <w:tcW w:w="1470" w:type="dxa"/>
            <w:tcBorders>
              <w:top w:val="single" w:sz="4" w:space="0" w:color="auto"/>
              <w:left w:val="single" w:sz="4" w:space="0" w:color="auto"/>
              <w:bottom w:val="single" w:sz="4" w:space="0" w:color="auto"/>
              <w:right w:val="single" w:sz="4" w:space="0" w:color="auto"/>
            </w:tcBorders>
            <w:hideMark/>
          </w:tcPr>
          <w:p w14:paraId="348ED963"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5,916 </w:t>
            </w:r>
          </w:p>
        </w:tc>
        <w:tc>
          <w:tcPr>
            <w:tcW w:w="1515" w:type="dxa"/>
            <w:tcBorders>
              <w:top w:val="single" w:sz="4" w:space="0" w:color="auto"/>
              <w:left w:val="single" w:sz="4" w:space="0" w:color="auto"/>
              <w:bottom w:val="single" w:sz="4" w:space="0" w:color="auto"/>
              <w:right w:val="single" w:sz="4" w:space="0" w:color="auto"/>
            </w:tcBorders>
            <w:hideMark/>
          </w:tcPr>
          <w:p w14:paraId="6736834E"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6,021 </w:t>
            </w:r>
          </w:p>
        </w:tc>
        <w:tc>
          <w:tcPr>
            <w:tcW w:w="2080" w:type="dxa"/>
            <w:tcBorders>
              <w:top w:val="single" w:sz="4" w:space="0" w:color="auto"/>
              <w:left w:val="single" w:sz="4" w:space="0" w:color="auto"/>
              <w:bottom w:val="single" w:sz="4" w:space="0" w:color="auto"/>
              <w:right w:val="single" w:sz="4" w:space="0" w:color="auto"/>
            </w:tcBorders>
            <w:hideMark/>
          </w:tcPr>
          <w:p w14:paraId="31582718" w14:textId="195B9BAC" w:rsidR="003531E9" w:rsidRPr="000C7ECF" w:rsidRDefault="00321238" w:rsidP="008F56B5">
            <w:pPr>
              <w:jc w:val="center"/>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 </w:t>
            </w:r>
            <w:r w:rsidR="003531E9" w:rsidRPr="000C7ECF">
              <w:rPr>
                <w:rFonts w:ascii="Segoe UI" w:hAnsi="Segoe UI" w:cs="Segoe UI"/>
                <w:color w:val="000000"/>
                <w:sz w:val="22"/>
                <w:szCs w:val="22"/>
              </w:rPr>
              <w:t>1% </w:t>
            </w:r>
          </w:p>
        </w:tc>
      </w:tr>
      <w:tr w:rsidR="007B5F85" w:rsidRPr="00C31C06" w14:paraId="0DBE2607" w14:textId="77777777" w:rsidTr="003F34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4DD27F91" w14:textId="77777777" w:rsidR="003531E9" w:rsidRPr="000C7ECF" w:rsidRDefault="003531E9" w:rsidP="008F56B5">
            <w:pPr>
              <w:jc w:val="right"/>
              <w:textAlignment w:val="baseline"/>
              <w:rPr>
                <w:rFonts w:ascii="Segoe UI" w:hAnsi="Segoe UI" w:cs="Segoe UI"/>
                <w:sz w:val="22"/>
                <w:szCs w:val="22"/>
              </w:rPr>
            </w:pPr>
            <w:r w:rsidRPr="000C7ECF">
              <w:rPr>
                <w:rFonts w:ascii="Segoe UI" w:hAnsi="Segoe UI" w:cs="Segoe UI"/>
                <w:color w:val="000000"/>
                <w:sz w:val="22"/>
                <w:szCs w:val="22"/>
              </w:rPr>
              <w:t>Grafton County </w:t>
            </w:r>
          </w:p>
        </w:tc>
        <w:tc>
          <w:tcPr>
            <w:tcW w:w="1320" w:type="dxa"/>
            <w:tcBorders>
              <w:top w:val="single" w:sz="4" w:space="0" w:color="auto"/>
              <w:left w:val="single" w:sz="4" w:space="0" w:color="auto"/>
              <w:bottom w:val="single" w:sz="4" w:space="0" w:color="auto"/>
              <w:right w:val="single" w:sz="4" w:space="0" w:color="auto"/>
            </w:tcBorders>
            <w:hideMark/>
          </w:tcPr>
          <w:p w14:paraId="1F74C980"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88,356 </w:t>
            </w:r>
          </w:p>
        </w:tc>
        <w:tc>
          <w:tcPr>
            <w:tcW w:w="1470" w:type="dxa"/>
            <w:tcBorders>
              <w:top w:val="single" w:sz="4" w:space="0" w:color="auto"/>
              <w:left w:val="single" w:sz="4" w:space="0" w:color="auto"/>
              <w:bottom w:val="single" w:sz="4" w:space="0" w:color="auto"/>
              <w:right w:val="single" w:sz="4" w:space="0" w:color="auto"/>
            </w:tcBorders>
            <w:hideMark/>
          </w:tcPr>
          <w:p w14:paraId="5E62F596"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90,331 </w:t>
            </w:r>
          </w:p>
        </w:tc>
        <w:tc>
          <w:tcPr>
            <w:tcW w:w="1515" w:type="dxa"/>
            <w:tcBorders>
              <w:top w:val="single" w:sz="4" w:space="0" w:color="auto"/>
              <w:left w:val="single" w:sz="4" w:space="0" w:color="auto"/>
              <w:bottom w:val="single" w:sz="4" w:space="0" w:color="auto"/>
              <w:right w:val="single" w:sz="4" w:space="0" w:color="auto"/>
            </w:tcBorders>
            <w:hideMark/>
          </w:tcPr>
          <w:p w14:paraId="15745D47"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90,836 </w:t>
            </w:r>
          </w:p>
        </w:tc>
        <w:tc>
          <w:tcPr>
            <w:tcW w:w="2080" w:type="dxa"/>
            <w:tcBorders>
              <w:top w:val="single" w:sz="4" w:space="0" w:color="auto"/>
              <w:left w:val="single" w:sz="4" w:space="0" w:color="auto"/>
              <w:bottom w:val="single" w:sz="4" w:space="0" w:color="auto"/>
              <w:right w:val="single" w:sz="4" w:space="0" w:color="auto"/>
            </w:tcBorders>
            <w:hideMark/>
          </w:tcPr>
          <w:p w14:paraId="2C2B21D8" w14:textId="77777777" w:rsidR="003531E9" w:rsidRPr="000C7ECF" w:rsidRDefault="003531E9" w:rsidP="008F56B5">
            <w:pPr>
              <w:jc w:val="center"/>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3% </w:t>
            </w:r>
          </w:p>
        </w:tc>
      </w:tr>
      <w:tr w:rsidR="003531E9" w:rsidRPr="00C31C06" w14:paraId="20384D74" w14:textId="77777777" w:rsidTr="003F3442">
        <w:trPr>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52C583C1" w14:textId="4966B1D1" w:rsidR="003531E9" w:rsidRPr="000C7ECF" w:rsidRDefault="009F4C16" w:rsidP="008F56B5">
            <w:pPr>
              <w:jc w:val="right"/>
              <w:textAlignment w:val="baseline"/>
              <w:rPr>
                <w:rFonts w:ascii="Segoe UI" w:hAnsi="Segoe UI" w:cs="Segoe UI"/>
                <w:sz w:val="22"/>
                <w:szCs w:val="22"/>
              </w:rPr>
            </w:pPr>
            <w:r w:rsidRPr="00BE1686">
              <w:rPr>
                <w:rFonts w:ascii="Segoe UI" w:hAnsi="Segoe UI" w:cs="Segoe UI"/>
                <w:color w:val="000000"/>
                <w:sz w:val="22"/>
                <w:szCs w:val="22"/>
              </w:rPr>
              <w:t>State of</w:t>
            </w:r>
            <w:r>
              <w:rPr>
                <w:rFonts w:ascii="Segoe UI" w:hAnsi="Segoe UI" w:cs="Segoe UI"/>
                <w:b w:val="0"/>
                <w:bCs w:val="0"/>
                <w:color w:val="000000"/>
                <w:sz w:val="22"/>
                <w:szCs w:val="22"/>
              </w:rPr>
              <w:t xml:space="preserve"> </w:t>
            </w:r>
            <w:r w:rsidR="003531E9" w:rsidRPr="000C7ECF">
              <w:rPr>
                <w:rFonts w:ascii="Segoe UI" w:hAnsi="Segoe UI" w:cs="Segoe UI"/>
                <w:color w:val="000000"/>
                <w:sz w:val="22"/>
                <w:szCs w:val="22"/>
              </w:rPr>
              <w:t>NH </w:t>
            </w:r>
          </w:p>
        </w:tc>
        <w:tc>
          <w:tcPr>
            <w:tcW w:w="1320" w:type="dxa"/>
            <w:tcBorders>
              <w:top w:val="single" w:sz="4" w:space="0" w:color="auto"/>
              <w:left w:val="single" w:sz="4" w:space="0" w:color="auto"/>
              <w:bottom w:val="single" w:sz="4" w:space="0" w:color="auto"/>
              <w:right w:val="single" w:sz="4" w:space="0" w:color="auto"/>
            </w:tcBorders>
            <w:hideMark/>
          </w:tcPr>
          <w:p w14:paraId="7E5C5934"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1,313,939 </w:t>
            </w:r>
          </w:p>
        </w:tc>
        <w:tc>
          <w:tcPr>
            <w:tcW w:w="1470" w:type="dxa"/>
            <w:tcBorders>
              <w:top w:val="single" w:sz="4" w:space="0" w:color="auto"/>
              <w:left w:val="single" w:sz="4" w:space="0" w:color="auto"/>
              <w:bottom w:val="single" w:sz="4" w:space="0" w:color="auto"/>
              <w:right w:val="single" w:sz="4" w:space="0" w:color="auto"/>
            </w:tcBorders>
            <w:hideMark/>
          </w:tcPr>
          <w:p w14:paraId="37D714C8"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1,355,244 </w:t>
            </w:r>
          </w:p>
        </w:tc>
        <w:tc>
          <w:tcPr>
            <w:tcW w:w="1515" w:type="dxa"/>
            <w:tcBorders>
              <w:top w:val="single" w:sz="4" w:space="0" w:color="auto"/>
              <w:left w:val="single" w:sz="4" w:space="0" w:color="auto"/>
              <w:bottom w:val="single" w:sz="4" w:space="0" w:color="auto"/>
              <w:right w:val="single" w:sz="4" w:space="0" w:color="auto"/>
            </w:tcBorders>
            <w:hideMark/>
          </w:tcPr>
          <w:p w14:paraId="5144FDEB" w14:textId="77777777" w:rsidR="003531E9" w:rsidRPr="000C7ECF" w:rsidRDefault="003531E9" w:rsidP="008F56B5">
            <w:pPr>
              <w:jc w:val="right"/>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1,379,610 </w:t>
            </w:r>
          </w:p>
        </w:tc>
        <w:tc>
          <w:tcPr>
            <w:tcW w:w="2080" w:type="dxa"/>
            <w:tcBorders>
              <w:top w:val="single" w:sz="4" w:space="0" w:color="auto"/>
              <w:left w:val="single" w:sz="4" w:space="0" w:color="auto"/>
              <w:bottom w:val="single" w:sz="4" w:space="0" w:color="auto"/>
              <w:right w:val="single" w:sz="4" w:space="0" w:color="auto"/>
            </w:tcBorders>
            <w:hideMark/>
          </w:tcPr>
          <w:p w14:paraId="5ECE023A" w14:textId="77777777" w:rsidR="003531E9" w:rsidRPr="000C7ECF" w:rsidRDefault="003531E9" w:rsidP="008F56B5">
            <w:pPr>
              <w:jc w:val="center"/>
              <w:textAlignment w:val="baseline"/>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5% </w:t>
            </w:r>
          </w:p>
        </w:tc>
      </w:tr>
      <w:tr w:rsidR="007B5F85" w:rsidRPr="00C31C06" w14:paraId="5199A49B" w14:textId="77777777" w:rsidTr="003F34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auto"/>
              <w:left w:val="single" w:sz="4" w:space="0" w:color="auto"/>
              <w:bottom w:val="single" w:sz="4" w:space="0" w:color="auto"/>
              <w:right w:val="single" w:sz="4" w:space="0" w:color="auto"/>
            </w:tcBorders>
            <w:hideMark/>
          </w:tcPr>
          <w:p w14:paraId="2B002193" w14:textId="77777777" w:rsidR="003531E9" w:rsidRPr="000C7ECF" w:rsidRDefault="003531E9" w:rsidP="008F56B5">
            <w:pPr>
              <w:jc w:val="right"/>
              <w:textAlignment w:val="baseline"/>
              <w:rPr>
                <w:rFonts w:ascii="Segoe UI" w:hAnsi="Segoe UI" w:cs="Segoe UI"/>
                <w:sz w:val="22"/>
                <w:szCs w:val="22"/>
              </w:rPr>
            </w:pPr>
            <w:r w:rsidRPr="000C7ECF">
              <w:rPr>
                <w:rFonts w:ascii="Segoe UI" w:hAnsi="Segoe UI" w:cs="Segoe UI"/>
                <w:color w:val="000000"/>
                <w:sz w:val="22"/>
                <w:szCs w:val="22"/>
              </w:rPr>
              <w:t>Whitefield </w:t>
            </w:r>
          </w:p>
        </w:tc>
        <w:tc>
          <w:tcPr>
            <w:tcW w:w="1320" w:type="dxa"/>
            <w:tcBorders>
              <w:top w:val="single" w:sz="4" w:space="0" w:color="auto"/>
              <w:left w:val="single" w:sz="4" w:space="0" w:color="auto"/>
              <w:bottom w:val="single" w:sz="4" w:space="0" w:color="auto"/>
              <w:right w:val="single" w:sz="4" w:space="0" w:color="auto"/>
            </w:tcBorders>
            <w:hideMark/>
          </w:tcPr>
          <w:p w14:paraId="3F14D45A"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2,220 </w:t>
            </w:r>
          </w:p>
        </w:tc>
        <w:tc>
          <w:tcPr>
            <w:tcW w:w="1470" w:type="dxa"/>
            <w:tcBorders>
              <w:top w:val="single" w:sz="4" w:space="0" w:color="auto"/>
              <w:left w:val="single" w:sz="4" w:space="0" w:color="auto"/>
              <w:bottom w:val="single" w:sz="4" w:space="0" w:color="auto"/>
              <w:right w:val="single" w:sz="4" w:space="0" w:color="auto"/>
            </w:tcBorders>
            <w:hideMark/>
          </w:tcPr>
          <w:p w14:paraId="1D235345"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2,141 </w:t>
            </w:r>
          </w:p>
        </w:tc>
        <w:tc>
          <w:tcPr>
            <w:tcW w:w="1515" w:type="dxa"/>
            <w:tcBorders>
              <w:top w:val="single" w:sz="4" w:space="0" w:color="auto"/>
              <w:left w:val="single" w:sz="4" w:space="0" w:color="auto"/>
              <w:bottom w:val="single" w:sz="4" w:space="0" w:color="auto"/>
              <w:right w:val="single" w:sz="4" w:space="0" w:color="auto"/>
            </w:tcBorders>
            <w:hideMark/>
          </w:tcPr>
          <w:p w14:paraId="6F3E37FC" w14:textId="77777777" w:rsidR="003531E9" w:rsidRPr="000C7ECF" w:rsidRDefault="003531E9" w:rsidP="008F56B5">
            <w:pPr>
              <w:jc w:val="right"/>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2,484 </w:t>
            </w:r>
          </w:p>
        </w:tc>
        <w:tc>
          <w:tcPr>
            <w:tcW w:w="2080" w:type="dxa"/>
            <w:tcBorders>
              <w:top w:val="single" w:sz="4" w:space="0" w:color="auto"/>
              <w:left w:val="single" w:sz="4" w:space="0" w:color="auto"/>
              <w:bottom w:val="single" w:sz="4" w:space="0" w:color="auto"/>
              <w:right w:val="single" w:sz="4" w:space="0" w:color="auto"/>
            </w:tcBorders>
            <w:hideMark/>
          </w:tcPr>
          <w:p w14:paraId="40F6A80C" w14:textId="77777777" w:rsidR="003531E9" w:rsidRPr="000C7ECF" w:rsidRDefault="003531E9" w:rsidP="008F56B5">
            <w:pPr>
              <w:jc w:val="center"/>
              <w:textAlignment w:val="baseline"/>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r w:rsidRPr="000C7ECF">
              <w:rPr>
                <w:rFonts w:ascii="Segoe UI" w:hAnsi="Segoe UI" w:cs="Segoe UI"/>
                <w:color w:val="000000"/>
                <w:sz w:val="22"/>
                <w:szCs w:val="22"/>
              </w:rPr>
              <w:t>12% </w:t>
            </w:r>
          </w:p>
        </w:tc>
      </w:tr>
    </w:tbl>
    <w:p w14:paraId="26C29891" w14:textId="31CAC324" w:rsidR="00BA51F5" w:rsidRPr="00B93361" w:rsidRDefault="001A5970" w:rsidP="009432DB">
      <w:pPr>
        <w:spacing w:line="259" w:lineRule="auto"/>
        <w:rPr>
          <w:rFonts w:ascii="Segoe UI" w:hAnsi="Segoe UI" w:cs="Segoe UI"/>
          <w:color w:val="000000" w:themeColor="text1"/>
        </w:rPr>
      </w:pPr>
      <w:r w:rsidRPr="00B93361">
        <w:rPr>
          <w:rFonts w:ascii="Segoe UI" w:hAnsi="Segoe UI" w:cs="Segoe UI"/>
          <w:i/>
          <w:iCs/>
          <w:color w:val="000000"/>
          <w:sz w:val="22"/>
          <w:szCs w:val="22"/>
        </w:rPr>
        <w:t>Source: US Census ACS 5-Year Estimates (2006-2010, (2016-2020), and (2018-2022) | DPO5</w:t>
      </w:r>
      <w:r w:rsidRPr="00B93361">
        <w:rPr>
          <w:rFonts w:ascii="Segoe UI" w:hAnsi="Segoe UI" w:cs="Segoe UI"/>
          <w:color w:val="000000"/>
          <w:sz w:val="22"/>
          <w:szCs w:val="22"/>
        </w:rPr>
        <w:t> </w:t>
      </w:r>
    </w:p>
    <w:p w14:paraId="39BDF485" w14:textId="77777777" w:rsidR="00E809F4" w:rsidRDefault="00E809F4">
      <w:pPr>
        <w:rPr>
          <w:rFonts w:ascii="Segoe UI" w:eastAsiaTheme="majorEastAsia" w:hAnsi="Segoe UI" w:cs="Segoe UI"/>
          <w:color w:val="0F4761" w:themeColor="accent1" w:themeShade="BF"/>
          <w:sz w:val="32"/>
          <w:szCs w:val="32"/>
        </w:rPr>
      </w:pPr>
      <w:r>
        <w:rPr>
          <w:rFonts w:ascii="Segoe UI" w:hAnsi="Segoe UI" w:cs="Segoe UI"/>
        </w:rPr>
        <w:br w:type="page"/>
      </w:r>
    </w:p>
    <w:p w14:paraId="607E93AF" w14:textId="50467331" w:rsidR="1D4F518A" w:rsidRPr="004B107D" w:rsidRDefault="339C732E" w:rsidP="127A69FE">
      <w:pPr>
        <w:pStyle w:val="Heading2"/>
        <w:rPr>
          <w:rFonts w:ascii="Segoe UI" w:hAnsi="Segoe UI" w:cs="Segoe UI"/>
        </w:rPr>
      </w:pPr>
      <w:bookmarkStart w:id="5" w:name="_Toc201653201"/>
      <w:r w:rsidRPr="004B107D">
        <w:rPr>
          <w:rFonts w:ascii="Segoe UI" w:hAnsi="Segoe UI" w:cs="Segoe UI"/>
        </w:rPr>
        <w:lastRenderedPageBreak/>
        <w:t>Housing Cost</w:t>
      </w:r>
      <w:bookmarkEnd w:id="5"/>
    </w:p>
    <w:p w14:paraId="4DAA0E29" w14:textId="1D7EC7FA" w:rsidR="7C015D4D" w:rsidRDefault="7C015D4D" w:rsidP="617537A4">
      <w:pPr>
        <w:spacing w:line="259" w:lineRule="auto"/>
      </w:pPr>
      <w:r w:rsidRPr="617537A4">
        <w:rPr>
          <w:color w:val="000000" w:themeColor="text1"/>
        </w:rPr>
        <w:t>In 2023 Carroll’s median home purchase price was $600,500</w:t>
      </w:r>
      <w:r w:rsidR="002A518A">
        <w:rPr>
          <w:color w:val="000000" w:themeColor="text1"/>
        </w:rPr>
        <w:t xml:space="preserve"> (see Table </w:t>
      </w:r>
      <w:r w:rsidR="00AA6932">
        <w:rPr>
          <w:color w:val="000000" w:themeColor="text1"/>
        </w:rPr>
        <w:t>3</w:t>
      </w:r>
      <w:r w:rsidR="002A518A">
        <w:rPr>
          <w:color w:val="000000" w:themeColor="text1"/>
        </w:rPr>
        <w:t>)</w:t>
      </w:r>
      <w:r w:rsidRPr="617537A4">
        <w:rPr>
          <w:color w:val="000000" w:themeColor="text1"/>
        </w:rPr>
        <w:t>. Since 2020 the purchase price of homes has grown by 4</w:t>
      </w:r>
      <w:r w:rsidR="00461C55">
        <w:rPr>
          <w:color w:val="000000" w:themeColor="text1"/>
        </w:rPr>
        <w:t>3</w:t>
      </w:r>
      <w:r w:rsidRPr="617537A4">
        <w:rPr>
          <w:color w:val="000000" w:themeColor="text1"/>
        </w:rPr>
        <w:t>%. Carroll’s median home purchase price is $182,000 more than the NH median of $418,000.</w:t>
      </w:r>
    </w:p>
    <w:p w14:paraId="2D2B46B0" w14:textId="0EC07DAD" w:rsidR="5BD9151B" w:rsidRPr="00EF2B0B" w:rsidRDefault="5BD9151B" w:rsidP="617537A4">
      <w:pPr>
        <w:spacing w:line="259" w:lineRule="auto"/>
        <w:rPr>
          <w:rFonts w:ascii="Segoe UI" w:eastAsia="Segoe UI" w:hAnsi="Segoe UI" w:cs="Segoe UI"/>
          <w:b/>
          <w:bCs/>
          <w:color w:val="000000" w:themeColor="text1"/>
        </w:rPr>
      </w:pPr>
      <w:r w:rsidRPr="00EF2B0B">
        <w:rPr>
          <w:rFonts w:ascii="Segoe UI" w:eastAsia="Segoe UI" w:hAnsi="Segoe UI" w:cs="Segoe UI"/>
          <w:b/>
          <w:bCs/>
          <w:color w:val="000000" w:themeColor="text1"/>
        </w:rPr>
        <w:t xml:space="preserve">Table </w:t>
      </w:r>
      <w:r w:rsidR="00AA6932" w:rsidRPr="00EF2B0B">
        <w:rPr>
          <w:rFonts w:ascii="Segoe UI" w:eastAsia="Segoe UI" w:hAnsi="Segoe UI" w:cs="Segoe UI"/>
          <w:b/>
          <w:bCs/>
          <w:color w:val="000000" w:themeColor="text1"/>
        </w:rPr>
        <w:t>3</w:t>
      </w:r>
      <w:r w:rsidRPr="00EF2B0B">
        <w:rPr>
          <w:rFonts w:ascii="Segoe UI" w:eastAsia="Segoe UI" w:hAnsi="Segoe UI" w:cs="Segoe UI"/>
          <w:b/>
          <w:bCs/>
          <w:color w:val="000000" w:themeColor="text1"/>
        </w:rPr>
        <w:t xml:space="preserve">: </w:t>
      </w:r>
      <w:r w:rsidR="00C54CD9" w:rsidRPr="00EF2B0B">
        <w:rPr>
          <w:rFonts w:ascii="Segoe UI" w:eastAsia="Segoe UI" w:hAnsi="Segoe UI" w:cs="Segoe UI"/>
          <w:b/>
          <w:bCs/>
          <w:color w:val="000000" w:themeColor="text1"/>
        </w:rPr>
        <w:t xml:space="preserve">Median Home Purchase Price </w:t>
      </w:r>
      <w:r w:rsidR="00013A11" w:rsidRPr="00EF2B0B">
        <w:rPr>
          <w:rFonts w:ascii="Segoe UI" w:eastAsia="Segoe UI" w:hAnsi="Segoe UI" w:cs="Segoe UI"/>
          <w:b/>
          <w:bCs/>
          <w:color w:val="000000" w:themeColor="text1"/>
        </w:rPr>
        <w:t xml:space="preserve">in Carroll and </w:t>
      </w:r>
      <w:r w:rsidR="001B2080">
        <w:rPr>
          <w:rFonts w:ascii="Segoe UI" w:eastAsia="Segoe UI" w:hAnsi="Segoe UI" w:cs="Segoe UI"/>
          <w:b/>
          <w:bCs/>
          <w:color w:val="000000" w:themeColor="text1"/>
        </w:rPr>
        <w:t xml:space="preserve">Other Locations, </w:t>
      </w:r>
      <w:r w:rsidR="001166B5" w:rsidRPr="00EF2B0B">
        <w:rPr>
          <w:rFonts w:ascii="Segoe UI" w:eastAsia="Segoe UI" w:hAnsi="Segoe UI" w:cs="Segoe UI"/>
          <w:b/>
          <w:bCs/>
          <w:color w:val="000000" w:themeColor="text1"/>
        </w:rPr>
        <w:t>1990-2023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286"/>
        <w:gridCol w:w="1393"/>
        <w:gridCol w:w="1422"/>
        <w:gridCol w:w="1422"/>
        <w:gridCol w:w="1422"/>
      </w:tblGrid>
      <w:tr w:rsidR="000069A2" w:rsidRPr="000069A2" w14:paraId="3A2DDEE9" w14:textId="77777777" w:rsidTr="00491F2A">
        <w:trPr>
          <w:trHeight w:val="300"/>
          <w:jc w:val="center"/>
        </w:trPr>
        <w:tc>
          <w:tcPr>
            <w:tcW w:w="2405" w:type="dxa"/>
            <w:shd w:val="clear" w:color="auto" w:fill="505F4C"/>
            <w:vAlign w:val="bottom"/>
          </w:tcPr>
          <w:p w14:paraId="0BCAA141" w14:textId="32827C07" w:rsidR="617537A4" w:rsidRPr="000069A2" w:rsidRDefault="00AA211A" w:rsidP="00EF5F80">
            <w:pPr>
              <w:spacing w:before="120" w:after="120" w:line="240" w:lineRule="auto"/>
              <w:jc w:val="right"/>
              <w:rPr>
                <w:rFonts w:ascii="Segoe UI" w:eastAsia="Segoe UI" w:hAnsi="Segoe UI" w:cs="Segoe UI"/>
                <w:b/>
                <w:bCs/>
                <w:color w:val="FFFFFF" w:themeColor="background1"/>
                <w:sz w:val="22"/>
                <w:szCs w:val="22"/>
              </w:rPr>
            </w:pPr>
            <w:r>
              <w:rPr>
                <w:rFonts w:ascii="Segoe UI" w:eastAsia="Segoe UI" w:hAnsi="Segoe UI" w:cs="Segoe UI"/>
                <w:b/>
                <w:bCs/>
                <w:color w:val="FFFFFF" w:themeColor="background1"/>
                <w:sz w:val="22"/>
                <w:szCs w:val="22"/>
              </w:rPr>
              <w:t>Location</w:t>
            </w:r>
          </w:p>
        </w:tc>
        <w:tc>
          <w:tcPr>
            <w:tcW w:w="1286" w:type="dxa"/>
            <w:shd w:val="clear" w:color="auto" w:fill="505F4C"/>
            <w:vAlign w:val="bottom"/>
          </w:tcPr>
          <w:p w14:paraId="453316A1" w14:textId="77777777" w:rsidR="617537A4" w:rsidRPr="000069A2" w:rsidRDefault="617537A4" w:rsidP="00EF5F80">
            <w:pPr>
              <w:spacing w:before="120" w:after="120" w:line="240" w:lineRule="auto"/>
              <w:jc w:val="center"/>
              <w:rPr>
                <w:rFonts w:ascii="Segoe UI" w:eastAsia="Segoe UI" w:hAnsi="Segoe UI" w:cs="Segoe UI"/>
                <w:b/>
                <w:bCs/>
                <w:color w:val="FFFFFF" w:themeColor="background1"/>
                <w:sz w:val="22"/>
                <w:szCs w:val="22"/>
              </w:rPr>
            </w:pPr>
            <w:r w:rsidRPr="000069A2">
              <w:rPr>
                <w:rFonts w:ascii="Segoe UI" w:eastAsia="Segoe UI" w:hAnsi="Segoe UI" w:cs="Segoe UI"/>
                <w:b/>
                <w:bCs/>
                <w:color w:val="FFFFFF" w:themeColor="background1"/>
                <w:sz w:val="22"/>
                <w:szCs w:val="22"/>
              </w:rPr>
              <w:t>1990</w:t>
            </w:r>
          </w:p>
        </w:tc>
        <w:tc>
          <w:tcPr>
            <w:tcW w:w="1393" w:type="dxa"/>
            <w:shd w:val="clear" w:color="auto" w:fill="505F4C"/>
            <w:vAlign w:val="bottom"/>
          </w:tcPr>
          <w:p w14:paraId="1C19A3D5" w14:textId="77777777" w:rsidR="617537A4" w:rsidRPr="000069A2" w:rsidRDefault="617537A4" w:rsidP="00EF5F80">
            <w:pPr>
              <w:spacing w:before="120" w:after="120" w:line="240" w:lineRule="auto"/>
              <w:jc w:val="center"/>
              <w:rPr>
                <w:rFonts w:ascii="Segoe UI" w:eastAsia="Segoe UI" w:hAnsi="Segoe UI" w:cs="Segoe UI"/>
                <w:b/>
                <w:bCs/>
                <w:color w:val="FFFFFF" w:themeColor="background1"/>
                <w:sz w:val="22"/>
                <w:szCs w:val="22"/>
              </w:rPr>
            </w:pPr>
            <w:r w:rsidRPr="000069A2">
              <w:rPr>
                <w:rFonts w:ascii="Segoe UI" w:eastAsia="Segoe UI" w:hAnsi="Segoe UI" w:cs="Segoe UI"/>
                <w:b/>
                <w:bCs/>
                <w:color w:val="FFFFFF" w:themeColor="background1"/>
                <w:sz w:val="22"/>
                <w:szCs w:val="22"/>
              </w:rPr>
              <w:t>2000</w:t>
            </w:r>
          </w:p>
        </w:tc>
        <w:tc>
          <w:tcPr>
            <w:tcW w:w="1422" w:type="dxa"/>
            <w:shd w:val="clear" w:color="auto" w:fill="505F4C"/>
            <w:vAlign w:val="bottom"/>
          </w:tcPr>
          <w:p w14:paraId="49A10F32" w14:textId="77777777" w:rsidR="617537A4" w:rsidRPr="000069A2" w:rsidRDefault="617537A4" w:rsidP="00EF5F80">
            <w:pPr>
              <w:spacing w:before="120" w:after="120" w:line="240" w:lineRule="auto"/>
              <w:jc w:val="center"/>
              <w:rPr>
                <w:rFonts w:ascii="Segoe UI" w:eastAsia="Segoe UI" w:hAnsi="Segoe UI" w:cs="Segoe UI"/>
                <w:b/>
                <w:bCs/>
                <w:color w:val="FFFFFF" w:themeColor="background1"/>
                <w:sz w:val="22"/>
                <w:szCs w:val="22"/>
              </w:rPr>
            </w:pPr>
            <w:r w:rsidRPr="000069A2">
              <w:rPr>
                <w:rFonts w:ascii="Segoe UI" w:eastAsia="Segoe UI" w:hAnsi="Segoe UI" w:cs="Segoe UI"/>
                <w:b/>
                <w:bCs/>
                <w:color w:val="FFFFFF" w:themeColor="background1"/>
                <w:sz w:val="22"/>
                <w:szCs w:val="22"/>
              </w:rPr>
              <w:t>2010</w:t>
            </w:r>
          </w:p>
        </w:tc>
        <w:tc>
          <w:tcPr>
            <w:tcW w:w="1422" w:type="dxa"/>
            <w:shd w:val="clear" w:color="auto" w:fill="505F4C"/>
          </w:tcPr>
          <w:p w14:paraId="0FF64027" w14:textId="77777777" w:rsidR="617537A4" w:rsidRPr="000069A2" w:rsidRDefault="617537A4" w:rsidP="00EF5F80">
            <w:pPr>
              <w:spacing w:before="120" w:after="120" w:line="240" w:lineRule="auto"/>
              <w:jc w:val="center"/>
              <w:rPr>
                <w:rFonts w:ascii="Segoe UI" w:eastAsia="Segoe UI" w:hAnsi="Segoe UI" w:cs="Segoe UI"/>
                <w:b/>
                <w:bCs/>
                <w:color w:val="FFFFFF" w:themeColor="background1"/>
                <w:sz w:val="22"/>
                <w:szCs w:val="22"/>
              </w:rPr>
            </w:pPr>
            <w:r w:rsidRPr="000069A2">
              <w:rPr>
                <w:rFonts w:ascii="Segoe UI" w:eastAsia="Segoe UI" w:hAnsi="Segoe UI" w:cs="Segoe UI"/>
                <w:b/>
                <w:bCs/>
                <w:color w:val="FFFFFF" w:themeColor="background1"/>
                <w:sz w:val="22"/>
                <w:szCs w:val="22"/>
              </w:rPr>
              <w:t>2020</w:t>
            </w:r>
          </w:p>
        </w:tc>
        <w:tc>
          <w:tcPr>
            <w:tcW w:w="1422" w:type="dxa"/>
            <w:shd w:val="clear" w:color="auto" w:fill="505F4C"/>
          </w:tcPr>
          <w:p w14:paraId="4A571594" w14:textId="77777777" w:rsidR="617537A4" w:rsidRPr="000069A2" w:rsidRDefault="617537A4" w:rsidP="00EF5F80">
            <w:pPr>
              <w:spacing w:before="120" w:after="120" w:line="240" w:lineRule="auto"/>
              <w:jc w:val="center"/>
              <w:rPr>
                <w:rFonts w:ascii="Segoe UI" w:eastAsia="Segoe UI" w:hAnsi="Segoe UI" w:cs="Segoe UI"/>
                <w:b/>
                <w:bCs/>
                <w:color w:val="FFFFFF" w:themeColor="background1"/>
                <w:sz w:val="22"/>
                <w:szCs w:val="22"/>
              </w:rPr>
            </w:pPr>
            <w:r w:rsidRPr="000069A2">
              <w:rPr>
                <w:rFonts w:ascii="Segoe UI" w:eastAsia="Segoe UI" w:hAnsi="Segoe UI" w:cs="Segoe UI"/>
                <w:b/>
                <w:bCs/>
                <w:color w:val="FFFFFF" w:themeColor="background1"/>
                <w:sz w:val="22"/>
                <w:szCs w:val="22"/>
              </w:rPr>
              <w:t>2023</w:t>
            </w:r>
          </w:p>
        </w:tc>
      </w:tr>
      <w:tr w:rsidR="617537A4" w:rsidRPr="000069A2" w14:paraId="34345203" w14:textId="77777777" w:rsidTr="000069A2">
        <w:trPr>
          <w:trHeight w:val="300"/>
          <w:jc w:val="center"/>
        </w:trPr>
        <w:tc>
          <w:tcPr>
            <w:tcW w:w="2405" w:type="dxa"/>
            <w:vAlign w:val="bottom"/>
          </w:tcPr>
          <w:p w14:paraId="4CEB9BD6"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Carroll</w:t>
            </w:r>
          </w:p>
        </w:tc>
        <w:tc>
          <w:tcPr>
            <w:tcW w:w="1286" w:type="dxa"/>
            <w:vAlign w:val="bottom"/>
          </w:tcPr>
          <w:p w14:paraId="02DEA396"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$80,000</w:t>
            </w:r>
          </w:p>
        </w:tc>
        <w:tc>
          <w:tcPr>
            <w:tcW w:w="1393" w:type="dxa"/>
            <w:vAlign w:val="bottom"/>
          </w:tcPr>
          <w:p w14:paraId="585AA254"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$79,950</w:t>
            </w:r>
          </w:p>
        </w:tc>
        <w:tc>
          <w:tcPr>
            <w:tcW w:w="1422" w:type="dxa"/>
            <w:vAlign w:val="bottom"/>
          </w:tcPr>
          <w:p w14:paraId="6E225034"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$169,500</w:t>
            </w:r>
          </w:p>
        </w:tc>
        <w:tc>
          <w:tcPr>
            <w:tcW w:w="1422" w:type="dxa"/>
            <w:vAlign w:val="bottom"/>
          </w:tcPr>
          <w:p w14:paraId="0ED19CD6"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$420,800</w:t>
            </w:r>
          </w:p>
        </w:tc>
        <w:tc>
          <w:tcPr>
            <w:tcW w:w="1422" w:type="dxa"/>
          </w:tcPr>
          <w:p w14:paraId="4BC50388"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$600,500</w:t>
            </w:r>
          </w:p>
        </w:tc>
      </w:tr>
      <w:tr w:rsidR="617537A4" w:rsidRPr="000069A2" w14:paraId="1958050F" w14:textId="77777777" w:rsidTr="000069A2">
        <w:trPr>
          <w:trHeight w:val="300"/>
          <w:jc w:val="center"/>
        </w:trPr>
        <w:tc>
          <w:tcPr>
            <w:tcW w:w="2405" w:type="dxa"/>
            <w:shd w:val="clear" w:color="auto" w:fill="DBD8D3"/>
            <w:vAlign w:val="bottom"/>
          </w:tcPr>
          <w:p w14:paraId="63B7F80F"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Bethlehem</w:t>
            </w:r>
          </w:p>
        </w:tc>
        <w:tc>
          <w:tcPr>
            <w:tcW w:w="1286" w:type="dxa"/>
            <w:shd w:val="clear" w:color="auto" w:fill="DBD8D3"/>
            <w:vAlign w:val="bottom"/>
          </w:tcPr>
          <w:p w14:paraId="7BE50C2F"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$79,900</w:t>
            </w:r>
          </w:p>
        </w:tc>
        <w:tc>
          <w:tcPr>
            <w:tcW w:w="1393" w:type="dxa"/>
            <w:shd w:val="clear" w:color="auto" w:fill="DBD8D3"/>
            <w:vAlign w:val="bottom"/>
          </w:tcPr>
          <w:p w14:paraId="61C413AA"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$90,000</w:t>
            </w:r>
          </w:p>
        </w:tc>
        <w:tc>
          <w:tcPr>
            <w:tcW w:w="1422" w:type="dxa"/>
            <w:shd w:val="clear" w:color="auto" w:fill="DBD8D3"/>
            <w:vAlign w:val="bottom"/>
          </w:tcPr>
          <w:p w14:paraId="3909F2C0"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$135,250</w:t>
            </w:r>
          </w:p>
        </w:tc>
        <w:tc>
          <w:tcPr>
            <w:tcW w:w="1422" w:type="dxa"/>
            <w:shd w:val="clear" w:color="auto" w:fill="DBD8D3"/>
            <w:vAlign w:val="bottom"/>
          </w:tcPr>
          <w:p w14:paraId="6B44D5E9"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$208,800</w:t>
            </w:r>
          </w:p>
        </w:tc>
        <w:tc>
          <w:tcPr>
            <w:tcW w:w="1422" w:type="dxa"/>
            <w:shd w:val="clear" w:color="auto" w:fill="DBD8D3"/>
          </w:tcPr>
          <w:p w14:paraId="0DF606D1"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$249,500</w:t>
            </w:r>
          </w:p>
        </w:tc>
      </w:tr>
      <w:tr w:rsidR="617537A4" w:rsidRPr="000069A2" w14:paraId="36E4EDF2" w14:textId="77777777" w:rsidTr="000069A2">
        <w:trPr>
          <w:trHeight w:val="300"/>
          <w:jc w:val="center"/>
        </w:trPr>
        <w:tc>
          <w:tcPr>
            <w:tcW w:w="2405" w:type="dxa"/>
            <w:vAlign w:val="bottom"/>
          </w:tcPr>
          <w:p w14:paraId="3E75BF07"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Littleton</w:t>
            </w:r>
          </w:p>
        </w:tc>
        <w:tc>
          <w:tcPr>
            <w:tcW w:w="1286" w:type="dxa"/>
            <w:vAlign w:val="bottom"/>
          </w:tcPr>
          <w:p w14:paraId="377B398A"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$105,048</w:t>
            </w:r>
          </w:p>
        </w:tc>
        <w:tc>
          <w:tcPr>
            <w:tcW w:w="1393" w:type="dxa"/>
            <w:vAlign w:val="bottom"/>
          </w:tcPr>
          <w:p w14:paraId="3D2DCA4C"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$88,000</w:t>
            </w:r>
          </w:p>
        </w:tc>
        <w:tc>
          <w:tcPr>
            <w:tcW w:w="1422" w:type="dxa"/>
            <w:vAlign w:val="bottom"/>
          </w:tcPr>
          <w:p w14:paraId="28078EDD"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$139,200</w:t>
            </w:r>
          </w:p>
        </w:tc>
        <w:tc>
          <w:tcPr>
            <w:tcW w:w="1422" w:type="dxa"/>
            <w:vAlign w:val="bottom"/>
          </w:tcPr>
          <w:p w14:paraId="134B1C33"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$200,000</w:t>
            </w:r>
          </w:p>
        </w:tc>
        <w:tc>
          <w:tcPr>
            <w:tcW w:w="1422" w:type="dxa"/>
          </w:tcPr>
          <w:p w14:paraId="5B18883F"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$300,000</w:t>
            </w:r>
          </w:p>
        </w:tc>
      </w:tr>
      <w:tr w:rsidR="617537A4" w:rsidRPr="000069A2" w14:paraId="70DA484A" w14:textId="77777777" w:rsidTr="000069A2">
        <w:trPr>
          <w:trHeight w:val="300"/>
          <w:jc w:val="center"/>
        </w:trPr>
        <w:tc>
          <w:tcPr>
            <w:tcW w:w="2405" w:type="dxa"/>
            <w:shd w:val="clear" w:color="auto" w:fill="DBD8D3"/>
            <w:vAlign w:val="bottom"/>
          </w:tcPr>
          <w:p w14:paraId="26753EAA"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Whitefield</w:t>
            </w:r>
          </w:p>
        </w:tc>
        <w:tc>
          <w:tcPr>
            <w:tcW w:w="1286" w:type="dxa"/>
            <w:shd w:val="clear" w:color="auto" w:fill="DBD8D3"/>
            <w:vAlign w:val="bottom"/>
          </w:tcPr>
          <w:p w14:paraId="1194B590"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$75,000</w:t>
            </w:r>
          </w:p>
        </w:tc>
        <w:tc>
          <w:tcPr>
            <w:tcW w:w="1393" w:type="dxa"/>
            <w:shd w:val="clear" w:color="auto" w:fill="DBD8D3"/>
            <w:vAlign w:val="bottom"/>
          </w:tcPr>
          <w:p w14:paraId="7F694695"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$71,500</w:t>
            </w:r>
          </w:p>
        </w:tc>
        <w:tc>
          <w:tcPr>
            <w:tcW w:w="1422" w:type="dxa"/>
            <w:shd w:val="clear" w:color="auto" w:fill="DBD8D3"/>
            <w:vAlign w:val="bottom"/>
          </w:tcPr>
          <w:p w14:paraId="0B7316F6"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$117,500</w:t>
            </w:r>
          </w:p>
        </w:tc>
        <w:tc>
          <w:tcPr>
            <w:tcW w:w="1422" w:type="dxa"/>
            <w:shd w:val="clear" w:color="auto" w:fill="DBD8D3"/>
            <w:vAlign w:val="bottom"/>
          </w:tcPr>
          <w:p w14:paraId="7B7EBC4A"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$220,500</w:t>
            </w:r>
          </w:p>
        </w:tc>
        <w:tc>
          <w:tcPr>
            <w:tcW w:w="1422" w:type="dxa"/>
            <w:shd w:val="clear" w:color="auto" w:fill="DBD8D3"/>
          </w:tcPr>
          <w:p w14:paraId="30AB5D4F"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$260,000</w:t>
            </w:r>
          </w:p>
        </w:tc>
      </w:tr>
      <w:tr w:rsidR="617537A4" w:rsidRPr="000069A2" w14:paraId="6507956E" w14:textId="77777777" w:rsidTr="000069A2">
        <w:trPr>
          <w:trHeight w:val="300"/>
          <w:jc w:val="center"/>
        </w:trPr>
        <w:tc>
          <w:tcPr>
            <w:tcW w:w="2405" w:type="dxa"/>
            <w:vAlign w:val="bottom"/>
          </w:tcPr>
          <w:p w14:paraId="44841330" w14:textId="6C3609F8"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proofErr w:type="spellStart"/>
            <w:r w:rsidRPr="000069A2">
              <w:rPr>
                <w:rFonts w:ascii="Segoe UI" w:eastAsia="Segoe UI" w:hAnsi="Segoe UI" w:cs="Segoe UI"/>
                <w:b/>
                <w:bCs/>
                <w:color w:val="000000" w:themeColor="text1"/>
                <w:sz w:val="22"/>
                <w:szCs w:val="22"/>
              </w:rPr>
              <w:t>Co</w:t>
            </w:r>
            <w:r w:rsidR="00890772">
              <w:rPr>
                <w:rFonts w:ascii="Segoe UI" w:eastAsia="Segoe UI" w:hAnsi="Segoe UI" w:cs="Segoe UI"/>
                <w:b/>
                <w:bCs/>
                <w:color w:val="000000" w:themeColor="text1"/>
                <w:sz w:val="22"/>
                <w:szCs w:val="22"/>
              </w:rPr>
              <w:t>ö</w:t>
            </w:r>
            <w:r w:rsidRPr="000069A2">
              <w:rPr>
                <w:rFonts w:ascii="Segoe UI" w:eastAsia="Segoe UI" w:hAnsi="Segoe UI" w:cs="Segoe UI"/>
                <w:b/>
                <w:bCs/>
                <w:color w:val="000000" w:themeColor="text1"/>
                <w:sz w:val="22"/>
                <w:szCs w:val="22"/>
              </w:rPr>
              <w:t>s</w:t>
            </w:r>
            <w:proofErr w:type="spellEnd"/>
            <w:r w:rsidRPr="000069A2">
              <w:rPr>
                <w:rFonts w:ascii="Segoe UI" w:eastAsia="Segoe UI" w:hAnsi="Segoe UI" w:cs="Segoe UI"/>
                <w:b/>
                <w:bCs/>
                <w:color w:val="000000" w:themeColor="text1"/>
                <w:sz w:val="22"/>
                <w:szCs w:val="22"/>
              </w:rPr>
              <w:t xml:space="preserve"> County</w:t>
            </w:r>
          </w:p>
        </w:tc>
        <w:tc>
          <w:tcPr>
            <w:tcW w:w="1286" w:type="dxa"/>
            <w:vAlign w:val="bottom"/>
          </w:tcPr>
          <w:p w14:paraId="7FD94560"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$69,900</w:t>
            </w:r>
          </w:p>
        </w:tc>
        <w:tc>
          <w:tcPr>
            <w:tcW w:w="1393" w:type="dxa"/>
            <w:vAlign w:val="bottom"/>
          </w:tcPr>
          <w:p w14:paraId="5D5A46A7"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$69,950</w:t>
            </w:r>
          </w:p>
        </w:tc>
        <w:tc>
          <w:tcPr>
            <w:tcW w:w="1422" w:type="dxa"/>
            <w:vAlign w:val="bottom"/>
          </w:tcPr>
          <w:p w14:paraId="22CEF21A"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$145,000</w:t>
            </w:r>
          </w:p>
        </w:tc>
        <w:tc>
          <w:tcPr>
            <w:tcW w:w="1422" w:type="dxa"/>
            <w:vAlign w:val="bottom"/>
          </w:tcPr>
          <w:p w14:paraId="00135FD5"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$145,000</w:t>
            </w:r>
          </w:p>
        </w:tc>
        <w:tc>
          <w:tcPr>
            <w:tcW w:w="1422" w:type="dxa"/>
          </w:tcPr>
          <w:p w14:paraId="1CCA4577"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$216,000</w:t>
            </w:r>
          </w:p>
        </w:tc>
      </w:tr>
      <w:tr w:rsidR="617537A4" w:rsidRPr="000069A2" w14:paraId="733EA0E3" w14:textId="77777777" w:rsidTr="000069A2">
        <w:trPr>
          <w:trHeight w:val="300"/>
          <w:jc w:val="center"/>
        </w:trPr>
        <w:tc>
          <w:tcPr>
            <w:tcW w:w="2405" w:type="dxa"/>
            <w:shd w:val="clear" w:color="auto" w:fill="DBD8D3"/>
            <w:vAlign w:val="bottom"/>
          </w:tcPr>
          <w:p w14:paraId="57D8EC72"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Grafton County</w:t>
            </w:r>
          </w:p>
        </w:tc>
        <w:tc>
          <w:tcPr>
            <w:tcW w:w="1286" w:type="dxa"/>
            <w:shd w:val="clear" w:color="auto" w:fill="DBD8D3"/>
            <w:vAlign w:val="bottom"/>
          </w:tcPr>
          <w:p w14:paraId="059084FF"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$104,000</w:t>
            </w:r>
          </w:p>
        </w:tc>
        <w:tc>
          <w:tcPr>
            <w:tcW w:w="1393" w:type="dxa"/>
            <w:shd w:val="clear" w:color="auto" w:fill="DBD8D3"/>
            <w:vAlign w:val="bottom"/>
          </w:tcPr>
          <w:p w14:paraId="278315E1"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$104,000</w:t>
            </w:r>
          </w:p>
        </w:tc>
        <w:tc>
          <w:tcPr>
            <w:tcW w:w="1422" w:type="dxa"/>
            <w:shd w:val="clear" w:color="auto" w:fill="DBD8D3"/>
            <w:vAlign w:val="bottom"/>
          </w:tcPr>
          <w:p w14:paraId="7FEB3B77"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$185,000</w:t>
            </w:r>
          </w:p>
        </w:tc>
        <w:tc>
          <w:tcPr>
            <w:tcW w:w="1422" w:type="dxa"/>
            <w:shd w:val="clear" w:color="auto" w:fill="DBD8D3"/>
            <w:vAlign w:val="bottom"/>
          </w:tcPr>
          <w:p w14:paraId="75FC6CC1"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$231,000</w:t>
            </w:r>
          </w:p>
        </w:tc>
        <w:tc>
          <w:tcPr>
            <w:tcW w:w="1422" w:type="dxa"/>
            <w:shd w:val="clear" w:color="auto" w:fill="DBD8D3"/>
          </w:tcPr>
          <w:p w14:paraId="4DD1283D"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$355,000</w:t>
            </w:r>
          </w:p>
        </w:tc>
      </w:tr>
      <w:tr w:rsidR="617537A4" w:rsidRPr="000069A2" w14:paraId="32D8FE93" w14:textId="77777777" w:rsidTr="00491F2A">
        <w:trPr>
          <w:trHeight w:val="300"/>
          <w:jc w:val="center"/>
        </w:trPr>
        <w:tc>
          <w:tcPr>
            <w:tcW w:w="2405" w:type="dxa"/>
            <w:tcBorders>
              <w:bottom w:val="single" w:sz="4" w:space="0" w:color="auto"/>
            </w:tcBorders>
            <w:vAlign w:val="bottom"/>
          </w:tcPr>
          <w:p w14:paraId="4215311C" w14:textId="77777777" w:rsidR="617537A4" w:rsidRPr="000069A2" w:rsidRDefault="617537A4" w:rsidP="617537A4">
            <w:pPr>
              <w:spacing w:after="0" w:line="240" w:lineRule="auto"/>
              <w:jc w:val="right"/>
              <w:rPr>
                <w:rFonts w:ascii="Segoe UI" w:eastAsia="Segoe UI" w:hAnsi="Segoe UI" w:cs="Segoe UI"/>
                <w:b/>
                <w:bCs/>
                <w:color w:val="000000" w:themeColor="text1"/>
                <w:sz w:val="22"/>
                <w:szCs w:val="22"/>
              </w:rPr>
            </w:pPr>
            <w:r w:rsidRPr="000069A2">
              <w:rPr>
                <w:rFonts w:ascii="Segoe UI" w:eastAsia="Segoe UI" w:hAnsi="Segoe UI" w:cs="Segoe UI"/>
                <w:b/>
                <w:bCs/>
                <w:color w:val="000000" w:themeColor="text1"/>
                <w:sz w:val="22"/>
                <w:szCs w:val="22"/>
              </w:rPr>
              <w:t>NH</w:t>
            </w:r>
          </w:p>
        </w:tc>
        <w:tc>
          <w:tcPr>
            <w:tcW w:w="1286" w:type="dxa"/>
            <w:tcBorders>
              <w:bottom w:val="single" w:sz="4" w:space="0" w:color="auto"/>
            </w:tcBorders>
            <w:vAlign w:val="bottom"/>
          </w:tcPr>
          <w:p w14:paraId="47EC6ACB"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$119,905</w:t>
            </w:r>
          </w:p>
        </w:tc>
        <w:tc>
          <w:tcPr>
            <w:tcW w:w="1393" w:type="dxa"/>
            <w:tcBorders>
              <w:bottom w:val="single" w:sz="4" w:space="0" w:color="auto"/>
            </w:tcBorders>
            <w:vAlign w:val="bottom"/>
          </w:tcPr>
          <w:p w14:paraId="6956BB33"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$143,000</w:t>
            </w:r>
          </w:p>
        </w:tc>
        <w:tc>
          <w:tcPr>
            <w:tcW w:w="1422" w:type="dxa"/>
            <w:tcBorders>
              <w:bottom w:val="single" w:sz="4" w:space="0" w:color="auto"/>
            </w:tcBorders>
            <w:vAlign w:val="bottom"/>
          </w:tcPr>
          <w:p w14:paraId="76111B2E" w14:textId="77777777" w:rsidR="617537A4" w:rsidRPr="000069A2" w:rsidRDefault="617537A4" w:rsidP="617537A4">
            <w:pPr>
              <w:spacing w:after="0" w:line="240" w:lineRule="auto"/>
              <w:jc w:val="right"/>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$215,000</w:t>
            </w:r>
          </w:p>
        </w:tc>
        <w:tc>
          <w:tcPr>
            <w:tcW w:w="1422" w:type="dxa"/>
            <w:tcBorders>
              <w:bottom w:val="single" w:sz="4" w:space="0" w:color="auto"/>
            </w:tcBorders>
            <w:vAlign w:val="bottom"/>
          </w:tcPr>
          <w:p w14:paraId="012840A5"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$302,300</w:t>
            </w:r>
          </w:p>
        </w:tc>
        <w:tc>
          <w:tcPr>
            <w:tcW w:w="1422" w:type="dxa"/>
            <w:tcBorders>
              <w:bottom w:val="single" w:sz="4" w:space="0" w:color="auto"/>
            </w:tcBorders>
          </w:tcPr>
          <w:p w14:paraId="60AF4418" w14:textId="77777777" w:rsidR="617537A4" w:rsidRPr="000069A2" w:rsidRDefault="617537A4" w:rsidP="617537A4">
            <w:pPr>
              <w:spacing w:after="0" w:line="240" w:lineRule="auto"/>
              <w:jc w:val="center"/>
              <w:rPr>
                <w:rFonts w:ascii="Segoe UI" w:eastAsia="Segoe UI" w:hAnsi="Segoe UI" w:cs="Segoe UI"/>
                <w:color w:val="000000" w:themeColor="text1"/>
                <w:sz w:val="22"/>
                <w:szCs w:val="22"/>
              </w:rPr>
            </w:pPr>
            <w:r w:rsidRPr="000069A2">
              <w:rPr>
                <w:rFonts w:ascii="Segoe UI" w:eastAsia="Segoe UI" w:hAnsi="Segoe UI" w:cs="Segoe UI"/>
                <w:color w:val="000000" w:themeColor="text1"/>
                <w:sz w:val="22"/>
                <w:szCs w:val="22"/>
              </w:rPr>
              <w:t>$418,000</w:t>
            </w:r>
          </w:p>
        </w:tc>
      </w:tr>
      <w:tr w:rsidR="000069A2" w:rsidRPr="000069A2" w14:paraId="35596017" w14:textId="77777777" w:rsidTr="00491F2A">
        <w:trPr>
          <w:trHeight w:val="300"/>
          <w:jc w:val="center"/>
        </w:trPr>
        <w:tc>
          <w:tcPr>
            <w:tcW w:w="9350" w:type="dxa"/>
            <w:gridSpan w:val="6"/>
            <w:tcBorders>
              <w:top w:val="single" w:sz="4" w:space="0" w:color="auto"/>
              <w:left w:val="nil"/>
              <w:bottom w:val="nil"/>
              <w:right w:val="nil"/>
            </w:tcBorders>
            <w:vAlign w:val="bottom"/>
          </w:tcPr>
          <w:p w14:paraId="5532356C" w14:textId="1B7B00BF" w:rsidR="000069A2" w:rsidRPr="000069A2" w:rsidRDefault="000069A2" w:rsidP="000069A2">
            <w:pPr>
              <w:spacing w:after="0" w:line="240" w:lineRule="auto"/>
              <w:rPr>
                <w:rFonts w:ascii="Segoe UI" w:eastAsia="Segoe UI" w:hAnsi="Segoe UI" w:cs="Segoe UI"/>
                <w:i/>
                <w:iCs/>
                <w:color w:val="000000" w:themeColor="text1"/>
                <w:sz w:val="22"/>
                <w:szCs w:val="22"/>
              </w:rPr>
            </w:pPr>
            <w:r w:rsidRPr="000069A2">
              <w:rPr>
                <w:rFonts w:ascii="Segoe UI" w:eastAsia="Segoe UI" w:hAnsi="Segoe UI" w:cs="Segoe UI"/>
                <w:i/>
                <w:iCs/>
                <w:color w:val="000000" w:themeColor="text1"/>
                <w:sz w:val="22"/>
                <w:szCs w:val="22"/>
              </w:rPr>
              <w:t>Source: NH Housing Finance Authority, Purchase Price Trends</w:t>
            </w:r>
            <w:r w:rsidR="00431CDD">
              <w:rPr>
                <w:rFonts w:ascii="Segoe UI" w:eastAsia="Segoe UI" w:hAnsi="Segoe UI" w:cs="Segoe UI"/>
                <w:i/>
                <w:iCs/>
                <w:color w:val="000000" w:themeColor="text1"/>
                <w:sz w:val="22"/>
                <w:szCs w:val="22"/>
              </w:rPr>
              <w:t xml:space="preserve">, </w:t>
            </w:r>
            <w:r w:rsidR="006D56A7">
              <w:rPr>
                <w:rFonts w:ascii="Segoe UI" w:eastAsia="Segoe UI" w:hAnsi="Segoe UI" w:cs="Segoe UI"/>
                <w:i/>
                <w:iCs/>
                <w:color w:val="000000" w:themeColor="text1"/>
                <w:sz w:val="22"/>
                <w:szCs w:val="22"/>
              </w:rPr>
              <w:t>1990-2023</w:t>
            </w:r>
          </w:p>
        </w:tc>
      </w:tr>
    </w:tbl>
    <w:p w14:paraId="022004A8" w14:textId="456D3E9B" w:rsidR="617537A4" w:rsidRDefault="617537A4" w:rsidP="617537A4">
      <w:pPr>
        <w:spacing w:line="259" w:lineRule="auto"/>
        <w:rPr>
          <w:color w:val="000000" w:themeColor="text1"/>
        </w:rPr>
      </w:pPr>
    </w:p>
    <w:p w14:paraId="06E89A01" w14:textId="5E4FB81E" w:rsidR="5CD6601C" w:rsidRDefault="5CD6601C" w:rsidP="00402D8A">
      <w:pPr>
        <w:spacing w:line="259" w:lineRule="auto"/>
        <w:rPr>
          <w:color w:val="000000" w:themeColor="text1"/>
        </w:rPr>
      </w:pPr>
      <w:r w:rsidRPr="00402D8A">
        <w:rPr>
          <w:color w:val="000000" w:themeColor="text1"/>
        </w:rPr>
        <w:t>Not only is the housing supply low but prices are unprecedentedly high</w:t>
      </w:r>
      <w:r w:rsidR="00963643">
        <w:rPr>
          <w:color w:val="000000" w:themeColor="text1"/>
        </w:rPr>
        <w:t>, which creates challenges for people to afford their housing costs</w:t>
      </w:r>
      <w:r w:rsidR="00B84315">
        <w:rPr>
          <w:color w:val="000000" w:themeColor="text1"/>
        </w:rPr>
        <w:t xml:space="preserve">. Housing costs that </w:t>
      </w:r>
      <w:r w:rsidR="00A90441">
        <w:rPr>
          <w:color w:val="000000" w:themeColor="text1"/>
        </w:rPr>
        <w:t xml:space="preserve">exceed 30% of a </w:t>
      </w:r>
      <w:r w:rsidR="00B84315">
        <w:rPr>
          <w:color w:val="000000" w:themeColor="text1"/>
        </w:rPr>
        <w:t xml:space="preserve">household’s income </w:t>
      </w:r>
      <w:r w:rsidR="004E6B4B">
        <w:rPr>
          <w:color w:val="000000" w:themeColor="text1"/>
        </w:rPr>
        <w:t>is defined as being housing burdened.</w:t>
      </w:r>
      <w:r w:rsidRPr="00402D8A">
        <w:rPr>
          <w:color w:val="000000" w:themeColor="text1"/>
        </w:rPr>
        <w:t xml:space="preserve"> </w:t>
      </w:r>
      <w:r w:rsidR="0053708D">
        <w:rPr>
          <w:color w:val="000000" w:themeColor="text1"/>
        </w:rPr>
        <w:t>Cost</w:t>
      </w:r>
      <w:r w:rsidR="008255DC">
        <w:rPr>
          <w:color w:val="000000" w:themeColor="text1"/>
        </w:rPr>
        <w:t>-</w:t>
      </w:r>
      <w:r w:rsidR="0053708D">
        <w:rPr>
          <w:color w:val="000000" w:themeColor="text1"/>
        </w:rPr>
        <w:t>burd</w:t>
      </w:r>
      <w:r w:rsidR="009E3210">
        <w:rPr>
          <w:color w:val="000000" w:themeColor="text1"/>
        </w:rPr>
        <w:t xml:space="preserve">ened is when the household </w:t>
      </w:r>
      <w:r w:rsidR="009E3210" w:rsidRPr="009E3210">
        <w:rPr>
          <w:color w:val="000000" w:themeColor="text1"/>
        </w:rPr>
        <w:t>spend more than 30% of their pre-tax income on housing expenses, including rent or mortgage payments and utilities.</w:t>
      </w:r>
      <w:r w:rsidR="009E3210">
        <w:rPr>
          <w:color w:val="000000" w:themeColor="text1"/>
        </w:rPr>
        <w:t xml:space="preserve"> </w:t>
      </w:r>
      <w:r w:rsidR="00C07603">
        <w:rPr>
          <w:color w:val="000000" w:themeColor="text1"/>
        </w:rPr>
        <w:t>A</w:t>
      </w:r>
      <w:r w:rsidR="00C07603" w:rsidRPr="00C07603">
        <w:rPr>
          <w:color w:val="000000" w:themeColor="text1"/>
        </w:rPr>
        <w:t xml:space="preserve"> household is considered severely cost-burdened if they spend more than 50% of their pre-tax income on housing costs.</w:t>
      </w:r>
      <w:r w:rsidR="008255DC">
        <w:rPr>
          <w:rStyle w:val="FootnoteReference"/>
          <w:color w:val="000000" w:themeColor="text1"/>
        </w:rPr>
        <w:footnoteReference w:id="1"/>
      </w:r>
      <w:r w:rsidR="00C07603" w:rsidRPr="00C07603">
        <w:rPr>
          <w:color w:val="000000" w:themeColor="text1"/>
        </w:rPr>
        <w:t xml:space="preserve"> </w:t>
      </w:r>
      <w:r w:rsidR="0053708D" w:rsidRPr="0053708D">
        <w:rPr>
          <w:color w:val="000000" w:themeColor="text1"/>
        </w:rPr>
        <w:t>Households experiencing housing burden, especially severe burden, may face difficult trade-offs between paying for housing and meeting other necessities like food, healthcare, transportation, and childcare.</w:t>
      </w:r>
      <w:r w:rsidRPr="00402D8A">
        <w:rPr>
          <w:color w:val="000000" w:themeColor="text1"/>
        </w:rPr>
        <w:t xml:space="preserve"> </w:t>
      </w:r>
      <w:r w:rsidR="004F238C">
        <w:rPr>
          <w:color w:val="000000" w:themeColor="text1"/>
        </w:rPr>
        <w:t xml:space="preserve">And burden is commonly more </w:t>
      </w:r>
      <w:r w:rsidR="000C4BC0">
        <w:rPr>
          <w:color w:val="000000" w:themeColor="text1"/>
        </w:rPr>
        <w:t xml:space="preserve">prominent amongst renters. </w:t>
      </w:r>
      <w:r w:rsidRPr="00402D8A">
        <w:rPr>
          <w:color w:val="000000" w:themeColor="text1"/>
        </w:rPr>
        <w:t>In 2022, the Town of Carroll had 75 renter-occupied housing units. Of those, 23% were paying more than 30% of their household income on rent</w:t>
      </w:r>
      <w:r w:rsidR="006D1716">
        <w:rPr>
          <w:color w:val="000000" w:themeColor="text1"/>
        </w:rPr>
        <w:t xml:space="preserve">, as shown in Figure </w:t>
      </w:r>
      <w:r w:rsidR="00A819A0">
        <w:rPr>
          <w:color w:val="000000" w:themeColor="text1"/>
        </w:rPr>
        <w:t>2</w:t>
      </w:r>
      <w:r w:rsidRPr="00402D8A">
        <w:rPr>
          <w:color w:val="000000" w:themeColor="text1"/>
        </w:rPr>
        <w:t xml:space="preserve">. This represents close to one-fifth of the total population in Carroll struggling to afford housing. </w:t>
      </w:r>
    </w:p>
    <w:p w14:paraId="01DECF88" w14:textId="77777777" w:rsidR="00395A2D" w:rsidRDefault="00395A2D">
      <w:pPr>
        <w:rPr>
          <w:b/>
          <w:bCs/>
          <w:color w:val="000000" w:themeColor="text1"/>
        </w:rPr>
      </w:pPr>
      <w:r>
        <w:rPr>
          <w:b/>
          <w:bCs/>
          <w:color w:val="000000" w:themeColor="text1"/>
        </w:rPr>
        <w:br w:type="page"/>
      </w:r>
    </w:p>
    <w:p w14:paraId="091FC45C" w14:textId="0CF72F50" w:rsidR="00006705" w:rsidRPr="00843D17" w:rsidRDefault="00006705" w:rsidP="00402D8A">
      <w:pPr>
        <w:spacing w:line="259" w:lineRule="auto"/>
        <w:rPr>
          <w:rFonts w:ascii="Segoe UI" w:hAnsi="Segoe UI" w:cs="Segoe UI"/>
          <w:b/>
          <w:bCs/>
          <w:color w:val="000000" w:themeColor="text1"/>
        </w:rPr>
      </w:pPr>
      <w:r w:rsidRPr="00843D17">
        <w:rPr>
          <w:rFonts w:ascii="Segoe UI" w:hAnsi="Segoe UI" w:cs="Segoe UI"/>
          <w:b/>
          <w:bCs/>
          <w:color w:val="000000" w:themeColor="text1"/>
        </w:rPr>
        <w:lastRenderedPageBreak/>
        <w:t xml:space="preserve">Figure </w:t>
      </w:r>
      <w:r w:rsidR="00C91093" w:rsidRPr="00843D17">
        <w:rPr>
          <w:rFonts w:ascii="Segoe UI" w:hAnsi="Segoe UI" w:cs="Segoe UI"/>
          <w:b/>
          <w:bCs/>
          <w:color w:val="000000" w:themeColor="text1"/>
        </w:rPr>
        <w:t>2</w:t>
      </w:r>
      <w:r w:rsidRPr="00843D17">
        <w:rPr>
          <w:rFonts w:ascii="Segoe UI" w:hAnsi="Segoe UI" w:cs="Segoe UI"/>
          <w:b/>
          <w:bCs/>
          <w:color w:val="000000" w:themeColor="text1"/>
        </w:rPr>
        <w:t xml:space="preserve">: </w:t>
      </w:r>
      <w:r w:rsidR="00214305" w:rsidRPr="00843D17">
        <w:rPr>
          <w:rFonts w:ascii="Segoe UI" w:hAnsi="Segoe UI" w:cs="Segoe UI"/>
          <w:b/>
          <w:bCs/>
          <w:color w:val="000000" w:themeColor="text1"/>
        </w:rPr>
        <w:t>Cost-Burdened</w:t>
      </w:r>
      <w:r w:rsidRPr="00843D17">
        <w:rPr>
          <w:rFonts w:ascii="Segoe UI" w:hAnsi="Segoe UI" w:cs="Segoe UI"/>
          <w:b/>
          <w:bCs/>
          <w:color w:val="000000" w:themeColor="text1"/>
        </w:rPr>
        <w:t xml:space="preserve"> Renters</w:t>
      </w:r>
      <w:r w:rsidR="00B62B2B" w:rsidRPr="00843D17">
        <w:rPr>
          <w:rFonts w:ascii="Segoe UI" w:hAnsi="Segoe UI" w:cs="Segoe UI"/>
          <w:b/>
          <w:bCs/>
          <w:color w:val="000000" w:themeColor="text1"/>
        </w:rPr>
        <w:t xml:space="preserve"> in New Hampshire</w:t>
      </w:r>
    </w:p>
    <w:p w14:paraId="2AE6AF2B" w14:textId="192C6B42" w:rsidR="00006705" w:rsidRPr="00843D17" w:rsidRDefault="00006705" w:rsidP="00402D8A">
      <w:pPr>
        <w:spacing w:line="259" w:lineRule="auto"/>
        <w:rPr>
          <w:rFonts w:ascii="Segoe UI" w:hAnsi="Segoe UI" w:cs="Segoe UI"/>
          <w:color w:val="000000" w:themeColor="text1"/>
        </w:rPr>
      </w:pPr>
      <w:r>
        <w:rPr>
          <w:noProof/>
        </w:rPr>
        <w:drawing>
          <wp:inline distT="0" distB="0" distL="0" distR="0" wp14:anchorId="24B45F51" wp14:editId="35FA2364">
            <wp:extent cx="5943600" cy="3667125"/>
            <wp:effectExtent l="57150" t="57150" r="114300" b="104775"/>
            <wp:docPr id="1891536010" name="Chart 1">
              <a:extLst xmlns:a="http://schemas.openxmlformats.org/drawingml/2006/main">
                <a:ext uri="{FF2B5EF4-FFF2-40B4-BE49-F238E27FC236}">
                  <a16:creationId xmlns:a16="http://schemas.microsoft.com/office/drawing/2014/main" id="{00000000-0008-0000-38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843D17">
        <w:rPr>
          <w:rFonts w:ascii="Segoe UI" w:hAnsi="Segoe UI" w:cs="Segoe UI"/>
          <w:i/>
          <w:iCs/>
          <w:color w:val="000000" w:themeColor="text1"/>
        </w:rPr>
        <w:t>Source:</w:t>
      </w:r>
      <w:r w:rsidR="00711F53" w:rsidRPr="00843D17">
        <w:rPr>
          <w:rFonts w:ascii="Segoe UI" w:hAnsi="Segoe UI" w:cs="Segoe UI"/>
          <w:i/>
          <w:iCs/>
          <w:color w:val="000000" w:themeColor="text1"/>
        </w:rPr>
        <w:t xml:space="preserve"> NH Housing Finance Authority</w:t>
      </w:r>
      <w:r w:rsidR="006B142B" w:rsidRPr="00843D17">
        <w:rPr>
          <w:rFonts w:ascii="Segoe UI" w:hAnsi="Segoe UI" w:cs="Segoe UI"/>
          <w:i/>
          <w:iCs/>
          <w:color w:val="000000" w:themeColor="text1"/>
        </w:rPr>
        <w:t>, 2022</w:t>
      </w:r>
    </w:p>
    <w:p w14:paraId="610987BC" w14:textId="54D28289" w:rsidR="5CD6601C" w:rsidRDefault="00FA1330" w:rsidP="00402D8A">
      <w:pPr>
        <w:spacing w:line="259" w:lineRule="auto"/>
      </w:pPr>
      <w:r>
        <w:rPr>
          <w:color w:val="000000" w:themeColor="text1"/>
        </w:rPr>
        <w:t>One strategy to</w:t>
      </w:r>
      <w:r w:rsidR="5CD6601C" w:rsidRPr="00402D8A">
        <w:rPr>
          <w:color w:val="000000" w:themeColor="text1"/>
        </w:rPr>
        <w:t xml:space="preserve"> combat rising home prices and make housing more affordable in a community is to implement inclusionary zoning. This type of zoning requires or incentivizes</w:t>
      </w:r>
      <w:r w:rsidR="5CD6601C" w:rsidRPr="617537A4">
        <w:rPr>
          <w:rFonts w:ascii="Aptos" w:eastAsia="Aptos" w:hAnsi="Aptos" w:cs="Aptos"/>
          <w:color w:val="0E101A"/>
        </w:rPr>
        <w:t xml:space="preserve"> a percentage of units in a new housing development to be affordable for people with low or moderate incomes. For example, if Carroll’s inclusionary zoning laws required 25% of all new developments to be inclusive then an apartment </w:t>
      </w:r>
      <w:r w:rsidR="0012089D">
        <w:rPr>
          <w:rFonts w:ascii="Aptos" w:eastAsia="Aptos" w:hAnsi="Aptos" w:cs="Aptos"/>
          <w:color w:val="0E101A"/>
        </w:rPr>
        <w:t>building</w:t>
      </w:r>
      <w:r w:rsidR="5CD6601C" w:rsidRPr="617537A4">
        <w:rPr>
          <w:rFonts w:ascii="Aptos" w:eastAsia="Aptos" w:hAnsi="Aptos" w:cs="Aptos"/>
          <w:color w:val="0E101A"/>
        </w:rPr>
        <w:t xml:space="preserve"> with 4 units would </w:t>
      </w:r>
      <w:r w:rsidR="0012089D">
        <w:rPr>
          <w:rFonts w:ascii="Aptos" w:eastAsia="Aptos" w:hAnsi="Aptos" w:cs="Aptos"/>
          <w:color w:val="0E101A"/>
        </w:rPr>
        <w:t xml:space="preserve">be </w:t>
      </w:r>
      <w:r w:rsidR="5CD6601C" w:rsidRPr="617537A4">
        <w:rPr>
          <w:rFonts w:ascii="Aptos" w:eastAsia="Aptos" w:hAnsi="Aptos" w:cs="Aptos"/>
          <w:color w:val="0E101A"/>
        </w:rPr>
        <w:t>require</w:t>
      </w:r>
      <w:r w:rsidR="0012089D">
        <w:rPr>
          <w:rFonts w:ascii="Aptos" w:eastAsia="Aptos" w:hAnsi="Aptos" w:cs="Aptos"/>
          <w:color w:val="0E101A"/>
        </w:rPr>
        <w:t>d</w:t>
      </w:r>
      <w:r w:rsidR="5CD6601C" w:rsidRPr="617537A4">
        <w:rPr>
          <w:rFonts w:ascii="Aptos" w:eastAsia="Aptos" w:hAnsi="Aptos" w:cs="Aptos"/>
          <w:color w:val="0E101A"/>
        </w:rPr>
        <w:t xml:space="preserve"> </w:t>
      </w:r>
      <w:r w:rsidR="0012089D">
        <w:rPr>
          <w:rFonts w:ascii="Aptos" w:eastAsia="Aptos" w:hAnsi="Aptos" w:cs="Aptos"/>
          <w:color w:val="0E101A"/>
        </w:rPr>
        <w:t xml:space="preserve">to have one unit </w:t>
      </w:r>
      <w:r w:rsidR="5CD6601C" w:rsidRPr="617537A4">
        <w:rPr>
          <w:rFonts w:ascii="Aptos" w:eastAsia="Aptos" w:hAnsi="Aptos" w:cs="Aptos"/>
          <w:color w:val="0E101A"/>
        </w:rPr>
        <w:t xml:space="preserve">rented to a person who is of low or moderate income. </w:t>
      </w:r>
    </w:p>
    <w:p w14:paraId="30A74B4B" w14:textId="48795D44" w:rsidR="5CD6601C" w:rsidRPr="00551F9A" w:rsidRDefault="5CD6601C" w:rsidP="00551F9A">
      <w:pPr>
        <w:spacing w:line="259" w:lineRule="auto"/>
        <w:rPr>
          <w:color w:val="000000" w:themeColor="text1"/>
        </w:rPr>
      </w:pPr>
      <w:r w:rsidRPr="00551F9A">
        <w:rPr>
          <w:color w:val="000000" w:themeColor="text1"/>
        </w:rPr>
        <w:t xml:space="preserve">Municipalities can support those in the middle-income bracket who may not qualify for “low-income housing” and are unable to afford a single-family home by implementing a workforce housing ordinance. Ordinances like these are designed to keep costs of housing and rent affordable to those earning 60-120% of the area’s median income (AMI). This is a great option for a community that has an abundance of large employers and is looking to attract individuals to both work and live in the community.  </w:t>
      </w:r>
    </w:p>
    <w:p w14:paraId="6B755832" w14:textId="64485FA0" w:rsidR="5CD6601C" w:rsidRPr="00551F9A" w:rsidRDefault="5CD6601C" w:rsidP="00551F9A">
      <w:pPr>
        <w:spacing w:line="259" w:lineRule="auto"/>
        <w:rPr>
          <w:color w:val="000000" w:themeColor="text1"/>
        </w:rPr>
      </w:pPr>
      <w:r w:rsidRPr="00551F9A">
        <w:rPr>
          <w:color w:val="000000" w:themeColor="text1"/>
        </w:rPr>
        <w:t xml:space="preserve">Partnering with affordable housing developers and groups is another great way to keep prices low. Many municipalities that are looking to </w:t>
      </w:r>
      <w:r w:rsidR="00BB016E" w:rsidRPr="00551F9A">
        <w:rPr>
          <w:color w:val="000000" w:themeColor="text1"/>
        </w:rPr>
        <w:t>increase</w:t>
      </w:r>
      <w:r w:rsidRPr="00551F9A">
        <w:rPr>
          <w:color w:val="000000" w:themeColor="text1"/>
        </w:rPr>
        <w:t xml:space="preserve"> their stock of affordable housing gravitate towards grants that fund housing research that explores possible solutions.  </w:t>
      </w:r>
    </w:p>
    <w:p w14:paraId="3A178D3A" w14:textId="7BB8B11B" w:rsidR="5CD6601C" w:rsidRPr="00551F9A" w:rsidRDefault="5CD6601C" w:rsidP="00551F9A">
      <w:pPr>
        <w:spacing w:line="259" w:lineRule="auto"/>
        <w:rPr>
          <w:color w:val="000000" w:themeColor="text1"/>
        </w:rPr>
      </w:pPr>
      <w:r w:rsidRPr="00551F9A">
        <w:rPr>
          <w:color w:val="000000" w:themeColor="text1"/>
        </w:rPr>
        <w:lastRenderedPageBreak/>
        <w:t xml:space="preserve">Below is a short list of </w:t>
      </w:r>
      <w:r w:rsidR="00F14C84">
        <w:rPr>
          <w:color w:val="000000" w:themeColor="text1"/>
        </w:rPr>
        <w:t>several organizations</w:t>
      </w:r>
      <w:r w:rsidRPr="00551F9A">
        <w:rPr>
          <w:color w:val="000000" w:themeColor="text1"/>
        </w:rPr>
        <w:t xml:space="preserve"> and funding opportunities that can help increase affordable housing.  </w:t>
      </w:r>
    </w:p>
    <w:p w14:paraId="60CBCD34" w14:textId="5138C674" w:rsidR="5CD6601C" w:rsidRDefault="5CD6601C" w:rsidP="617537A4">
      <w:pPr>
        <w:pStyle w:val="ListParagraph"/>
        <w:numPr>
          <w:ilvl w:val="0"/>
          <w:numId w:val="1"/>
        </w:numPr>
        <w:spacing w:after="0"/>
        <w:rPr>
          <w:rFonts w:ascii="Aptos" w:eastAsia="Aptos" w:hAnsi="Aptos" w:cs="Aptos"/>
          <w:color w:val="0E101A"/>
        </w:rPr>
      </w:pPr>
      <w:r w:rsidRPr="617537A4">
        <w:rPr>
          <w:rFonts w:ascii="Aptos" w:eastAsia="Aptos" w:hAnsi="Aptos" w:cs="Aptos"/>
          <w:color w:val="0E101A"/>
        </w:rPr>
        <w:t xml:space="preserve">AHEAD (Affordable Housing, Education and Development) </w:t>
      </w:r>
    </w:p>
    <w:p w14:paraId="00CA3001" w14:textId="71CB2DEC" w:rsidR="5CD6601C" w:rsidRDefault="5CD6601C" w:rsidP="617537A4">
      <w:pPr>
        <w:pStyle w:val="ListParagraph"/>
        <w:numPr>
          <w:ilvl w:val="0"/>
          <w:numId w:val="1"/>
        </w:numPr>
        <w:spacing w:after="0"/>
        <w:rPr>
          <w:rFonts w:ascii="Aptos" w:eastAsia="Aptos" w:hAnsi="Aptos" w:cs="Aptos"/>
          <w:color w:val="0E101A"/>
        </w:rPr>
      </w:pPr>
      <w:r w:rsidRPr="617537A4">
        <w:rPr>
          <w:rFonts w:ascii="Aptos" w:eastAsia="Aptos" w:hAnsi="Aptos" w:cs="Aptos"/>
          <w:color w:val="0E101A"/>
        </w:rPr>
        <w:t xml:space="preserve">Habitat for Humanity </w:t>
      </w:r>
    </w:p>
    <w:p w14:paraId="33F9763A" w14:textId="1446E6D9" w:rsidR="5CD6601C" w:rsidRDefault="5CD6601C" w:rsidP="617537A4">
      <w:pPr>
        <w:pStyle w:val="ListParagraph"/>
        <w:numPr>
          <w:ilvl w:val="0"/>
          <w:numId w:val="1"/>
        </w:numPr>
        <w:spacing w:after="0"/>
        <w:rPr>
          <w:rFonts w:ascii="Aptos" w:eastAsia="Aptos" w:hAnsi="Aptos" w:cs="Aptos"/>
          <w:color w:val="0E101A"/>
        </w:rPr>
      </w:pPr>
      <w:r w:rsidRPr="617537A4">
        <w:rPr>
          <w:rFonts w:ascii="Aptos" w:eastAsia="Aptos" w:hAnsi="Aptos" w:cs="Aptos"/>
          <w:color w:val="0E101A"/>
        </w:rPr>
        <w:t xml:space="preserve">Invest NH (Grant/Funding) </w:t>
      </w:r>
    </w:p>
    <w:p w14:paraId="5A3EA1A5" w14:textId="281AF0C5" w:rsidR="5CD6601C" w:rsidRDefault="5CD6601C" w:rsidP="617537A4">
      <w:pPr>
        <w:pStyle w:val="ListParagraph"/>
        <w:numPr>
          <w:ilvl w:val="0"/>
          <w:numId w:val="1"/>
        </w:numPr>
        <w:spacing w:after="0"/>
        <w:rPr>
          <w:rFonts w:ascii="Aptos" w:eastAsia="Aptos" w:hAnsi="Aptos" w:cs="Aptos"/>
          <w:color w:val="0E101A"/>
        </w:rPr>
      </w:pPr>
      <w:r w:rsidRPr="617537A4">
        <w:rPr>
          <w:rFonts w:ascii="Aptos" w:eastAsia="Aptos" w:hAnsi="Aptos" w:cs="Aptos"/>
          <w:color w:val="0E101A"/>
        </w:rPr>
        <w:t xml:space="preserve">NH Housing (Grant/Funding) </w:t>
      </w:r>
    </w:p>
    <w:p w14:paraId="0765C671" w14:textId="77777777" w:rsidR="00F14C84" w:rsidRDefault="00F14C84" w:rsidP="00F14C84">
      <w:pPr>
        <w:pStyle w:val="ListParagraph"/>
        <w:spacing w:after="0"/>
        <w:rPr>
          <w:rFonts w:ascii="Aptos" w:eastAsia="Aptos" w:hAnsi="Aptos" w:cs="Aptos"/>
          <w:color w:val="0E101A"/>
        </w:rPr>
      </w:pPr>
    </w:p>
    <w:p w14:paraId="295069B3" w14:textId="22457D30" w:rsidR="5CD6601C" w:rsidRDefault="5CD6601C" w:rsidP="617537A4">
      <w:pPr>
        <w:spacing w:after="0"/>
      </w:pPr>
      <w:r w:rsidRPr="617537A4">
        <w:rPr>
          <w:rFonts w:ascii="Aptos" w:eastAsia="Aptos" w:hAnsi="Aptos" w:cs="Aptos"/>
          <w:color w:val="0E101A"/>
        </w:rPr>
        <w:t>Grants often change or new ones are developed so be sure to look for new opportunities periodically. Staying in contact with organizations that provide grant opportunities or administer them is a key aspect of their success.</w:t>
      </w:r>
    </w:p>
    <w:p w14:paraId="1A9CBE5A" w14:textId="68A2DBEA" w:rsidR="0CE99CD2" w:rsidRPr="004B107D" w:rsidRDefault="569195B9" w:rsidP="00F14C84">
      <w:pPr>
        <w:pStyle w:val="Heading2"/>
        <w:rPr>
          <w:rFonts w:ascii="Segoe UI" w:hAnsi="Segoe UI" w:cs="Segoe UI"/>
        </w:rPr>
      </w:pPr>
      <w:bookmarkStart w:id="6" w:name="_Toc201653202"/>
      <w:r w:rsidRPr="004B107D">
        <w:rPr>
          <w:rFonts w:ascii="Segoe UI" w:hAnsi="Segoe UI" w:cs="Segoe UI"/>
        </w:rPr>
        <w:t>Housing</w:t>
      </w:r>
      <w:r w:rsidR="1D76F936" w:rsidRPr="004B107D">
        <w:rPr>
          <w:rFonts w:ascii="Segoe UI" w:hAnsi="Segoe UI" w:cs="Segoe UI"/>
        </w:rPr>
        <w:t xml:space="preserve"> Supply</w:t>
      </w:r>
      <w:bookmarkEnd w:id="6"/>
      <w:r w:rsidR="1D76F936" w:rsidRPr="004B107D">
        <w:rPr>
          <w:rFonts w:ascii="Segoe UI" w:hAnsi="Segoe UI" w:cs="Segoe UI"/>
        </w:rPr>
        <w:t xml:space="preserve"> </w:t>
      </w:r>
    </w:p>
    <w:p w14:paraId="3B4C3873" w14:textId="20E3D422" w:rsidR="70A1A121" w:rsidRDefault="70A1A121" w:rsidP="617537A4">
      <w:pPr>
        <w:spacing w:line="259" w:lineRule="auto"/>
        <w:rPr>
          <w:color w:val="000000" w:themeColor="text1"/>
        </w:rPr>
      </w:pPr>
      <w:r w:rsidRPr="617537A4">
        <w:rPr>
          <w:color w:val="000000" w:themeColor="text1"/>
        </w:rPr>
        <w:t>The total number of housing units in Carroll is 991</w:t>
      </w:r>
      <w:r w:rsidR="006C5309">
        <w:rPr>
          <w:color w:val="000000" w:themeColor="text1"/>
        </w:rPr>
        <w:t xml:space="preserve"> as seen in </w:t>
      </w:r>
      <w:r w:rsidR="00F36033">
        <w:rPr>
          <w:color w:val="000000" w:themeColor="text1"/>
        </w:rPr>
        <w:t>T</w:t>
      </w:r>
      <w:r w:rsidR="006C5309">
        <w:rPr>
          <w:color w:val="000000" w:themeColor="text1"/>
        </w:rPr>
        <w:t xml:space="preserve">able </w:t>
      </w:r>
      <w:r w:rsidR="00E97BD9">
        <w:rPr>
          <w:color w:val="000000" w:themeColor="text1"/>
        </w:rPr>
        <w:t>4</w:t>
      </w:r>
      <w:r w:rsidRPr="617537A4">
        <w:rPr>
          <w:color w:val="000000" w:themeColor="text1"/>
        </w:rPr>
        <w:t>. Units have increased by 15% from 2010 to 2022. Out of the 991 units, 58% of them are considered vacant. In terms of availability out of the 573 vacant units, 9</w:t>
      </w:r>
      <w:r w:rsidR="008F72E8">
        <w:rPr>
          <w:color w:val="000000" w:themeColor="text1"/>
        </w:rPr>
        <w:t>2</w:t>
      </w:r>
      <w:r w:rsidRPr="617537A4">
        <w:rPr>
          <w:color w:val="000000" w:themeColor="text1"/>
        </w:rPr>
        <w:t>% of units are for seasonal, recreational, or occasional use. There is a large portion of housing in Carroll currently dedicated to visitors and seasonal occupants rather than full-time residents</w:t>
      </w:r>
      <w:r w:rsidR="00CC4D62">
        <w:rPr>
          <w:color w:val="000000" w:themeColor="text1"/>
        </w:rPr>
        <w:t xml:space="preserve"> (including renters)</w:t>
      </w:r>
      <w:r w:rsidR="00C2375C">
        <w:rPr>
          <w:color w:val="000000" w:themeColor="text1"/>
        </w:rPr>
        <w:t>, as shown in Tabl</w:t>
      </w:r>
      <w:r w:rsidR="00CC4D62">
        <w:rPr>
          <w:color w:val="000000" w:themeColor="text1"/>
        </w:rPr>
        <w:t>es 4 and 5</w:t>
      </w:r>
      <w:r w:rsidRPr="617537A4">
        <w:rPr>
          <w:color w:val="000000" w:themeColor="text1"/>
        </w:rPr>
        <w:t xml:space="preserve">. The combination of high prices and limited housing stock makes it difficult for people to move </w:t>
      </w:r>
      <w:r w:rsidR="009E0A92">
        <w:rPr>
          <w:color w:val="000000" w:themeColor="text1"/>
        </w:rPr>
        <w:t>into or relocate within</w:t>
      </w:r>
      <w:r w:rsidRPr="617537A4">
        <w:rPr>
          <w:color w:val="000000" w:themeColor="text1"/>
        </w:rPr>
        <w:t xml:space="preserve"> Carroll.</w:t>
      </w:r>
    </w:p>
    <w:p w14:paraId="4EB55851" w14:textId="0B7D255A" w:rsidR="03B3AD31" w:rsidRPr="00EF2B0B" w:rsidRDefault="002023F2" w:rsidP="002023F2">
      <w:pPr>
        <w:spacing w:line="259" w:lineRule="auto"/>
        <w:rPr>
          <w:rFonts w:ascii="Segoe UI" w:eastAsia="Segoe UI" w:hAnsi="Segoe UI" w:cs="Segoe UI"/>
          <w:b/>
          <w:bCs/>
          <w:color w:val="000000" w:themeColor="text1"/>
        </w:rPr>
      </w:pPr>
      <w:r>
        <w:rPr>
          <w:rFonts w:ascii="Segoe UI" w:eastAsia="Segoe UI" w:hAnsi="Segoe UI" w:cs="Segoe UI"/>
          <w:b/>
          <w:bCs/>
          <w:color w:val="000000" w:themeColor="text1"/>
        </w:rPr>
        <w:t xml:space="preserve">        </w:t>
      </w:r>
      <w:r w:rsidR="03B3AD31" w:rsidRPr="00EF2B0B">
        <w:rPr>
          <w:rFonts w:ascii="Segoe UI" w:eastAsia="Segoe UI" w:hAnsi="Segoe UI" w:cs="Segoe UI"/>
          <w:b/>
          <w:bCs/>
          <w:color w:val="000000" w:themeColor="text1"/>
        </w:rPr>
        <w:t xml:space="preserve">Table </w:t>
      </w:r>
      <w:r w:rsidR="00E97BD9" w:rsidRPr="00EF2B0B">
        <w:rPr>
          <w:rFonts w:ascii="Segoe UI" w:eastAsia="Segoe UI" w:hAnsi="Segoe UI" w:cs="Segoe UI"/>
          <w:b/>
          <w:bCs/>
          <w:color w:val="000000" w:themeColor="text1"/>
        </w:rPr>
        <w:t>4</w:t>
      </w:r>
      <w:r w:rsidR="03B3AD31" w:rsidRPr="00EF2B0B">
        <w:rPr>
          <w:rFonts w:ascii="Segoe UI" w:eastAsia="Segoe UI" w:hAnsi="Segoe UI" w:cs="Segoe UI"/>
          <w:b/>
          <w:bCs/>
          <w:color w:val="000000" w:themeColor="text1"/>
        </w:rPr>
        <w:t>: Housing Occupancy</w:t>
      </w:r>
      <w:r w:rsidR="006A75B4" w:rsidRPr="00EF2B0B">
        <w:rPr>
          <w:rFonts w:ascii="Segoe UI" w:eastAsia="Segoe UI" w:hAnsi="Segoe UI" w:cs="Segoe UI"/>
          <w:b/>
          <w:bCs/>
          <w:color w:val="000000" w:themeColor="text1"/>
        </w:rPr>
        <w:t xml:space="preserve"> of Units in Carroll</w:t>
      </w:r>
      <w:r w:rsidR="03B3AD31" w:rsidRPr="00EF2B0B">
        <w:rPr>
          <w:rFonts w:ascii="Segoe UI" w:eastAsia="Segoe UI" w:hAnsi="Segoe UI" w:cs="Segoe UI"/>
          <w:b/>
          <w:bCs/>
          <w:color w:val="000000" w:themeColor="text1"/>
        </w:rPr>
        <w:t xml:space="preserve"> in 2010, 2020, and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5"/>
        <w:gridCol w:w="1008"/>
        <w:gridCol w:w="1008"/>
        <w:gridCol w:w="1008"/>
      </w:tblGrid>
      <w:tr w:rsidR="617537A4" w:rsidRPr="009E0A92" w14:paraId="771B45DC" w14:textId="77777777" w:rsidTr="00491F2A">
        <w:trPr>
          <w:trHeight w:val="300"/>
          <w:jc w:val="center"/>
        </w:trPr>
        <w:tc>
          <w:tcPr>
            <w:tcW w:w="5315" w:type="dxa"/>
            <w:shd w:val="clear" w:color="auto" w:fill="505F4C"/>
            <w:vAlign w:val="bottom"/>
          </w:tcPr>
          <w:p w14:paraId="4ABC0EAA" w14:textId="77777777" w:rsidR="617537A4" w:rsidRPr="00945C9F" w:rsidRDefault="617537A4" w:rsidP="002E69A7">
            <w:pPr>
              <w:spacing w:before="120" w:after="120" w:line="240" w:lineRule="auto"/>
              <w:rPr>
                <w:rFonts w:ascii="Segoe UI" w:eastAsia="Segoe UI" w:hAnsi="Segoe UI" w:cs="Segoe UI"/>
                <w:color w:val="FFFFFF" w:themeColor="background1"/>
                <w:sz w:val="22"/>
                <w:szCs w:val="22"/>
              </w:rPr>
            </w:pPr>
          </w:p>
        </w:tc>
        <w:tc>
          <w:tcPr>
            <w:tcW w:w="1008" w:type="dxa"/>
            <w:shd w:val="clear" w:color="auto" w:fill="505F4C"/>
            <w:vAlign w:val="bottom"/>
          </w:tcPr>
          <w:p w14:paraId="1629B381" w14:textId="77777777" w:rsidR="617537A4" w:rsidRPr="00945C9F" w:rsidRDefault="617537A4" w:rsidP="002E69A7">
            <w:pPr>
              <w:spacing w:before="120" w:after="120" w:line="240" w:lineRule="auto"/>
              <w:jc w:val="center"/>
              <w:rPr>
                <w:rFonts w:ascii="Segoe UI" w:eastAsia="Segoe UI" w:hAnsi="Segoe UI" w:cs="Segoe UI"/>
                <w:b/>
                <w:bCs/>
                <w:color w:val="FFFFFF" w:themeColor="background1"/>
                <w:sz w:val="22"/>
                <w:szCs w:val="22"/>
              </w:rPr>
            </w:pPr>
            <w:r w:rsidRPr="00945C9F">
              <w:rPr>
                <w:rFonts w:ascii="Segoe UI" w:eastAsia="Segoe UI" w:hAnsi="Segoe UI" w:cs="Segoe UI"/>
                <w:b/>
                <w:bCs/>
                <w:color w:val="FFFFFF" w:themeColor="background1"/>
                <w:sz w:val="22"/>
                <w:szCs w:val="22"/>
              </w:rPr>
              <w:t>2010</w:t>
            </w:r>
          </w:p>
        </w:tc>
        <w:tc>
          <w:tcPr>
            <w:tcW w:w="1008" w:type="dxa"/>
            <w:shd w:val="clear" w:color="auto" w:fill="505F4C"/>
            <w:vAlign w:val="bottom"/>
          </w:tcPr>
          <w:p w14:paraId="634FA29C" w14:textId="77777777" w:rsidR="617537A4" w:rsidRPr="00945C9F" w:rsidRDefault="617537A4" w:rsidP="002E69A7">
            <w:pPr>
              <w:spacing w:before="120" w:after="120" w:line="240" w:lineRule="auto"/>
              <w:jc w:val="center"/>
              <w:rPr>
                <w:rFonts w:ascii="Segoe UI" w:eastAsia="Segoe UI" w:hAnsi="Segoe UI" w:cs="Segoe UI"/>
                <w:b/>
                <w:bCs/>
                <w:color w:val="FFFFFF" w:themeColor="background1"/>
                <w:sz w:val="22"/>
                <w:szCs w:val="22"/>
              </w:rPr>
            </w:pPr>
            <w:r w:rsidRPr="00945C9F">
              <w:rPr>
                <w:rFonts w:ascii="Segoe UI" w:eastAsia="Segoe UI" w:hAnsi="Segoe UI" w:cs="Segoe UI"/>
                <w:b/>
                <w:bCs/>
                <w:color w:val="FFFFFF" w:themeColor="background1"/>
                <w:sz w:val="22"/>
                <w:szCs w:val="22"/>
              </w:rPr>
              <w:t>2020</w:t>
            </w:r>
          </w:p>
        </w:tc>
        <w:tc>
          <w:tcPr>
            <w:tcW w:w="1008" w:type="dxa"/>
            <w:shd w:val="clear" w:color="auto" w:fill="275317" w:themeFill="accent6" w:themeFillShade="80"/>
            <w:vAlign w:val="bottom"/>
          </w:tcPr>
          <w:p w14:paraId="545B2772" w14:textId="77777777" w:rsidR="617537A4" w:rsidRPr="00945C9F" w:rsidRDefault="617537A4" w:rsidP="002E69A7">
            <w:pPr>
              <w:spacing w:before="120" w:after="120" w:line="240" w:lineRule="auto"/>
              <w:jc w:val="center"/>
              <w:rPr>
                <w:rFonts w:ascii="Segoe UI" w:eastAsia="Segoe UI" w:hAnsi="Segoe UI" w:cs="Segoe UI"/>
                <w:b/>
                <w:bCs/>
                <w:color w:val="FFFFFF" w:themeColor="background1"/>
                <w:sz w:val="22"/>
                <w:szCs w:val="22"/>
              </w:rPr>
            </w:pPr>
            <w:r w:rsidRPr="00945C9F">
              <w:rPr>
                <w:rFonts w:ascii="Segoe UI" w:eastAsia="Segoe UI" w:hAnsi="Segoe UI" w:cs="Segoe UI"/>
                <w:b/>
                <w:bCs/>
                <w:color w:val="FFFFFF" w:themeColor="background1"/>
                <w:sz w:val="22"/>
                <w:szCs w:val="22"/>
              </w:rPr>
              <w:t>2022</w:t>
            </w:r>
          </w:p>
        </w:tc>
      </w:tr>
      <w:tr w:rsidR="617537A4" w:rsidRPr="009E0A92" w14:paraId="632044C8" w14:textId="77777777" w:rsidTr="00F322C4">
        <w:trPr>
          <w:trHeight w:val="300"/>
          <w:jc w:val="center"/>
        </w:trPr>
        <w:tc>
          <w:tcPr>
            <w:tcW w:w="5315" w:type="dxa"/>
            <w:shd w:val="clear" w:color="auto" w:fill="DBD8D3"/>
            <w:vAlign w:val="bottom"/>
          </w:tcPr>
          <w:p w14:paraId="30C82117"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Total housing units</w:t>
            </w:r>
          </w:p>
        </w:tc>
        <w:tc>
          <w:tcPr>
            <w:tcW w:w="1008" w:type="dxa"/>
            <w:shd w:val="clear" w:color="auto" w:fill="DBD8D3"/>
            <w:vAlign w:val="bottom"/>
          </w:tcPr>
          <w:p w14:paraId="54EFE488"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843</w:t>
            </w:r>
          </w:p>
        </w:tc>
        <w:tc>
          <w:tcPr>
            <w:tcW w:w="1008" w:type="dxa"/>
            <w:shd w:val="clear" w:color="auto" w:fill="DBD8D3"/>
            <w:vAlign w:val="bottom"/>
          </w:tcPr>
          <w:p w14:paraId="3539EE49"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984</w:t>
            </w:r>
          </w:p>
        </w:tc>
        <w:tc>
          <w:tcPr>
            <w:tcW w:w="1008" w:type="dxa"/>
            <w:shd w:val="clear" w:color="auto" w:fill="DBD8D3"/>
            <w:vAlign w:val="bottom"/>
          </w:tcPr>
          <w:p w14:paraId="1EB4AA3D"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991</w:t>
            </w:r>
          </w:p>
        </w:tc>
      </w:tr>
      <w:tr w:rsidR="617537A4" w:rsidRPr="009E0A92" w14:paraId="13D6A703" w14:textId="77777777" w:rsidTr="00F322C4">
        <w:trPr>
          <w:trHeight w:val="300"/>
          <w:jc w:val="center"/>
        </w:trPr>
        <w:tc>
          <w:tcPr>
            <w:tcW w:w="5315" w:type="dxa"/>
            <w:vAlign w:val="bottom"/>
          </w:tcPr>
          <w:p w14:paraId="12B4A58E"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Occupied housing units</w:t>
            </w:r>
          </w:p>
        </w:tc>
        <w:tc>
          <w:tcPr>
            <w:tcW w:w="1008" w:type="dxa"/>
            <w:vAlign w:val="bottom"/>
          </w:tcPr>
          <w:p w14:paraId="63510FB4"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288</w:t>
            </w:r>
          </w:p>
        </w:tc>
        <w:tc>
          <w:tcPr>
            <w:tcW w:w="1008" w:type="dxa"/>
            <w:vAlign w:val="bottom"/>
          </w:tcPr>
          <w:p w14:paraId="3C599544"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398</w:t>
            </w:r>
          </w:p>
        </w:tc>
        <w:tc>
          <w:tcPr>
            <w:tcW w:w="1008" w:type="dxa"/>
            <w:vAlign w:val="bottom"/>
          </w:tcPr>
          <w:p w14:paraId="11656F05" w14:textId="6D9907C9"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418</w:t>
            </w:r>
          </w:p>
        </w:tc>
      </w:tr>
      <w:tr w:rsidR="617537A4" w:rsidRPr="009E0A92" w14:paraId="3222F3A4" w14:textId="77777777" w:rsidTr="00F322C4">
        <w:trPr>
          <w:trHeight w:val="300"/>
          <w:jc w:val="center"/>
        </w:trPr>
        <w:tc>
          <w:tcPr>
            <w:tcW w:w="5315" w:type="dxa"/>
            <w:shd w:val="clear" w:color="auto" w:fill="DBD8D3"/>
            <w:vAlign w:val="bottom"/>
          </w:tcPr>
          <w:p w14:paraId="47E23305"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Vacant housing units</w:t>
            </w:r>
          </w:p>
        </w:tc>
        <w:tc>
          <w:tcPr>
            <w:tcW w:w="1008" w:type="dxa"/>
            <w:shd w:val="clear" w:color="auto" w:fill="DBD8D3"/>
            <w:vAlign w:val="bottom"/>
          </w:tcPr>
          <w:p w14:paraId="3CF986C2"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555</w:t>
            </w:r>
          </w:p>
        </w:tc>
        <w:tc>
          <w:tcPr>
            <w:tcW w:w="1008" w:type="dxa"/>
            <w:shd w:val="clear" w:color="auto" w:fill="DBD8D3"/>
            <w:vAlign w:val="bottom"/>
          </w:tcPr>
          <w:p w14:paraId="0A8F3FCE"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586</w:t>
            </w:r>
          </w:p>
        </w:tc>
        <w:tc>
          <w:tcPr>
            <w:tcW w:w="1008" w:type="dxa"/>
            <w:shd w:val="clear" w:color="auto" w:fill="DBD8D3"/>
            <w:vAlign w:val="bottom"/>
          </w:tcPr>
          <w:p w14:paraId="762FD69F"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573</w:t>
            </w:r>
          </w:p>
        </w:tc>
      </w:tr>
      <w:tr w:rsidR="617537A4" w:rsidRPr="009E0A92" w14:paraId="2EEAAFD9" w14:textId="77777777" w:rsidTr="00F322C4">
        <w:trPr>
          <w:trHeight w:val="300"/>
          <w:jc w:val="center"/>
        </w:trPr>
        <w:tc>
          <w:tcPr>
            <w:tcW w:w="5315" w:type="dxa"/>
            <w:vAlign w:val="bottom"/>
          </w:tcPr>
          <w:p w14:paraId="00F3BFCB" w14:textId="2DB31E0E"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 xml:space="preserve">Owner Occupied </w:t>
            </w:r>
          </w:p>
        </w:tc>
        <w:tc>
          <w:tcPr>
            <w:tcW w:w="1008" w:type="dxa"/>
            <w:vAlign w:val="bottom"/>
          </w:tcPr>
          <w:p w14:paraId="1ED898B6"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248</w:t>
            </w:r>
          </w:p>
        </w:tc>
        <w:tc>
          <w:tcPr>
            <w:tcW w:w="1008" w:type="dxa"/>
            <w:vAlign w:val="bottom"/>
          </w:tcPr>
          <w:p w14:paraId="74667AA5"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329</w:t>
            </w:r>
          </w:p>
        </w:tc>
        <w:tc>
          <w:tcPr>
            <w:tcW w:w="1008" w:type="dxa"/>
            <w:vAlign w:val="bottom"/>
          </w:tcPr>
          <w:p w14:paraId="75B76C1D"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343</w:t>
            </w:r>
          </w:p>
        </w:tc>
      </w:tr>
      <w:tr w:rsidR="617537A4" w:rsidRPr="009E0A92" w14:paraId="29A5191C" w14:textId="77777777" w:rsidTr="00F322C4">
        <w:trPr>
          <w:trHeight w:val="300"/>
          <w:jc w:val="center"/>
        </w:trPr>
        <w:tc>
          <w:tcPr>
            <w:tcW w:w="5315" w:type="dxa"/>
            <w:shd w:val="clear" w:color="auto" w:fill="DBD8D3"/>
            <w:vAlign w:val="bottom"/>
          </w:tcPr>
          <w:p w14:paraId="2F8FCEC2" w14:textId="4F1691AD"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Renter</w:t>
            </w:r>
            <w:r w:rsidR="00537583">
              <w:rPr>
                <w:rFonts w:ascii="Segoe UI" w:eastAsia="Segoe UI" w:hAnsi="Segoe UI" w:cs="Segoe UI"/>
                <w:b/>
                <w:bCs/>
                <w:color w:val="000000" w:themeColor="text1"/>
                <w:sz w:val="22"/>
                <w:szCs w:val="22"/>
              </w:rPr>
              <w:t xml:space="preserve"> O</w:t>
            </w:r>
            <w:r w:rsidRPr="009E0A92">
              <w:rPr>
                <w:rFonts w:ascii="Segoe UI" w:eastAsia="Segoe UI" w:hAnsi="Segoe UI" w:cs="Segoe UI"/>
                <w:b/>
                <w:bCs/>
                <w:color w:val="000000" w:themeColor="text1"/>
                <w:sz w:val="22"/>
                <w:szCs w:val="22"/>
              </w:rPr>
              <w:t>ccupied</w:t>
            </w:r>
          </w:p>
        </w:tc>
        <w:tc>
          <w:tcPr>
            <w:tcW w:w="1008" w:type="dxa"/>
            <w:shd w:val="clear" w:color="auto" w:fill="DBD8D3"/>
            <w:vAlign w:val="bottom"/>
          </w:tcPr>
          <w:p w14:paraId="2351B394"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40</w:t>
            </w:r>
          </w:p>
        </w:tc>
        <w:tc>
          <w:tcPr>
            <w:tcW w:w="1008" w:type="dxa"/>
            <w:shd w:val="clear" w:color="auto" w:fill="DBD8D3"/>
            <w:vAlign w:val="bottom"/>
          </w:tcPr>
          <w:p w14:paraId="14DB41EF"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69</w:t>
            </w:r>
          </w:p>
        </w:tc>
        <w:tc>
          <w:tcPr>
            <w:tcW w:w="1008" w:type="dxa"/>
            <w:shd w:val="clear" w:color="auto" w:fill="DBD8D3"/>
            <w:vAlign w:val="bottom"/>
          </w:tcPr>
          <w:p w14:paraId="4A4FE594"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75</w:t>
            </w:r>
          </w:p>
        </w:tc>
      </w:tr>
    </w:tbl>
    <w:p w14:paraId="7A0A95E2" w14:textId="35B308C6" w:rsidR="617537A4" w:rsidRDefault="002023F2" w:rsidP="0046650A">
      <w:pPr>
        <w:spacing w:line="259" w:lineRule="auto"/>
        <w:rPr>
          <w:rFonts w:ascii="Segoe UI" w:eastAsia="Segoe UI" w:hAnsi="Segoe UI" w:cs="Segoe UI"/>
          <w:i/>
          <w:iCs/>
          <w:color w:val="000000" w:themeColor="text1"/>
          <w:sz w:val="22"/>
          <w:szCs w:val="22"/>
        </w:rPr>
      </w:pPr>
      <w:r>
        <w:rPr>
          <w:rFonts w:ascii="Segoe UI" w:eastAsia="Segoe UI" w:hAnsi="Segoe UI" w:cs="Segoe UI"/>
          <w:b/>
          <w:bCs/>
          <w:color w:val="000000" w:themeColor="text1"/>
        </w:rPr>
        <w:t xml:space="preserve">       </w:t>
      </w:r>
      <w:r w:rsidR="00F322C4" w:rsidRPr="009E0A92">
        <w:rPr>
          <w:rFonts w:ascii="Segoe UI" w:eastAsia="Segoe UI" w:hAnsi="Segoe UI" w:cs="Segoe UI"/>
          <w:i/>
          <w:iCs/>
          <w:color w:val="000000" w:themeColor="text1"/>
          <w:sz w:val="22"/>
          <w:szCs w:val="22"/>
        </w:rPr>
        <w:t>Source: ACS 5-year Estimates</w:t>
      </w:r>
      <w:r w:rsidR="00F322C4">
        <w:rPr>
          <w:rFonts w:ascii="Segoe UI" w:eastAsia="Segoe UI" w:hAnsi="Segoe UI" w:cs="Segoe UI"/>
          <w:i/>
          <w:iCs/>
          <w:color w:val="000000" w:themeColor="text1"/>
          <w:sz w:val="22"/>
          <w:szCs w:val="22"/>
        </w:rPr>
        <w:t xml:space="preserve"> (2006-2010), (2016-2020), and (2018-2022)</w:t>
      </w:r>
      <w:r w:rsidR="00F322C4" w:rsidRPr="009E0A92">
        <w:rPr>
          <w:rFonts w:ascii="Segoe UI" w:eastAsia="Segoe UI" w:hAnsi="Segoe UI" w:cs="Segoe UI"/>
          <w:i/>
          <w:iCs/>
          <w:color w:val="000000" w:themeColor="text1"/>
          <w:sz w:val="22"/>
          <w:szCs w:val="22"/>
        </w:rPr>
        <w:t xml:space="preserve"> | DP04</w:t>
      </w:r>
    </w:p>
    <w:p w14:paraId="32BA98AF" w14:textId="47DB29D8" w:rsidR="0083289D" w:rsidRDefault="0083289D">
      <w:pPr>
        <w:rPr>
          <w:rFonts w:ascii="Segoe UI" w:eastAsia="Segoe UI" w:hAnsi="Segoe UI" w:cs="Segoe UI"/>
          <w:i/>
          <w:iCs/>
          <w:color w:val="000000" w:themeColor="text1"/>
          <w:sz w:val="22"/>
          <w:szCs w:val="22"/>
        </w:rPr>
      </w:pPr>
      <w:r>
        <w:rPr>
          <w:rFonts w:ascii="Segoe UI" w:eastAsia="Segoe UI" w:hAnsi="Segoe UI" w:cs="Segoe UI"/>
          <w:i/>
          <w:iCs/>
          <w:color w:val="000000" w:themeColor="text1"/>
          <w:sz w:val="22"/>
          <w:szCs w:val="22"/>
        </w:rPr>
        <w:br w:type="page"/>
      </w:r>
    </w:p>
    <w:p w14:paraId="49CA9C07" w14:textId="24E6713D" w:rsidR="30541E17" w:rsidRPr="00EF2B0B" w:rsidRDefault="30541E17" w:rsidP="0046650A">
      <w:pPr>
        <w:spacing w:line="259" w:lineRule="auto"/>
        <w:rPr>
          <w:rFonts w:ascii="Segoe UI" w:eastAsia="Segoe UI" w:hAnsi="Segoe UI" w:cs="Segoe UI"/>
          <w:b/>
          <w:bCs/>
          <w:color w:val="000000" w:themeColor="text1"/>
        </w:rPr>
      </w:pPr>
      <w:r w:rsidRPr="00EF2B0B">
        <w:rPr>
          <w:rFonts w:ascii="Segoe UI" w:eastAsia="Segoe UI" w:hAnsi="Segoe UI" w:cs="Segoe UI"/>
          <w:b/>
          <w:bCs/>
          <w:color w:val="000000" w:themeColor="text1"/>
        </w:rPr>
        <w:lastRenderedPageBreak/>
        <w:t>Table</w:t>
      </w:r>
      <w:r w:rsidR="00C91093" w:rsidRPr="00EF2B0B">
        <w:rPr>
          <w:rFonts w:ascii="Segoe UI" w:eastAsia="Segoe UI" w:hAnsi="Segoe UI" w:cs="Segoe UI"/>
          <w:b/>
          <w:bCs/>
          <w:color w:val="000000" w:themeColor="text1"/>
        </w:rPr>
        <w:t xml:space="preserve"> </w:t>
      </w:r>
      <w:r w:rsidR="003C102F" w:rsidRPr="00EF2B0B">
        <w:rPr>
          <w:rFonts w:ascii="Segoe UI" w:eastAsia="Segoe UI" w:hAnsi="Segoe UI" w:cs="Segoe UI"/>
          <w:b/>
          <w:bCs/>
          <w:color w:val="000000" w:themeColor="text1"/>
        </w:rPr>
        <w:t>5</w:t>
      </w:r>
      <w:r w:rsidRPr="00EF2B0B">
        <w:rPr>
          <w:rFonts w:ascii="Segoe UI" w:eastAsia="Segoe UI" w:hAnsi="Segoe UI" w:cs="Segoe UI"/>
          <w:b/>
          <w:bCs/>
          <w:color w:val="000000" w:themeColor="text1"/>
        </w:rPr>
        <w:t>: Housing Vacancy</w:t>
      </w:r>
      <w:r w:rsidR="006A75B4" w:rsidRPr="00EF2B0B">
        <w:rPr>
          <w:rFonts w:ascii="Segoe UI" w:eastAsia="Segoe UI" w:hAnsi="Segoe UI" w:cs="Segoe UI"/>
          <w:b/>
          <w:bCs/>
          <w:color w:val="000000" w:themeColor="text1"/>
        </w:rPr>
        <w:t xml:space="preserve"> and </w:t>
      </w:r>
      <w:r w:rsidRPr="00EF2B0B">
        <w:rPr>
          <w:rFonts w:ascii="Segoe UI" w:eastAsia="Segoe UI" w:hAnsi="Segoe UI" w:cs="Segoe UI"/>
          <w:b/>
          <w:bCs/>
          <w:color w:val="000000" w:themeColor="text1"/>
        </w:rPr>
        <w:t>Ownership Type</w:t>
      </w:r>
      <w:r w:rsidR="00FF19C4" w:rsidRPr="00EF2B0B">
        <w:rPr>
          <w:rFonts w:ascii="Segoe UI" w:eastAsia="Segoe UI" w:hAnsi="Segoe UI" w:cs="Segoe UI"/>
          <w:b/>
          <w:bCs/>
          <w:color w:val="000000" w:themeColor="text1"/>
        </w:rPr>
        <w:t>s in Carroll</w:t>
      </w:r>
      <w:r w:rsidRPr="00EF2B0B">
        <w:rPr>
          <w:rFonts w:ascii="Segoe UI" w:eastAsia="Segoe UI" w:hAnsi="Segoe UI" w:cs="Segoe UI"/>
          <w:b/>
          <w:bCs/>
          <w:color w:val="000000" w:themeColor="text1"/>
        </w:rPr>
        <w:t xml:space="preserve"> in 2010, 2020, and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3"/>
        <w:gridCol w:w="959"/>
        <w:gridCol w:w="959"/>
        <w:gridCol w:w="959"/>
      </w:tblGrid>
      <w:tr w:rsidR="617537A4" w:rsidRPr="009E0A92" w14:paraId="11E89424" w14:textId="77777777" w:rsidTr="00491F2A">
        <w:trPr>
          <w:trHeight w:val="300"/>
          <w:jc w:val="center"/>
        </w:trPr>
        <w:tc>
          <w:tcPr>
            <w:tcW w:w="6473" w:type="dxa"/>
            <w:shd w:val="clear" w:color="auto" w:fill="505F4C"/>
            <w:vAlign w:val="bottom"/>
          </w:tcPr>
          <w:p w14:paraId="64236F9F" w14:textId="4D98BD28" w:rsidR="617537A4" w:rsidRPr="009E0A92" w:rsidRDefault="004E10B2" w:rsidP="617537A4">
            <w:pPr>
              <w:spacing w:before="120" w:after="120" w:line="240" w:lineRule="auto"/>
              <w:jc w:val="center"/>
              <w:rPr>
                <w:rFonts w:ascii="Segoe UI" w:eastAsia="Segoe UI" w:hAnsi="Segoe UI" w:cs="Segoe UI"/>
                <w:b/>
                <w:bCs/>
                <w:color w:val="FFFFFF" w:themeColor="background1"/>
                <w:sz w:val="22"/>
                <w:szCs w:val="22"/>
              </w:rPr>
            </w:pPr>
            <w:r>
              <w:rPr>
                <w:rFonts w:ascii="Segoe UI" w:eastAsia="Segoe UI" w:hAnsi="Segoe UI" w:cs="Segoe UI"/>
                <w:b/>
                <w:bCs/>
                <w:color w:val="FFFFFF" w:themeColor="background1"/>
                <w:sz w:val="22"/>
                <w:szCs w:val="22"/>
              </w:rPr>
              <w:t>Housing Status</w:t>
            </w:r>
          </w:p>
        </w:tc>
        <w:tc>
          <w:tcPr>
            <w:tcW w:w="959" w:type="dxa"/>
            <w:shd w:val="clear" w:color="auto" w:fill="505F4C"/>
            <w:vAlign w:val="bottom"/>
          </w:tcPr>
          <w:p w14:paraId="7CA21E09" w14:textId="77777777" w:rsidR="617537A4" w:rsidRPr="009E0A92" w:rsidRDefault="617537A4" w:rsidP="617537A4">
            <w:pPr>
              <w:spacing w:before="120" w:after="120" w:line="240" w:lineRule="auto"/>
              <w:jc w:val="center"/>
              <w:rPr>
                <w:rFonts w:ascii="Segoe UI" w:eastAsia="Segoe UI" w:hAnsi="Segoe UI" w:cs="Segoe UI"/>
                <w:b/>
                <w:bCs/>
                <w:color w:val="FFFFFF" w:themeColor="background1"/>
                <w:sz w:val="22"/>
                <w:szCs w:val="22"/>
              </w:rPr>
            </w:pPr>
            <w:r w:rsidRPr="009E0A92">
              <w:rPr>
                <w:rFonts w:ascii="Segoe UI" w:eastAsia="Segoe UI" w:hAnsi="Segoe UI" w:cs="Segoe UI"/>
                <w:b/>
                <w:bCs/>
                <w:color w:val="FFFFFF" w:themeColor="background1"/>
                <w:sz w:val="22"/>
                <w:szCs w:val="22"/>
              </w:rPr>
              <w:t>2010</w:t>
            </w:r>
          </w:p>
        </w:tc>
        <w:tc>
          <w:tcPr>
            <w:tcW w:w="959" w:type="dxa"/>
            <w:shd w:val="clear" w:color="auto" w:fill="505F4C"/>
            <w:vAlign w:val="bottom"/>
          </w:tcPr>
          <w:p w14:paraId="34DBB64C" w14:textId="77777777" w:rsidR="617537A4" w:rsidRPr="009E0A92" w:rsidRDefault="617537A4" w:rsidP="617537A4">
            <w:pPr>
              <w:spacing w:before="120" w:after="120" w:line="240" w:lineRule="auto"/>
              <w:jc w:val="center"/>
              <w:rPr>
                <w:rFonts w:ascii="Segoe UI" w:eastAsia="Segoe UI" w:hAnsi="Segoe UI" w:cs="Segoe UI"/>
                <w:b/>
                <w:bCs/>
                <w:color w:val="FFFFFF" w:themeColor="background1"/>
                <w:sz w:val="22"/>
                <w:szCs w:val="22"/>
              </w:rPr>
            </w:pPr>
            <w:r w:rsidRPr="009E0A92">
              <w:rPr>
                <w:rFonts w:ascii="Segoe UI" w:eastAsia="Segoe UI" w:hAnsi="Segoe UI" w:cs="Segoe UI"/>
                <w:b/>
                <w:bCs/>
                <w:color w:val="FFFFFF" w:themeColor="background1"/>
                <w:sz w:val="22"/>
                <w:szCs w:val="22"/>
              </w:rPr>
              <w:t>2020</w:t>
            </w:r>
          </w:p>
        </w:tc>
        <w:tc>
          <w:tcPr>
            <w:tcW w:w="959" w:type="dxa"/>
            <w:shd w:val="clear" w:color="auto" w:fill="505F4C"/>
            <w:vAlign w:val="bottom"/>
          </w:tcPr>
          <w:p w14:paraId="036B0879" w14:textId="77777777" w:rsidR="617537A4" w:rsidRPr="009E0A92" w:rsidRDefault="617537A4" w:rsidP="617537A4">
            <w:pPr>
              <w:spacing w:before="120" w:after="120" w:line="240" w:lineRule="auto"/>
              <w:jc w:val="center"/>
              <w:rPr>
                <w:rFonts w:ascii="Segoe UI" w:eastAsia="Segoe UI" w:hAnsi="Segoe UI" w:cs="Segoe UI"/>
                <w:b/>
                <w:bCs/>
                <w:color w:val="FFFFFF" w:themeColor="background1"/>
                <w:sz w:val="22"/>
                <w:szCs w:val="22"/>
              </w:rPr>
            </w:pPr>
            <w:r w:rsidRPr="009E0A92">
              <w:rPr>
                <w:rFonts w:ascii="Segoe UI" w:eastAsia="Segoe UI" w:hAnsi="Segoe UI" w:cs="Segoe UI"/>
                <w:b/>
                <w:bCs/>
                <w:color w:val="FFFFFF" w:themeColor="background1"/>
                <w:sz w:val="22"/>
                <w:szCs w:val="22"/>
              </w:rPr>
              <w:t>2022</w:t>
            </w:r>
          </w:p>
        </w:tc>
      </w:tr>
      <w:tr w:rsidR="617537A4" w:rsidRPr="009E0A92" w14:paraId="23E653C3" w14:textId="77777777" w:rsidTr="001D533C">
        <w:trPr>
          <w:trHeight w:val="300"/>
          <w:jc w:val="center"/>
        </w:trPr>
        <w:tc>
          <w:tcPr>
            <w:tcW w:w="6473" w:type="dxa"/>
            <w:vAlign w:val="bottom"/>
          </w:tcPr>
          <w:p w14:paraId="29D0B79E" w14:textId="77777777" w:rsidR="617537A4" w:rsidRPr="004E10B2" w:rsidRDefault="617537A4" w:rsidP="617537A4">
            <w:pPr>
              <w:spacing w:after="0" w:line="240" w:lineRule="auto"/>
              <w:jc w:val="right"/>
              <w:rPr>
                <w:rFonts w:ascii="Segoe UI" w:eastAsia="Segoe UI" w:hAnsi="Segoe UI" w:cs="Segoe UI"/>
                <w:b/>
                <w:bCs/>
                <w:i/>
                <w:iCs/>
                <w:color w:val="000000" w:themeColor="text1"/>
                <w:sz w:val="22"/>
                <w:szCs w:val="22"/>
              </w:rPr>
            </w:pPr>
            <w:r w:rsidRPr="004E10B2">
              <w:rPr>
                <w:rFonts w:ascii="Segoe UI" w:eastAsia="Segoe UI" w:hAnsi="Segoe UI" w:cs="Segoe UI"/>
                <w:b/>
                <w:bCs/>
                <w:i/>
                <w:iCs/>
                <w:color w:val="000000" w:themeColor="text1"/>
                <w:sz w:val="22"/>
                <w:szCs w:val="22"/>
              </w:rPr>
              <w:t>Total Vacant Housing Units</w:t>
            </w:r>
          </w:p>
        </w:tc>
        <w:tc>
          <w:tcPr>
            <w:tcW w:w="959" w:type="dxa"/>
            <w:vAlign w:val="bottom"/>
          </w:tcPr>
          <w:p w14:paraId="081A643E" w14:textId="77777777" w:rsidR="617537A4" w:rsidRPr="004E10B2" w:rsidRDefault="617537A4" w:rsidP="617537A4">
            <w:pPr>
              <w:spacing w:after="0" w:line="240" w:lineRule="auto"/>
              <w:jc w:val="center"/>
              <w:rPr>
                <w:rFonts w:ascii="Segoe UI" w:eastAsia="Segoe UI" w:hAnsi="Segoe UI" w:cs="Segoe UI"/>
                <w:b/>
                <w:bCs/>
                <w:color w:val="000000" w:themeColor="text1"/>
                <w:sz w:val="22"/>
                <w:szCs w:val="22"/>
              </w:rPr>
            </w:pPr>
            <w:r w:rsidRPr="004E10B2">
              <w:rPr>
                <w:rFonts w:ascii="Segoe UI" w:eastAsia="Segoe UI" w:hAnsi="Segoe UI" w:cs="Segoe UI"/>
                <w:b/>
                <w:bCs/>
                <w:color w:val="000000" w:themeColor="text1"/>
                <w:sz w:val="22"/>
                <w:szCs w:val="22"/>
              </w:rPr>
              <w:t>555</w:t>
            </w:r>
          </w:p>
        </w:tc>
        <w:tc>
          <w:tcPr>
            <w:tcW w:w="959" w:type="dxa"/>
            <w:vAlign w:val="bottom"/>
          </w:tcPr>
          <w:p w14:paraId="6EE6259B" w14:textId="77777777" w:rsidR="617537A4" w:rsidRPr="004E10B2" w:rsidRDefault="617537A4" w:rsidP="617537A4">
            <w:pPr>
              <w:spacing w:after="0" w:line="240" w:lineRule="auto"/>
              <w:jc w:val="center"/>
              <w:rPr>
                <w:rFonts w:ascii="Segoe UI" w:eastAsia="Segoe UI" w:hAnsi="Segoe UI" w:cs="Segoe UI"/>
                <w:b/>
                <w:bCs/>
                <w:color w:val="000000" w:themeColor="text1"/>
                <w:sz w:val="22"/>
                <w:szCs w:val="22"/>
              </w:rPr>
            </w:pPr>
            <w:r w:rsidRPr="004E10B2">
              <w:rPr>
                <w:rFonts w:ascii="Segoe UI" w:eastAsia="Segoe UI" w:hAnsi="Segoe UI" w:cs="Segoe UI"/>
                <w:b/>
                <w:bCs/>
                <w:color w:val="000000" w:themeColor="text1"/>
                <w:sz w:val="22"/>
                <w:szCs w:val="22"/>
              </w:rPr>
              <w:t>586</w:t>
            </w:r>
          </w:p>
        </w:tc>
        <w:tc>
          <w:tcPr>
            <w:tcW w:w="959" w:type="dxa"/>
            <w:vAlign w:val="bottom"/>
          </w:tcPr>
          <w:p w14:paraId="397BFBEA" w14:textId="77777777" w:rsidR="617537A4" w:rsidRPr="004E10B2" w:rsidRDefault="617537A4" w:rsidP="617537A4">
            <w:pPr>
              <w:spacing w:after="0" w:line="240" w:lineRule="auto"/>
              <w:jc w:val="center"/>
              <w:rPr>
                <w:rFonts w:ascii="Segoe UI" w:eastAsia="Segoe UI" w:hAnsi="Segoe UI" w:cs="Segoe UI"/>
                <w:b/>
                <w:bCs/>
                <w:color w:val="000000" w:themeColor="text1"/>
                <w:sz w:val="22"/>
                <w:szCs w:val="22"/>
              </w:rPr>
            </w:pPr>
            <w:r w:rsidRPr="004E10B2">
              <w:rPr>
                <w:rFonts w:ascii="Segoe UI" w:eastAsia="Segoe UI" w:hAnsi="Segoe UI" w:cs="Segoe UI"/>
                <w:b/>
                <w:bCs/>
                <w:color w:val="000000" w:themeColor="text1"/>
                <w:sz w:val="22"/>
                <w:szCs w:val="22"/>
              </w:rPr>
              <w:t>573</w:t>
            </w:r>
          </w:p>
        </w:tc>
      </w:tr>
      <w:tr w:rsidR="617537A4" w:rsidRPr="009E0A92" w14:paraId="79FBE6F2" w14:textId="77777777" w:rsidTr="001D533C">
        <w:trPr>
          <w:trHeight w:val="300"/>
          <w:jc w:val="center"/>
        </w:trPr>
        <w:tc>
          <w:tcPr>
            <w:tcW w:w="6473" w:type="dxa"/>
            <w:shd w:val="clear" w:color="auto" w:fill="DBD8D3"/>
            <w:vAlign w:val="bottom"/>
          </w:tcPr>
          <w:p w14:paraId="52C10D7D"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For rent</w:t>
            </w:r>
          </w:p>
        </w:tc>
        <w:tc>
          <w:tcPr>
            <w:tcW w:w="959" w:type="dxa"/>
            <w:shd w:val="clear" w:color="auto" w:fill="DBD8D3"/>
            <w:vAlign w:val="bottom"/>
          </w:tcPr>
          <w:p w14:paraId="560C43A0"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10</w:t>
            </w:r>
          </w:p>
        </w:tc>
        <w:tc>
          <w:tcPr>
            <w:tcW w:w="959" w:type="dxa"/>
            <w:shd w:val="clear" w:color="auto" w:fill="DBD8D3"/>
            <w:vAlign w:val="bottom"/>
          </w:tcPr>
          <w:p w14:paraId="2D08707E"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12</w:t>
            </w:r>
          </w:p>
        </w:tc>
        <w:tc>
          <w:tcPr>
            <w:tcW w:w="959" w:type="dxa"/>
            <w:shd w:val="clear" w:color="auto" w:fill="DBD8D3"/>
            <w:vAlign w:val="bottom"/>
          </w:tcPr>
          <w:p w14:paraId="756F865E"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12</w:t>
            </w:r>
          </w:p>
        </w:tc>
      </w:tr>
      <w:tr w:rsidR="617537A4" w:rsidRPr="009E0A92" w14:paraId="15A299C2" w14:textId="77777777" w:rsidTr="001D533C">
        <w:trPr>
          <w:trHeight w:val="300"/>
          <w:jc w:val="center"/>
        </w:trPr>
        <w:tc>
          <w:tcPr>
            <w:tcW w:w="6473" w:type="dxa"/>
            <w:vAlign w:val="bottom"/>
          </w:tcPr>
          <w:p w14:paraId="68F18EC5"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Rented, not occupied</w:t>
            </w:r>
          </w:p>
        </w:tc>
        <w:tc>
          <w:tcPr>
            <w:tcW w:w="959" w:type="dxa"/>
            <w:vAlign w:val="bottom"/>
          </w:tcPr>
          <w:p w14:paraId="4E574F3A"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10</w:t>
            </w:r>
          </w:p>
        </w:tc>
        <w:tc>
          <w:tcPr>
            <w:tcW w:w="959" w:type="dxa"/>
            <w:vAlign w:val="bottom"/>
          </w:tcPr>
          <w:p w14:paraId="5555A896"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6</w:t>
            </w:r>
          </w:p>
        </w:tc>
        <w:tc>
          <w:tcPr>
            <w:tcW w:w="959" w:type="dxa"/>
            <w:vAlign w:val="bottom"/>
          </w:tcPr>
          <w:p w14:paraId="026616DB"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6</w:t>
            </w:r>
          </w:p>
        </w:tc>
      </w:tr>
      <w:tr w:rsidR="617537A4" w:rsidRPr="009E0A92" w14:paraId="5567714F" w14:textId="77777777" w:rsidTr="001D533C">
        <w:trPr>
          <w:trHeight w:val="300"/>
          <w:jc w:val="center"/>
        </w:trPr>
        <w:tc>
          <w:tcPr>
            <w:tcW w:w="6473" w:type="dxa"/>
            <w:shd w:val="clear" w:color="auto" w:fill="DBD8D3"/>
            <w:vAlign w:val="bottom"/>
          </w:tcPr>
          <w:p w14:paraId="5FA96C66"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For sale only</w:t>
            </w:r>
          </w:p>
        </w:tc>
        <w:tc>
          <w:tcPr>
            <w:tcW w:w="959" w:type="dxa"/>
            <w:shd w:val="clear" w:color="auto" w:fill="DBD8D3"/>
            <w:vAlign w:val="bottom"/>
          </w:tcPr>
          <w:p w14:paraId="035C3FCE"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c>
          <w:tcPr>
            <w:tcW w:w="959" w:type="dxa"/>
            <w:shd w:val="clear" w:color="auto" w:fill="DBD8D3"/>
            <w:vAlign w:val="bottom"/>
          </w:tcPr>
          <w:p w14:paraId="35B28AD2"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6</w:t>
            </w:r>
          </w:p>
        </w:tc>
        <w:tc>
          <w:tcPr>
            <w:tcW w:w="959" w:type="dxa"/>
            <w:shd w:val="clear" w:color="auto" w:fill="DBD8D3"/>
            <w:vAlign w:val="bottom"/>
          </w:tcPr>
          <w:p w14:paraId="4132C2B2"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6</w:t>
            </w:r>
          </w:p>
        </w:tc>
      </w:tr>
      <w:tr w:rsidR="617537A4" w:rsidRPr="009E0A92" w14:paraId="11F2710E" w14:textId="77777777" w:rsidTr="001D533C">
        <w:trPr>
          <w:trHeight w:val="300"/>
          <w:jc w:val="center"/>
        </w:trPr>
        <w:tc>
          <w:tcPr>
            <w:tcW w:w="6473" w:type="dxa"/>
            <w:vAlign w:val="bottom"/>
          </w:tcPr>
          <w:p w14:paraId="15E75DEC"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Sold, not occupied</w:t>
            </w:r>
          </w:p>
        </w:tc>
        <w:tc>
          <w:tcPr>
            <w:tcW w:w="959" w:type="dxa"/>
            <w:vAlign w:val="bottom"/>
          </w:tcPr>
          <w:p w14:paraId="45ADD987"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c>
          <w:tcPr>
            <w:tcW w:w="959" w:type="dxa"/>
            <w:vAlign w:val="bottom"/>
          </w:tcPr>
          <w:p w14:paraId="31DA3705"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c>
          <w:tcPr>
            <w:tcW w:w="959" w:type="dxa"/>
            <w:vAlign w:val="bottom"/>
          </w:tcPr>
          <w:p w14:paraId="271A6C57"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r>
      <w:tr w:rsidR="617537A4" w:rsidRPr="009E0A92" w14:paraId="40BDE76D" w14:textId="77777777" w:rsidTr="001D533C">
        <w:trPr>
          <w:trHeight w:val="300"/>
          <w:jc w:val="center"/>
        </w:trPr>
        <w:tc>
          <w:tcPr>
            <w:tcW w:w="6473" w:type="dxa"/>
            <w:shd w:val="clear" w:color="auto" w:fill="DBD8D3"/>
            <w:vAlign w:val="bottom"/>
          </w:tcPr>
          <w:p w14:paraId="4B434688"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For seasonal, recreational, or occasional use</w:t>
            </w:r>
          </w:p>
        </w:tc>
        <w:tc>
          <w:tcPr>
            <w:tcW w:w="959" w:type="dxa"/>
            <w:shd w:val="clear" w:color="auto" w:fill="DBD8D3"/>
            <w:vAlign w:val="bottom"/>
          </w:tcPr>
          <w:p w14:paraId="52999251"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506</w:t>
            </w:r>
          </w:p>
        </w:tc>
        <w:tc>
          <w:tcPr>
            <w:tcW w:w="959" w:type="dxa"/>
            <w:shd w:val="clear" w:color="auto" w:fill="DBD8D3"/>
            <w:vAlign w:val="bottom"/>
          </w:tcPr>
          <w:p w14:paraId="134AB8D3"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538</w:t>
            </w:r>
          </w:p>
        </w:tc>
        <w:tc>
          <w:tcPr>
            <w:tcW w:w="959" w:type="dxa"/>
            <w:shd w:val="clear" w:color="auto" w:fill="DBD8D3"/>
            <w:vAlign w:val="bottom"/>
          </w:tcPr>
          <w:p w14:paraId="27BE1ADD"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525</w:t>
            </w:r>
          </w:p>
        </w:tc>
      </w:tr>
      <w:tr w:rsidR="617537A4" w:rsidRPr="009E0A92" w14:paraId="3097F560" w14:textId="77777777" w:rsidTr="001D533C">
        <w:trPr>
          <w:trHeight w:val="300"/>
          <w:jc w:val="center"/>
        </w:trPr>
        <w:tc>
          <w:tcPr>
            <w:tcW w:w="6473" w:type="dxa"/>
            <w:vAlign w:val="bottom"/>
          </w:tcPr>
          <w:p w14:paraId="00617794"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For migrant workers</w:t>
            </w:r>
          </w:p>
        </w:tc>
        <w:tc>
          <w:tcPr>
            <w:tcW w:w="959" w:type="dxa"/>
            <w:vAlign w:val="bottom"/>
          </w:tcPr>
          <w:p w14:paraId="3AFC66F5"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c>
          <w:tcPr>
            <w:tcW w:w="959" w:type="dxa"/>
            <w:vAlign w:val="bottom"/>
          </w:tcPr>
          <w:p w14:paraId="6A6A1682"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c>
          <w:tcPr>
            <w:tcW w:w="959" w:type="dxa"/>
            <w:vAlign w:val="bottom"/>
          </w:tcPr>
          <w:p w14:paraId="2BDF0C2B"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0</w:t>
            </w:r>
          </w:p>
        </w:tc>
      </w:tr>
      <w:tr w:rsidR="617537A4" w:rsidRPr="009E0A92" w14:paraId="3A9C712C" w14:textId="77777777" w:rsidTr="001D533C">
        <w:trPr>
          <w:trHeight w:val="300"/>
          <w:jc w:val="center"/>
        </w:trPr>
        <w:tc>
          <w:tcPr>
            <w:tcW w:w="6473" w:type="dxa"/>
            <w:shd w:val="clear" w:color="auto" w:fill="DBD8D3"/>
            <w:vAlign w:val="bottom"/>
          </w:tcPr>
          <w:p w14:paraId="58511442" w14:textId="77777777" w:rsidR="617537A4" w:rsidRPr="009E0A92" w:rsidRDefault="617537A4" w:rsidP="617537A4">
            <w:pPr>
              <w:spacing w:after="0" w:line="240" w:lineRule="auto"/>
              <w:rPr>
                <w:rFonts w:ascii="Segoe UI" w:eastAsia="Segoe UI" w:hAnsi="Segoe UI" w:cs="Segoe UI"/>
                <w:b/>
                <w:bCs/>
                <w:color w:val="000000" w:themeColor="text1"/>
                <w:sz w:val="22"/>
                <w:szCs w:val="22"/>
              </w:rPr>
            </w:pPr>
            <w:r w:rsidRPr="009E0A92">
              <w:rPr>
                <w:rFonts w:ascii="Segoe UI" w:eastAsia="Segoe UI" w:hAnsi="Segoe UI" w:cs="Segoe UI"/>
                <w:b/>
                <w:bCs/>
                <w:color w:val="000000" w:themeColor="text1"/>
                <w:sz w:val="22"/>
                <w:szCs w:val="22"/>
              </w:rPr>
              <w:t>Other vacant</w:t>
            </w:r>
          </w:p>
        </w:tc>
        <w:tc>
          <w:tcPr>
            <w:tcW w:w="959" w:type="dxa"/>
            <w:shd w:val="clear" w:color="auto" w:fill="DBD8D3"/>
            <w:vAlign w:val="bottom"/>
          </w:tcPr>
          <w:p w14:paraId="2192467B"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29</w:t>
            </w:r>
          </w:p>
        </w:tc>
        <w:tc>
          <w:tcPr>
            <w:tcW w:w="959" w:type="dxa"/>
            <w:shd w:val="clear" w:color="auto" w:fill="DBD8D3"/>
            <w:vAlign w:val="bottom"/>
          </w:tcPr>
          <w:p w14:paraId="6D649D3A"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24</w:t>
            </w:r>
          </w:p>
        </w:tc>
        <w:tc>
          <w:tcPr>
            <w:tcW w:w="959" w:type="dxa"/>
            <w:shd w:val="clear" w:color="auto" w:fill="DBD8D3"/>
            <w:vAlign w:val="bottom"/>
          </w:tcPr>
          <w:p w14:paraId="4479859A" w14:textId="77777777" w:rsidR="617537A4" w:rsidRPr="009E0A92" w:rsidRDefault="617537A4" w:rsidP="617537A4">
            <w:pPr>
              <w:spacing w:after="0" w:line="240" w:lineRule="auto"/>
              <w:jc w:val="center"/>
              <w:rPr>
                <w:rFonts w:ascii="Segoe UI" w:eastAsia="Segoe UI" w:hAnsi="Segoe UI" w:cs="Segoe UI"/>
                <w:color w:val="000000" w:themeColor="text1"/>
                <w:sz w:val="22"/>
                <w:szCs w:val="22"/>
              </w:rPr>
            </w:pPr>
            <w:r w:rsidRPr="009E0A92">
              <w:rPr>
                <w:rFonts w:ascii="Segoe UI" w:eastAsia="Segoe UI" w:hAnsi="Segoe UI" w:cs="Segoe UI"/>
                <w:color w:val="000000" w:themeColor="text1"/>
                <w:sz w:val="22"/>
                <w:szCs w:val="22"/>
              </w:rPr>
              <w:t>24</w:t>
            </w:r>
          </w:p>
        </w:tc>
      </w:tr>
    </w:tbl>
    <w:p w14:paraId="1E901156" w14:textId="02C5A129" w:rsidR="617537A4" w:rsidRDefault="001D533C" w:rsidP="001D533C">
      <w:pPr>
        <w:spacing w:line="259" w:lineRule="auto"/>
        <w:rPr>
          <w:color w:val="000000" w:themeColor="text1"/>
        </w:rPr>
      </w:pPr>
      <w:r w:rsidRPr="009E0A92">
        <w:rPr>
          <w:rFonts w:ascii="Segoe UI" w:eastAsia="Segoe UI" w:hAnsi="Segoe UI" w:cs="Segoe UI"/>
          <w:i/>
          <w:iCs/>
          <w:color w:val="000000" w:themeColor="text1"/>
          <w:sz w:val="22"/>
          <w:szCs w:val="22"/>
        </w:rPr>
        <w:t>Source: ACS 5-year Estimates</w:t>
      </w:r>
      <w:r>
        <w:rPr>
          <w:rFonts w:ascii="Segoe UI" w:eastAsia="Segoe UI" w:hAnsi="Segoe UI" w:cs="Segoe UI"/>
          <w:i/>
          <w:iCs/>
          <w:color w:val="000000" w:themeColor="text1"/>
          <w:sz w:val="22"/>
          <w:szCs w:val="22"/>
        </w:rPr>
        <w:t xml:space="preserve"> (2006-2010), (2016-2020), and (2018-2022)</w:t>
      </w:r>
      <w:r w:rsidRPr="009E0A92">
        <w:rPr>
          <w:rFonts w:ascii="Segoe UI" w:eastAsia="Segoe UI" w:hAnsi="Segoe UI" w:cs="Segoe UI"/>
          <w:i/>
          <w:iCs/>
          <w:color w:val="000000" w:themeColor="text1"/>
          <w:sz w:val="22"/>
          <w:szCs w:val="22"/>
        </w:rPr>
        <w:t xml:space="preserve"> | B25004</w:t>
      </w:r>
    </w:p>
    <w:p w14:paraId="1AB250E9" w14:textId="54176380" w:rsidR="252F5761" w:rsidRPr="006916DB" w:rsidRDefault="252F5761" w:rsidP="006916DB">
      <w:pPr>
        <w:spacing w:line="259" w:lineRule="auto"/>
        <w:rPr>
          <w:color w:val="000000" w:themeColor="text1"/>
        </w:rPr>
      </w:pPr>
      <w:r w:rsidRPr="006916DB">
        <w:rPr>
          <w:color w:val="000000" w:themeColor="text1"/>
        </w:rPr>
        <w:t xml:space="preserve">The low supply of housing and the large portion of units available to non-full-time residents </w:t>
      </w:r>
      <w:r w:rsidR="0092436D">
        <w:rPr>
          <w:color w:val="000000" w:themeColor="text1"/>
        </w:rPr>
        <w:t>make it challenging for families</w:t>
      </w:r>
      <w:r w:rsidRPr="006916DB">
        <w:rPr>
          <w:color w:val="000000" w:themeColor="text1"/>
        </w:rPr>
        <w:t xml:space="preserve"> and Carroll employees from living in town. Although it seems like there are a disproportionate number of vacancies in Carroll compared to nearby </w:t>
      </w:r>
      <w:r w:rsidR="009E073E">
        <w:rPr>
          <w:color w:val="000000" w:themeColor="text1"/>
        </w:rPr>
        <w:t>t</w:t>
      </w:r>
      <w:r w:rsidRPr="006916DB">
        <w:rPr>
          <w:color w:val="000000" w:themeColor="text1"/>
        </w:rPr>
        <w:t>owns this is due to 3</w:t>
      </w:r>
      <w:r w:rsidR="004E3423">
        <w:rPr>
          <w:color w:val="000000" w:themeColor="text1"/>
        </w:rPr>
        <w:t>7</w:t>
      </w:r>
      <w:r w:rsidRPr="006916DB">
        <w:rPr>
          <w:color w:val="000000" w:themeColor="text1"/>
        </w:rPr>
        <w:t xml:space="preserve">% of the housing </w:t>
      </w:r>
      <w:r w:rsidR="00595104">
        <w:rPr>
          <w:color w:val="000000" w:themeColor="text1"/>
        </w:rPr>
        <w:t xml:space="preserve">units being used as </w:t>
      </w:r>
      <w:r w:rsidRPr="006916DB">
        <w:rPr>
          <w:color w:val="000000" w:themeColor="text1"/>
        </w:rPr>
        <w:t>short-term rentals.</w:t>
      </w:r>
      <w:r w:rsidR="000F10FD">
        <w:rPr>
          <w:rStyle w:val="FootnoteReference"/>
          <w:color w:val="000000" w:themeColor="text1"/>
        </w:rPr>
        <w:footnoteReference w:id="2"/>
      </w:r>
      <w:r w:rsidRPr="006916DB">
        <w:rPr>
          <w:color w:val="000000" w:themeColor="text1"/>
        </w:rPr>
        <w:t xml:space="preserve"> Short-term rentals (STR</w:t>
      </w:r>
      <w:r w:rsidR="009B7AFD">
        <w:rPr>
          <w:color w:val="000000" w:themeColor="text1"/>
        </w:rPr>
        <w:t>s</w:t>
      </w:r>
      <w:r w:rsidRPr="006916DB">
        <w:rPr>
          <w:color w:val="000000" w:themeColor="text1"/>
        </w:rPr>
        <w:t>)</w:t>
      </w:r>
      <w:r w:rsidR="000F10FD">
        <w:rPr>
          <w:color w:val="000000" w:themeColor="text1"/>
        </w:rPr>
        <w:t xml:space="preserve"> </w:t>
      </w:r>
      <w:r w:rsidRPr="006916DB">
        <w:rPr>
          <w:color w:val="000000" w:themeColor="text1"/>
        </w:rPr>
        <w:t xml:space="preserve">are often defined as furnished living spaces available to rent </w:t>
      </w:r>
      <w:r w:rsidR="009B7AFD">
        <w:rPr>
          <w:color w:val="000000" w:themeColor="text1"/>
        </w:rPr>
        <w:t xml:space="preserve">for short periods of time, </w:t>
      </w:r>
      <w:r w:rsidR="004416A7">
        <w:rPr>
          <w:color w:val="000000" w:themeColor="text1"/>
        </w:rPr>
        <w:t>usually under 30 days</w:t>
      </w:r>
      <w:r w:rsidRPr="006916DB">
        <w:rPr>
          <w:color w:val="000000" w:themeColor="text1"/>
        </w:rPr>
        <w:t xml:space="preserve">. </w:t>
      </w:r>
      <w:r w:rsidR="008A1A37">
        <w:rPr>
          <w:color w:val="000000" w:themeColor="text1"/>
        </w:rPr>
        <w:t xml:space="preserve">Communities across the state and country are grappling with </w:t>
      </w:r>
      <w:r w:rsidR="00051804">
        <w:rPr>
          <w:color w:val="000000" w:themeColor="text1"/>
        </w:rPr>
        <w:t xml:space="preserve">short-term rentals as they </w:t>
      </w:r>
      <w:r w:rsidR="00097C55">
        <w:rPr>
          <w:color w:val="000000" w:themeColor="text1"/>
        </w:rPr>
        <w:t xml:space="preserve">remove </w:t>
      </w:r>
      <w:r w:rsidR="007B5D56">
        <w:rPr>
          <w:color w:val="000000" w:themeColor="text1"/>
        </w:rPr>
        <w:t>housing</w:t>
      </w:r>
      <w:r w:rsidR="00097C55">
        <w:rPr>
          <w:color w:val="000000" w:themeColor="text1"/>
        </w:rPr>
        <w:t xml:space="preserve"> from </w:t>
      </w:r>
      <w:r w:rsidR="006675FF">
        <w:rPr>
          <w:color w:val="000000" w:themeColor="text1"/>
        </w:rPr>
        <w:t>the supply</w:t>
      </w:r>
      <w:r w:rsidR="00097C55">
        <w:rPr>
          <w:color w:val="000000" w:themeColor="text1"/>
        </w:rPr>
        <w:t xml:space="preserve"> of potential units for long-term renters or even owners.</w:t>
      </w:r>
      <w:r w:rsidR="00933D2B">
        <w:rPr>
          <w:color w:val="000000" w:themeColor="text1"/>
        </w:rPr>
        <w:t xml:space="preserve"> Zoning ordinances and permits are being </w:t>
      </w:r>
      <w:r w:rsidR="00715396">
        <w:rPr>
          <w:color w:val="000000" w:themeColor="text1"/>
        </w:rPr>
        <w:t xml:space="preserve">used across the state and country </w:t>
      </w:r>
      <w:r w:rsidR="00933D2B">
        <w:rPr>
          <w:color w:val="000000" w:themeColor="text1"/>
        </w:rPr>
        <w:t xml:space="preserve">to </w:t>
      </w:r>
      <w:r w:rsidR="00CD2691">
        <w:rPr>
          <w:color w:val="000000" w:themeColor="text1"/>
        </w:rPr>
        <w:t xml:space="preserve">address these challenges. </w:t>
      </w:r>
    </w:p>
    <w:p w14:paraId="0347650E" w14:textId="65C77817" w:rsidR="252F5761" w:rsidRPr="006916DB" w:rsidRDefault="005877BE" w:rsidP="006916DB">
      <w:pPr>
        <w:spacing w:line="259" w:lineRule="auto"/>
        <w:rPr>
          <w:color w:val="000000" w:themeColor="text1"/>
        </w:rPr>
      </w:pPr>
      <w:r>
        <w:rPr>
          <w:color w:val="000000" w:themeColor="text1"/>
        </w:rPr>
        <w:t xml:space="preserve">One </w:t>
      </w:r>
      <w:r w:rsidR="00485001">
        <w:rPr>
          <w:color w:val="000000" w:themeColor="text1"/>
        </w:rPr>
        <w:t xml:space="preserve">strategy to address housing supply challenges is to </w:t>
      </w:r>
      <w:r w:rsidR="00FE49FC">
        <w:rPr>
          <w:color w:val="000000" w:themeColor="text1"/>
        </w:rPr>
        <w:t xml:space="preserve">allow Accessory Dwelling Units </w:t>
      </w:r>
      <w:r w:rsidR="007E5C32">
        <w:rPr>
          <w:color w:val="000000" w:themeColor="text1"/>
        </w:rPr>
        <w:t xml:space="preserve">(attached and detached) </w:t>
      </w:r>
      <w:r w:rsidR="00FE49FC">
        <w:rPr>
          <w:color w:val="000000" w:themeColor="text1"/>
        </w:rPr>
        <w:t xml:space="preserve">by-right. </w:t>
      </w:r>
      <w:r w:rsidR="252F5761" w:rsidRPr="006916DB">
        <w:rPr>
          <w:color w:val="000000" w:themeColor="text1"/>
        </w:rPr>
        <w:t xml:space="preserve">An accessory dwelling unit </w:t>
      </w:r>
      <w:r w:rsidR="00C2375C">
        <w:rPr>
          <w:color w:val="000000" w:themeColor="text1"/>
        </w:rPr>
        <w:t>(</w:t>
      </w:r>
      <w:r w:rsidR="252F5761" w:rsidRPr="006916DB">
        <w:rPr>
          <w:color w:val="000000" w:themeColor="text1"/>
        </w:rPr>
        <w:t>ADU</w:t>
      </w:r>
      <w:r w:rsidR="00C2375C">
        <w:rPr>
          <w:color w:val="000000" w:themeColor="text1"/>
        </w:rPr>
        <w:t>), as defined by the Carroll Zoning Ordinance,</w:t>
      </w:r>
      <w:r w:rsidR="00C2375C">
        <w:rPr>
          <w:rStyle w:val="FootnoteReference"/>
          <w:color w:val="000000" w:themeColor="text1"/>
        </w:rPr>
        <w:footnoteReference w:id="3"/>
      </w:r>
      <w:r w:rsidR="252F5761" w:rsidRPr="006916DB">
        <w:rPr>
          <w:color w:val="000000" w:themeColor="text1"/>
        </w:rPr>
        <w:t xml:space="preserve"> is a “dwelling unit that is within or attached to a single-family dwelling or accessory building, and that provides independent living facilities for one or more persons, including provisions for sleeping, eating, cooking, and sanitation on the same parcel of land as the principal dwelling unit it accompanies.” ADUs are a great way to increase the number of dwellings without using additional land parcels. Currently, Carroll</w:t>
      </w:r>
      <w:r w:rsidR="00022A02">
        <w:rPr>
          <w:color w:val="000000" w:themeColor="text1"/>
        </w:rPr>
        <w:t>’s</w:t>
      </w:r>
      <w:r w:rsidR="252F5761" w:rsidRPr="006916DB">
        <w:rPr>
          <w:color w:val="000000" w:themeColor="text1"/>
        </w:rPr>
        <w:t xml:space="preserve"> zoning </w:t>
      </w:r>
      <w:r w:rsidR="00FC024F">
        <w:rPr>
          <w:color w:val="000000" w:themeColor="text1"/>
        </w:rPr>
        <w:t>ordinance</w:t>
      </w:r>
      <w:r w:rsidR="252F5761" w:rsidRPr="006916DB">
        <w:rPr>
          <w:color w:val="000000" w:themeColor="text1"/>
        </w:rPr>
        <w:t xml:space="preserve"> allow ADUs </w:t>
      </w:r>
      <w:r w:rsidR="00022A02">
        <w:rPr>
          <w:color w:val="000000" w:themeColor="text1"/>
        </w:rPr>
        <w:t>with a</w:t>
      </w:r>
      <w:r w:rsidR="252F5761" w:rsidRPr="006916DB">
        <w:rPr>
          <w:color w:val="000000" w:themeColor="text1"/>
        </w:rPr>
        <w:t xml:space="preserve"> conditional use </w:t>
      </w:r>
      <w:r w:rsidR="00022A02">
        <w:rPr>
          <w:color w:val="000000" w:themeColor="text1"/>
        </w:rPr>
        <w:t xml:space="preserve">permit </w:t>
      </w:r>
      <w:r w:rsidR="252F5761" w:rsidRPr="006916DB">
        <w:rPr>
          <w:color w:val="000000" w:themeColor="text1"/>
        </w:rPr>
        <w:t>in every district but the industrial</w:t>
      </w:r>
      <w:r w:rsidR="00022A02">
        <w:rPr>
          <w:color w:val="000000" w:themeColor="text1"/>
        </w:rPr>
        <w:t xml:space="preserve"> zone</w:t>
      </w:r>
      <w:r w:rsidR="252F5761" w:rsidRPr="006916DB">
        <w:rPr>
          <w:color w:val="000000" w:themeColor="text1"/>
        </w:rPr>
        <w:t xml:space="preserve">. </w:t>
      </w:r>
      <w:r w:rsidR="00DD7D87">
        <w:rPr>
          <w:color w:val="000000" w:themeColor="text1"/>
        </w:rPr>
        <w:t xml:space="preserve">Updating the </w:t>
      </w:r>
      <w:r w:rsidR="252F5761" w:rsidRPr="006916DB">
        <w:rPr>
          <w:color w:val="000000" w:themeColor="text1"/>
        </w:rPr>
        <w:t>ordinance</w:t>
      </w:r>
      <w:r w:rsidR="00DD7D87">
        <w:rPr>
          <w:color w:val="000000" w:themeColor="text1"/>
        </w:rPr>
        <w:t xml:space="preserve"> to</w:t>
      </w:r>
      <w:r w:rsidR="252F5761" w:rsidRPr="006916DB">
        <w:rPr>
          <w:color w:val="000000" w:themeColor="text1"/>
        </w:rPr>
        <w:t xml:space="preserve"> ensure</w:t>
      </w:r>
      <w:r w:rsidR="00DD7D87">
        <w:rPr>
          <w:color w:val="000000" w:themeColor="text1"/>
        </w:rPr>
        <w:t xml:space="preserve"> they are by-right at least across residential districts, removes </w:t>
      </w:r>
      <w:r w:rsidR="252F5761" w:rsidRPr="006916DB">
        <w:rPr>
          <w:color w:val="000000" w:themeColor="text1"/>
        </w:rPr>
        <w:t xml:space="preserve">obstacles to ADU development on single-family lots. </w:t>
      </w:r>
    </w:p>
    <w:p w14:paraId="13CCDA19" w14:textId="7D070DAC" w:rsidR="0CE99CD2" w:rsidRPr="004B107D" w:rsidRDefault="63F33DFF" w:rsidP="00967AA9">
      <w:pPr>
        <w:pStyle w:val="Heading2"/>
        <w:rPr>
          <w:rFonts w:ascii="Segoe UI" w:hAnsi="Segoe UI" w:cs="Segoe UI"/>
        </w:rPr>
      </w:pPr>
      <w:bookmarkStart w:id="7" w:name="_Toc201653203"/>
      <w:r w:rsidRPr="004B107D">
        <w:rPr>
          <w:rFonts w:ascii="Segoe UI" w:hAnsi="Segoe UI" w:cs="Segoe UI"/>
        </w:rPr>
        <w:t>Residential Types</w:t>
      </w:r>
      <w:bookmarkEnd w:id="7"/>
    </w:p>
    <w:p w14:paraId="47673279" w14:textId="7102BACB" w:rsidR="00CC4D62" w:rsidRPr="0083289D" w:rsidRDefault="00F76604" w:rsidP="0083289D">
      <w:pPr>
        <w:spacing w:line="259" w:lineRule="auto"/>
        <w:rPr>
          <w:color w:val="000000" w:themeColor="text1"/>
        </w:rPr>
      </w:pPr>
      <w:r>
        <w:rPr>
          <w:color w:val="000000" w:themeColor="text1"/>
        </w:rPr>
        <w:t xml:space="preserve">According to </w:t>
      </w:r>
      <w:r w:rsidR="0052363B">
        <w:rPr>
          <w:color w:val="000000" w:themeColor="text1"/>
        </w:rPr>
        <w:t>the US</w:t>
      </w:r>
      <w:r>
        <w:rPr>
          <w:color w:val="000000" w:themeColor="text1"/>
        </w:rPr>
        <w:t xml:space="preserve"> Census, </w:t>
      </w:r>
      <w:r w:rsidR="004E3423">
        <w:rPr>
          <w:color w:val="000000" w:themeColor="text1"/>
        </w:rPr>
        <w:t>60</w:t>
      </w:r>
      <w:r w:rsidR="018250C2" w:rsidRPr="617537A4">
        <w:rPr>
          <w:color w:val="000000" w:themeColor="text1"/>
        </w:rPr>
        <w:t xml:space="preserve">% of housing units </w:t>
      </w:r>
      <w:r>
        <w:rPr>
          <w:color w:val="000000" w:themeColor="text1"/>
        </w:rPr>
        <w:t xml:space="preserve">in Carroll </w:t>
      </w:r>
      <w:r w:rsidR="018250C2" w:rsidRPr="617537A4">
        <w:rPr>
          <w:color w:val="000000" w:themeColor="text1"/>
        </w:rPr>
        <w:t xml:space="preserve">are </w:t>
      </w:r>
      <w:r w:rsidR="00F32A5A">
        <w:rPr>
          <w:color w:val="000000" w:themeColor="text1"/>
        </w:rPr>
        <w:t>s</w:t>
      </w:r>
      <w:r w:rsidR="018250C2" w:rsidRPr="617537A4">
        <w:rPr>
          <w:color w:val="000000" w:themeColor="text1"/>
        </w:rPr>
        <w:t>ingle-</w:t>
      </w:r>
      <w:r w:rsidR="00F32A5A">
        <w:rPr>
          <w:color w:val="000000" w:themeColor="text1"/>
        </w:rPr>
        <w:t>f</w:t>
      </w:r>
      <w:r w:rsidR="018250C2" w:rsidRPr="617537A4">
        <w:rPr>
          <w:color w:val="000000" w:themeColor="text1"/>
        </w:rPr>
        <w:t xml:space="preserve">amily </w:t>
      </w:r>
      <w:r w:rsidR="00F32A5A">
        <w:rPr>
          <w:color w:val="000000" w:themeColor="text1"/>
        </w:rPr>
        <w:t>h</w:t>
      </w:r>
      <w:r w:rsidR="018250C2" w:rsidRPr="617537A4">
        <w:rPr>
          <w:color w:val="000000" w:themeColor="text1"/>
        </w:rPr>
        <w:t>omes</w:t>
      </w:r>
      <w:r>
        <w:rPr>
          <w:color w:val="000000" w:themeColor="text1"/>
        </w:rPr>
        <w:t xml:space="preserve"> (see Table </w:t>
      </w:r>
      <w:r w:rsidR="003C102F">
        <w:rPr>
          <w:color w:val="000000" w:themeColor="text1"/>
        </w:rPr>
        <w:t>6</w:t>
      </w:r>
      <w:r>
        <w:rPr>
          <w:color w:val="000000" w:themeColor="text1"/>
        </w:rPr>
        <w:t>)</w:t>
      </w:r>
      <w:r w:rsidR="018250C2" w:rsidRPr="617537A4">
        <w:rPr>
          <w:color w:val="000000" w:themeColor="text1"/>
        </w:rPr>
        <w:t>. The next most common housing type in Carro</w:t>
      </w:r>
      <w:r w:rsidR="00A9196F">
        <w:rPr>
          <w:color w:val="000000" w:themeColor="text1"/>
        </w:rPr>
        <w:t>l</w:t>
      </w:r>
      <w:r w:rsidR="018250C2" w:rsidRPr="617537A4">
        <w:rPr>
          <w:color w:val="000000" w:themeColor="text1"/>
        </w:rPr>
        <w:t xml:space="preserve">l is 1-unit attached at 15% which is a single-family home attached to another home by a wall, ground to roof, or garage. The </w:t>
      </w:r>
      <w:r w:rsidR="018250C2" w:rsidRPr="617537A4">
        <w:rPr>
          <w:color w:val="000000" w:themeColor="text1"/>
        </w:rPr>
        <w:lastRenderedPageBreak/>
        <w:t xml:space="preserve">third most common housing type are 3-4 units and </w:t>
      </w:r>
      <w:r w:rsidR="0052363B" w:rsidRPr="617537A4">
        <w:rPr>
          <w:color w:val="000000" w:themeColor="text1"/>
        </w:rPr>
        <w:t>5–9-unit</w:t>
      </w:r>
      <w:r w:rsidR="018250C2" w:rsidRPr="617537A4">
        <w:rPr>
          <w:color w:val="000000" w:themeColor="text1"/>
        </w:rPr>
        <w:t xml:space="preserve"> apartment buildings. The 36 mobile homes units may be seasonal campers or RVs that stay in place year-round.  </w:t>
      </w:r>
    </w:p>
    <w:p w14:paraId="34FD417B" w14:textId="5F4DD166" w:rsidR="5782B46B" w:rsidRDefault="7A8567A3" w:rsidP="001D533C">
      <w:pPr>
        <w:spacing w:after="0" w:line="240" w:lineRule="auto"/>
        <w:ind w:left="720" w:firstLine="274"/>
        <w:rPr>
          <w:rFonts w:ascii="Segoe UI" w:eastAsia="Segoe UI" w:hAnsi="Segoe UI" w:cs="Segoe UI"/>
          <w:b/>
          <w:bCs/>
          <w:color w:val="000000" w:themeColor="text1"/>
        </w:rPr>
      </w:pPr>
      <w:r w:rsidRPr="04CAFB18">
        <w:rPr>
          <w:rFonts w:ascii="Segoe UI" w:eastAsia="Segoe UI" w:hAnsi="Segoe UI" w:cs="Segoe UI"/>
          <w:b/>
          <w:bCs/>
          <w:color w:val="000000" w:themeColor="text1"/>
        </w:rPr>
        <w:t xml:space="preserve">Table </w:t>
      </w:r>
      <w:r w:rsidR="003C102F">
        <w:rPr>
          <w:rFonts w:ascii="Segoe UI" w:eastAsia="Segoe UI" w:hAnsi="Segoe UI" w:cs="Segoe UI"/>
          <w:b/>
          <w:bCs/>
          <w:color w:val="000000" w:themeColor="text1"/>
        </w:rPr>
        <w:t>6</w:t>
      </w:r>
      <w:r w:rsidRPr="04CAFB18">
        <w:rPr>
          <w:rFonts w:ascii="Segoe UI" w:eastAsia="Segoe UI" w:hAnsi="Segoe UI" w:cs="Segoe UI"/>
          <w:b/>
          <w:bCs/>
          <w:color w:val="000000" w:themeColor="text1"/>
        </w:rPr>
        <w:t>:</w:t>
      </w:r>
      <w:r w:rsidR="00F06C13">
        <w:rPr>
          <w:rFonts w:ascii="Segoe UI" w:eastAsia="Segoe UI" w:hAnsi="Segoe UI" w:cs="Segoe UI"/>
          <w:b/>
          <w:bCs/>
          <w:color w:val="000000" w:themeColor="text1"/>
        </w:rPr>
        <w:t xml:space="preserve"> </w:t>
      </w:r>
      <w:r w:rsidRPr="04CAFB18">
        <w:rPr>
          <w:rFonts w:ascii="Segoe UI" w:eastAsia="Segoe UI" w:hAnsi="Segoe UI" w:cs="Segoe UI"/>
          <w:b/>
          <w:bCs/>
          <w:color w:val="000000" w:themeColor="text1"/>
        </w:rPr>
        <w:t>Housing Unit Types in</w:t>
      </w:r>
      <w:r w:rsidR="00DC68C9">
        <w:rPr>
          <w:rFonts w:ascii="Segoe UI" w:eastAsia="Segoe UI" w:hAnsi="Segoe UI" w:cs="Segoe UI"/>
          <w:b/>
          <w:bCs/>
          <w:color w:val="000000" w:themeColor="text1"/>
        </w:rPr>
        <w:t xml:space="preserve"> Carroll in</w:t>
      </w:r>
      <w:r w:rsidRPr="04CAFB18">
        <w:rPr>
          <w:rFonts w:ascii="Segoe UI" w:eastAsia="Segoe UI" w:hAnsi="Segoe UI" w:cs="Segoe UI"/>
          <w:b/>
          <w:bCs/>
          <w:color w:val="000000" w:themeColor="text1"/>
        </w:rPr>
        <w:t xml:space="preserve"> 2010, 2020, and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1020"/>
        <w:gridCol w:w="1020"/>
        <w:gridCol w:w="1020"/>
      </w:tblGrid>
      <w:tr w:rsidR="00252DAD" w:rsidRPr="00252DAD" w14:paraId="2E28B998" w14:textId="77777777" w:rsidTr="00491F2A">
        <w:trPr>
          <w:trHeight w:val="287"/>
          <w:jc w:val="center"/>
        </w:trPr>
        <w:tc>
          <w:tcPr>
            <w:tcW w:w="4400" w:type="dxa"/>
            <w:shd w:val="clear" w:color="auto" w:fill="505F4C"/>
            <w:vAlign w:val="bottom"/>
          </w:tcPr>
          <w:p w14:paraId="36104DDA" w14:textId="01799491" w:rsidR="763F8C03" w:rsidRPr="000C7ECF" w:rsidRDefault="763F8C03" w:rsidP="00CD6FAD">
            <w:pPr>
              <w:spacing w:before="120" w:after="120" w:line="240" w:lineRule="auto"/>
              <w:rPr>
                <w:rFonts w:ascii="Segoe UI" w:eastAsia="Segoe UI" w:hAnsi="Segoe UI" w:cs="Segoe UI"/>
                <w:b/>
                <w:bCs/>
                <w:color w:val="FFFFFF" w:themeColor="background1"/>
                <w:sz w:val="22"/>
                <w:szCs w:val="22"/>
              </w:rPr>
            </w:pPr>
          </w:p>
        </w:tc>
        <w:tc>
          <w:tcPr>
            <w:tcW w:w="1020" w:type="dxa"/>
            <w:shd w:val="clear" w:color="auto" w:fill="505F4C"/>
            <w:vAlign w:val="bottom"/>
          </w:tcPr>
          <w:p w14:paraId="69A5D9C3" w14:textId="77777777" w:rsidR="763F8C03" w:rsidRPr="000C7ECF" w:rsidRDefault="018E4958" w:rsidP="00CD6FAD">
            <w:pPr>
              <w:spacing w:before="120" w:after="120" w:line="240" w:lineRule="auto"/>
              <w:jc w:val="right"/>
              <w:rPr>
                <w:rFonts w:ascii="Segoe UI" w:eastAsia="Segoe UI" w:hAnsi="Segoe UI" w:cs="Segoe UI"/>
                <w:b/>
                <w:bCs/>
                <w:color w:val="FFFFFF" w:themeColor="background1"/>
                <w:sz w:val="22"/>
                <w:szCs w:val="22"/>
              </w:rPr>
            </w:pPr>
            <w:r w:rsidRPr="000C7ECF">
              <w:rPr>
                <w:rFonts w:ascii="Segoe UI" w:eastAsia="Segoe UI" w:hAnsi="Segoe UI" w:cs="Segoe UI"/>
                <w:b/>
                <w:bCs/>
                <w:color w:val="FFFFFF" w:themeColor="background1"/>
                <w:sz w:val="22"/>
                <w:szCs w:val="22"/>
              </w:rPr>
              <w:t>2010</w:t>
            </w:r>
          </w:p>
        </w:tc>
        <w:tc>
          <w:tcPr>
            <w:tcW w:w="1020" w:type="dxa"/>
            <w:shd w:val="clear" w:color="auto" w:fill="505F4C"/>
            <w:vAlign w:val="bottom"/>
          </w:tcPr>
          <w:p w14:paraId="507A8147" w14:textId="77777777" w:rsidR="763F8C03" w:rsidRPr="000C7ECF" w:rsidRDefault="018E4958" w:rsidP="00CD6FAD">
            <w:pPr>
              <w:spacing w:before="120" w:after="120" w:line="240" w:lineRule="auto"/>
              <w:jc w:val="right"/>
              <w:rPr>
                <w:rFonts w:ascii="Segoe UI" w:eastAsia="Segoe UI" w:hAnsi="Segoe UI" w:cs="Segoe UI"/>
                <w:b/>
                <w:bCs/>
                <w:color w:val="FFFFFF" w:themeColor="background1"/>
                <w:sz w:val="22"/>
                <w:szCs w:val="22"/>
              </w:rPr>
            </w:pPr>
            <w:r w:rsidRPr="000C7ECF">
              <w:rPr>
                <w:rFonts w:ascii="Segoe UI" w:eastAsia="Segoe UI" w:hAnsi="Segoe UI" w:cs="Segoe UI"/>
                <w:b/>
                <w:bCs/>
                <w:color w:val="FFFFFF" w:themeColor="background1"/>
                <w:sz w:val="22"/>
                <w:szCs w:val="22"/>
              </w:rPr>
              <w:t>2020</w:t>
            </w:r>
          </w:p>
        </w:tc>
        <w:tc>
          <w:tcPr>
            <w:tcW w:w="1020" w:type="dxa"/>
            <w:shd w:val="clear" w:color="auto" w:fill="505F4C"/>
            <w:vAlign w:val="bottom"/>
          </w:tcPr>
          <w:p w14:paraId="2C1468CB" w14:textId="77777777" w:rsidR="763F8C03" w:rsidRPr="000C7ECF" w:rsidRDefault="018E4958" w:rsidP="00CD6FAD">
            <w:pPr>
              <w:spacing w:before="120" w:after="120" w:line="240" w:lineRule="auto"/>
              <w:jc w:val="right"/>
              <w:rPr>
                <w:rFonts w:ascii="Segoe UI" w:eastAsia="Segoe UI" w:hAnsi="Segoe UI" w:cs="Segoe UI"/>
                <w:b/>
                <w:bCs/>
                <w:color w:val="FFFFFF" w:themeColor="background1"/>
                <w:sz w:val="22"/>
                <w:szCs w:val="22"/>
              </w:rPr>
            </w:pPr>
            <w:r w:rsidRPr="000C7ECF">
              <w:rPr>
                <w:rFonts w:ascii="Segoe UI" w:eastAsia="Segoe UI" w:hAnsi="Segoe UI" w:cs="Segoe UI"/>
                <w:b/>
                <w:bCs/>
                <w:color w:val="FFFFFF" w:themeColor="background1"/>
                <w:sz w:val="22"/>
                <w:szCs w:val="22"/>
              </w:rPr>
              <w:t>2022</w:t>
            </w:r>
          </w:p>
        </w:tc>
      </w:tr>
      <w:tr w:rsidR="763F8C03" w14:paraId="6174C2C4" w14:textId="77777777" w:rsidTr="617537A4">
        <w:trPr>
          <w:trHeight w:val="287"/>
          <w:jc w:val="center"/>
        </w:trPr>
        <w:tc>
          <w:tcPr>
            <w:tcW w:w="4400" w:type="dxa"/>
            <w:shd w:val="clear" w:color="auto" w:fill="DBD8D3"/>
            <w:vAlign w:val="bottom"/>
          </w:tcPr>
          <w:p w14:paraId="566C83E0"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Total housing units</w:t>
            </w:r>
          </w:p>
        </w:tc>
        <w:tc>
          <w:tcPr>
            <w:tcW w:w="1020" w:type="dxa"/>
            <w:shd w:val="clear" w:color="auto" w:fill="DBD8D3"/>
            <w:vAlign w:val="bottom"/>
          </w:tcPr>
          <w:p w14:paraId="632184BB"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843</w:t>
            </w:r>
          </w:p>
        </w:tc>
        <w:tc>
          <w:tcPr>
            <w:tcW w:w="1020" w:type="dxa"/>
            <w:shd w:val="clear" w:color="auto" w:fill="DBD8D3"/>
            <w:vAlign w:val="bottom"/>
          </w:tcPr>
          <w:p w14:paraId="58D4C595"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984</w:t>
            </w:r>
          </w:p>
        </w:tc>
        <w:tc>
          <w:tcPr>
            <w:tcW w:w="1020" w:type="dxa"/>
            <w:shd w:val="clear" w:color="auto" w:fill="DBD8D3"/>
            <w:vAlign w:val="bottom"/>
          </w:tcPr>
          <w:p w14:paraId="68912F41"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991</w:t>
            </w:r>
          </w:p>
        </w:tc>
      </w:tr>
      <w:tr w:rsidR="763F8C03" w14:paraId="28B9BC26" w14:textId="77777777" w:rsidTr="617537A4">
        <w:trPr>
          <w:trHeight w:val="287"/>
          <w:jc w:val="center"/>
        </w:trPr>
        <w:tc>
          <w:tcPr>
            <w:tcW w:w="4400" w:type="dxa"/>
            <w:vAlign w:val="bottom"/>
          </w:tcPr>
          <w:p w14:paraId="3719774F"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1-unit, detached</w:t>
            </w:r>
          </w:p>
        </w:tc>
        <w:tc>
          <w:tcPr>
            <w:tcW w:w="1020" w:type="dxa"/>
            <w:vAlign w:val="bottom"/>
          </w:tcPr>
          <w:p w14:paraId="6F586C46"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484</w:t>
            </w:r>
          </w:p>
        </w:tc>
        <w:tc>
          <w:tcPr>
            <w:tcW w:w="1020" w:type="dxa"/>
            <w:vAlign w:val="bottom"/>
          </w:tcPr>
          <w:p w14:paraId="04C82B9C"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565</w:t>
            </w:r>
          </w:p>
        </w:tc>
        <w:tc>
          <w:tcPr>
            <w:tcW w:w="1020" w:type="dxa"/>
            <w:vAlign w:val="bottom"/>
          </w:tcPr>
          <w:p w14:paraId="6B5110A7"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592</w:t>
            </w:r>
          </w:p>
        </w:tc>
      </w:tr>
      <w:tr w:rsidR="763F8C03" w14:paraId="3107C29E" w14:textId="77777777" w:rsidTr="617537A4">
        <w:trPr>
          <w:trHeight w:val="287"/>
          <w:jc w:val="center"/>
        </w:trPr>
        <w:tc>
          <w:tcPr>
            <w:tcW w:w="4400" w:type="dxa"/>
            <w:shd w:val="clear" w:color="auto" w:fill="DBD8D3"/>
            <w:vAlign w:val="bottom"/>
          </w:tcPr>
          <w:p w14:paraId="3B5D1FDA"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1-unit, attached</w:t>
            </w:r>
          </w:p>
        </w:tc>
        <w:tc>
          <w:tcPr>
            <w:tcW w:w="1020" w:type="dxa"/>
            <w:shd w:val="clear" w:color="auto" w:fill="DBD8D3"/>
            <w:vAlign w:val="bottom"/>
          </w:tcPr>
          <w:p w14:paraId="3CB79487"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13</w:t>
            </w:r>
          </w:p>
        </w:tc>
        <w:tc>
          <w:tcPr>
            <w:tcW w:w="1020" w:type="dxa"/>
            <w:shd w:val="clear" w:color="auto" w:fill="DBD8D3"/>
            <w:vAlign w:val="bottom"/>
          </w:tcPr>
          <w:p w14:paraId="268662C6"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154</w:t>
            </w:r>
          </w:p>
        </w:tc>
        <w:tc>
          <w:tcPr>
            <w:tcW w:w="1020" w:type="dxa"/>
            <w:shd w:val="clear" w:color="auto" w:fill="DBD8D3"/>
            <w:vAlign w:val="bottom"/>
          </w:tcPr>
          <w:p w14:paraId="603AF1B2"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152</w:t>
            </w:r>
          </w:p>
        </w:tc>
      </w:tr>
      <w:tr w:rsidR="763F8C03" w14:paraId="454688B8" w14:textId="77777777" w:rsidTr="617537A4">
        <w:trPr>
          <w:trHeight w:val="287"/>
          <w:jc w:val="center"/>
        </w:trPr>
        <w:tc>
          <w:tcPr>
            <w:tcW w:w="4400" w:type="dxa"/>
            <w:vAlign w:val="bottom"/>
          </w:tcPr>
          <w:p w14:paraId="78B3CD32"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2 units</w:t>
            </w:r>
          </w:p>
        </w:tc>
        <w:tc>
          <w:tcPr>
            <w:tcW w:w="1020" w:type="dxa"/>
            <w:vAlign w:val="bottom"/>
          </w:tcPr>
          <w:p w14:paraId="310F1D0E"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123</w:t>
            </w:r>
          </w:p>
        </w:tc>
        <w:tc>
          <w:tcPr>
            <w:tcW w:w="1020" w:type="dxa"/>
            <w:vAlign w:val="bottom"/>
          </w:tcPr>
          <w:p w14:paraId="33D8BB12"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47</w:t>
            </w:r>
          </w:p>
        </w:tc>
        <w:tc>
          <w:tcPr>
            <w:tcW w:w="1020" w:type="dxa"/>
            <w:vAlign w:val="bottom"/>
          </w:tcPr>
          <w:p w14:paraId="287F25D7"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40</w:t>
            </w:r>
          </w:p>
        </w:tc>
      </w:tr>
      <w:tr w:rsidR="763F8C03" w14:paraId="28ADD61D" w14:textId="77777777" w:rsidTr="617537A4">
        <w:trPr>
          <w:trHeight w:val="287"/>
          <w:jc w:val="center"/>
        </w:trPr>
        <w:tc>
          <w:tcPr>
            <w:tcW w:w="4400" w:type="dxa"/>
            <w:shd w:val="clear" w:color="auto" w:fill="DBD8D3"/>
            <w:vAlign w:val="bottom"/>
          </w:tcPr>
          <w:p w14:paraId="20F9422F"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3 or 4 units</w:t>
            </w:r>
          </w:p>
        </w:tc>
        <w:tc>
          <w:tcPr>
            <w:tcW w:w="1020" w:type="dxa"/>
            <w:shd w:val="clear" w:color="auto" w:fill="DBD8D3"/>
            <w:vAlign w:val="bottom"/>
          </w:tcPr>
          <w:p w14:paraId="0B739851"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107</w:t>
            </w:r>
          </w:p>
        </w:tc>
        <w:tc>
          <w:tcPr>
            <w:tcW w:w="1020" w:type="dxa"/>
            <w:shd w:val="clear" w:color="auto" w:fill="DBD8D3"/>
            <w:vAlign w:val="bottom"/>
          </w:tcPr>
          <w:p w14:paraId="2A003153"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73</w:t>
            </w:r>
          </w:p>
        </w:tc>
        <w:tc>
          <w:tcPr>
            <w:tcW w:w="1020" w:type="dxa"/>
            <w:shd w:val="clear" w:color="auto" w:fill="DBD8D3"/>
            <w:vAlign w:val="bottom"/>
          </w:tcPr>
          <w:p w14:paraId="5C2D7024"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84</w:t>
            </w:r>
          </w:p>
        </w:tc>
      </w:tr>
      <w:tr w:rsidR="763F8C03" w14:paraId="7E931CD2" w14:textId="77777777" w:rsidTr="617537A4">
        <w:trPr>
          <w:trHeight w:val="287"/>
          <w:jc w:val="center"/>
        </w:trPr>
        <w:tc>
          <w:tcPr>
            <w:tcW w:w="4400" w:type="dxa"/>
            <w:vAlign w:val="bottom"/>
          </w:tcPr>
          <w:p w14:paraId="02BC8E97"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5 to 9 units</w:t>
            </w:r>
          </w:p>
        </w:tc>
        <w:tc>
          <w:tcPr>
            <w:tcW w:w="1020" w:type="dxa"/>
            <w:vAlign w:val="bottom"/>
          </w:tcPr>
          <w:p w14:paraId="225D3D35"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83</w:t>
            </w:r>
          </w:p>
        </w:tc>
        <w:tc>
          <w:tcPr>
            <w:tcW w:w="1020" w:type="dxa"/>
            <w:vAlign w:val="bottom"/>
          </w:tcPr>
          <w:p w14:paraId="730FEA1E"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76</w:t>
            </w:r>
          </w:p>
        </w:tc>
        <w:tc>
          <w:tcPr>
            <w:tcW w:w="1020" w:type="dxa"/>
            <w:vAlign w:val="bottom"/>
          </w:tcPr>
          <w:p w14:paraId="466AE58F"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81</w:t>
            </w:r>
          </w:p>
        </w:tc>
      </w:tr>
      <w:tr w:rsidR="763F8C03" w14:paraId="70004F06" w14:textId="77777777" w:rsidTr="617537A4">
        <w:trPr>
          <w:trHeight w:val="287"/>
          <w:jc w:val="center"/>
        </w:trPr>
        <w:tc>
          <w:tcPr>
            <w:tcW w:w="4400" w:type="dxa"/>
            <w:shd w:val="clear" w:color="auto" w:fill="DBD8D3"/>
            <w:vAlign w:val="bottom"/>
          </w:tcPr>
          <w:p w14:paraId="12C8288C"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10 to 19 units</w:t>
            </w:r>
          </w:p>
        </w:tc>
        <w:tc>
          <w:tcPr>
            <w:tcW w:w="1020" w:type="dxa"/>
            <w:shd w:val="clear" w:color="auto" w:fill="DBD8D3"/>
            <w:vAlign w:val="bottom"/>
          </w:tcPr>
          <w:p w14:paraId="6BB9A101"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4</w:t>
            </w:r>
          </w:p>
        </w:tc>
        <w:tc>
          <w:tcPr>
            <w:tcW w:w="1020" w:type="dxa"/>
            <w:shd w:val="clear" w:color="auto" w:fill="DBD8D3"/>
            <w:vAlign w:val="bottom"/>
          </w:tcPr>
          <w:p w14:paraId="366A175E"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6</w:t>
            </w:r>
          </w:p>
        </w:tc>
        <w:tc>
          <w:tcPr>
            <w:tcW w:w="1020" w:type="dxa"/>
            <w:shd w:val="clear" w:color="auto" w:fill="DBD8D3"/>
            <w:vAlign w:val="bottom"/>
          </w:tcPr>
          <w:p w14:paraId="48EEF6FA"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6</w:t>
            </w:r>
          </w:p>
        </w:tc>
      </w:tr>
      <w:tr w:rsidR="763F8C03" w14:paraId="277E9502" w14:textId="77777777" w:rsidTr="617537A4">
        <w:trPr>
          <w:trHeight w:val="287"/>
          <w:jc w:val="center"/>
        </w:trPr>
        <w:tc>
          <w:tcPr>
            <w:tcW w:w="4400" w:type="dxa"/>
            <w:vAlign w:val="bottom"/>
          </w:tcPr>
          <w:p w14:paraId="7C65DA57"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20 or more units</w:t>
            </w:r>
          </w:p>
        </w:tc>
        <w:tc>
          <w:tcPr>
            <w:tcW w:w="1020" w:type="dxa"/>
            <w:vAlign w:val="bottom"/>
          </w:tcPr>
          <w:p w14:paraId="4BDBAADD"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0</w:t>
            </w:r>
          </w:p>
        </w:tc>
        <w:tc>
          <w:tcPr>
            <w:tcW w:w="1020" w:type="dxa"/>
            <w:vAlign w:val="bottom"/>
          </w:tcPr>
          <w:p w14:paraId="7AB24DCE"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0</w:t>
            </w:r>
          </w:p>
        </w:tc>
        <w:tc>
          <w:tcPr>
            <w:tcW w:w="1020" w:type="dxa"/>
            <w:vAlign w:val="bottom"/>
          </w:tcPr>
          <w:p w14:paraId="2372B6DB"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0</w:t>
            </w:r>
          </w:p>
        </w:tc>
      </w:tr>
      <w:tr w:rsidR="763F8C03" w14:paraId="35D0F7AF" w14:textId="77777777" w:rsidTr="617537A4">
        <w:trPr>
          <w:trHeight w:val="287"/>
          <w:jc w:val="center"/>
        </w:trPr>
        <w:tc>
          <w:tcPr>
            <w:tcW w:w="4400" w:type="dxa"/>
            <w:shd w:val="clear" w:color="auto" w:fill="DBD8D3"/>
            <w:vAlign w:val="bottom"/>
          </w:tcPr>
          <w:p w14:paraId="447345DF" w14:textId="77777777" w:rsidR="763F8C03" w:rsidRPr="000C7ECF" w:rsidRDefault="018E4958" w:rsidP="617537A4">
            <w:pPr>
              <w:spacing w:after="0" w:line="240" w:lineRule="auto"/>
              <w:rPr>
                <w:rFonts w:ascii="Segoe UI" w:eastAsia="Segoe UI" w:hAnsi="Segoe UI" w:cs="Segoe UI"/>
                <w:b/>
                <w:bCs/>
                <w:color w:val="000000" w:themeColor="text1"/>
                <w:sz w:val="22"/>
                <w:szCs w:val="22"/>
              </w:rPr>
            </w:pPr>
            <w:r w:rsidRPr="000C7ECF">
              <w:rPr>
                <w:rFonts w:ascii="Segoe UI" w:eastAsia="Segoe UI" w:hAnsi="Segoe UI" w:cs="Segoe UI"/>
                <w:b/>
                <w:bCs/>
                <w:color w:val="000000" w:themeColor="text1"/>
                <w:sz w:val="22"/>
                <w:szCs w:val="22"/>
              </w:rPr>
              <w:t>Mobile home</w:t>
            </w:r>
          </w:p>
        </w:tc>
        <w:tc>
          <w:tcPr>
            <w:tcW w:w="1020" w:type="dxa"/>
            <w:shd w:val="clear" w:color="auto" w:fill="DBD8D3"/>
            <w:vAlign w:val="bottom"/>
          </w:tcPr>
          <w:p w14:paraId="6FAF3477"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29</w:t>
            </w:r>
          </w:p>
        </w:tc>
        <w:tc>
          <w:tcPr>
            <w:tcW w:w="1020" w:type="dxa"/>
            <w:shd w:val="clear" w:color="auto" w:fill="DBD8D3"/>
            <w:vAlign w:val="bottom"/>
          </w:tcPr>
          <w:p w14:paraId="09678B4B"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63</w:t>
            </w:r>
          </w:p>
        </w:tc>
        <w:tc>
          <w:tcPr>
            <w:tcW w:w="1020" w:type="dxa"/>
            <w:shd w:val="clear" w:color="auto" w:fill="DBD8D3"/>
            <w:vAlign w:val="bottom"/>
          </w:tcPr>
          <w:p w14:paraId="11B52B61" w14:textId="77777777" w:rsidR="763F8C03" w:rsidRPr="000C7ECF" w:rsidRDefault="13812868" w:rsidP="04CAFB18">
            <w:pPr>
              <w:spacing w:after="0" w:line="240" w:lineRule="auto"/>
              <w:jc w:val="right"/>
              <w:rPr>
                <w:rFonts w:ascii="Segoe UI" w:eastAsia="Segoe UI" w:hAnsi="Segoe UI" w:cs="Segoe UI"/>
                <w:color w:val="000000" w:themeColor="text1"/>
                <w:sz w:val="22"/>
                <w:szCs w:val="22"/>
              </w:rPr>
            </w:pPr>
            <w:r w:rsidRPr="000C7ECF">
              <w:rPr>
                <w:rFonts w:ascii="Segoe UI" w:eastAsia="Segoe UI" w:hAnsi="Segoe UI" w:cs="Segoe UI"/>
                <w:color w:val="000000" w:themeColor="text1"/>
                <w:sz w:val="22"/>
                <w:szCs w:val="22"/>
              </w:rPr>
              <w:t>36</w:t>
            </w:r>
          </w:p>
        </w:tc>
      </w:tr>
    </w:tbl>
    <w:p w14:paraId="48F0E0F2" w14:textId="5415B83F" w:rsidR="617537A4" w:rsidRDefault="006675FF" w:rsidP="617537A4">
      <w:pPr>
        <w:spacing w:line="259" w:lineRule="auto"/>
        <w:rPr>
          <w:rFonts w:ascii="Aptos" w:eastAsia="Aptos" w:hAnsi="Aptos" w:cs="Aptos"/>
        </w:rPr>
      </w:pPr>
      <w:r>
        <w:rPr>
          <w:rFonts w:ascii="Aptos" w:eastAsia="Aptos" w:hAnsi="Aptos" w:cs="Aptos"/>
        </w:rPr>
        <w:tab/>
        <w:t xml:space="preserve">    </w:t>
      </w:r>
      <w:r w:rsidRPr="000C7ECF">
        <w:rPr>
          <w:rFonts w:ascii="Segoe UI" w:eastAsia="Segoe UI" w:hAnsi="Segoe UI" w:cs="Segoe UI"/>
          <w:i/>
          <w:iCs/>
          <w:color w:val="000000" w:themeColor="text1"/>
          <w:sz w:val="22"/>
          <w:szCs w:val="22"/>
        </w:rPr>
        <w:t>Source: ACS 5-year Estimates (2006-2010), (2016-2020), and (2018-2022) | DP04</w:t>
      </w:r>
    </w:p>
    <w:p w14:paraId="44394F3A" w14:textId="0DC89135" w:rsidR="249202FE" w:rsidRDefault="00A7380E" w:rsidP="617537A4">
      <w:pPr>
        <w:spacing w:line="259" w:lineRule="auto"/>
        <w:rPr>
          <w:rFonts w:ascii="Aptos" w:eastAsia="Aptos" w:hAnsi="Aptos" w:cs="Aptos"/>
        </w:rPr>
      </w:pPr>
      <w:r w:rsidRPr="002D478D">
        <w:rPr>
          <w:noProof/>
          <w:color w:val="000000" w:themeColor="text1"/>
        </w:rPr>
        <mc:AlternateContent>
          <mc:Choice Requires="wps">
            <w:drawing>
              <wp:anchor distT="228600" distB="228600" distL="228600" distR="228600" simplePos="0" relativeHeight="251657216" behindDoc="1" locked="0" layoutInCell="1" allowOverlap="1" wp14:anchorId="3A5585BE" wp14:editId="73BE3B10">
                <wp:simplePos x="0" y="0"/>
                <wp:positionH relativeFrom="margin">
                  <wp:posOffset>2989580</wp:posOffset>
                </wp:positionH>
                <wp:positionV relativeFrom="margin">
                  <wp:posOffset>4295140</wp:posOffset>
                </wp:positionV>
                <wp:extent cx="3200400" cy="3359150"/>
                <wp:effectExtent l="95250" t="0" r="21590" b="12700"/>
                <wp:wrapSquare wrapText="bothSides"/>
                <wp:docPr id="134" name="Text Box 134"/>
                <wp:cNvGraphicFramePr/>
                <a:graphic xmlns:a="http://schemas.openxmlformats.org/drawingml/2006/main">
                  <a:graphicData uri="http://schemas.microsoft.com/office/word/2010/wordprocessingShape">
                    <wps:wsp>
                      <wps:cNvSpPr txBox="1"/>
                      <wps:spPr>
                        <a:xfrm>
                          <a:off x="0" y="0"/>
                          <a:ext cx="3200400" cy="3359150"/>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56B49557" w14:textId="77777777" w:rsidR="002D478D" w:rsidRPr="000F10FD" w:rsidRDefault="002D478D" w:rsidP="002D478D">
                            <w:pPr>
                              <w:pStyle w:val="pf0"/>
                              <w:jc w:val="center"/>
                              <w:rPr>
                                <w:rStyle w:val="cf01"/>
                                <w:rFonts w:eastAsiaTheme="majorEastAsia"/>
                                <w:b/>
                                <w:bCs/>
                                <w:color w:val="FFFFFF" w:themeColor="background1"/>
                                <w:sz w:val="22"/>
                                <w:szCs w:val="22"/>
                              </w:rPr>
                            </w:pPr>
                            <w:r w:rsidRPr="000F10FD">
                              <w:rPr>
                                <w:rStyle w:val="cf01"/>
                                <w:rFonts w:eastAsiaTheme="majorEastAsia"/>
                                <w:b/>
                                <w:bCs/>
                                <w:color w:val="FFFFFF" w:themeColor="background1"/>
                                <w:sz w:val="22"/>
                                <w:szCs w:val="22"/>
                              </w:rPr>
                              <w:t>Housing Solutions: Conversions</w:t>
                            </w:r>
                          </w:p>
                          <w:p w14:paraId="68D221AA" w14:textId="77777777" w:rsidR="002D478D" w:rsidRPr="000F10FD" w:rsidRDefault="002D478D" w:rsidP="002D478D">
                            <w:pPr>
                              <w:pStyle w:val="pf0"/>
                              <w:rPr>
                                <w:rFonts w:ascii="Arial" w:hAnsi="Arial" w:cs="Arial"/>
                                <w:color w:val="FFFFFF" w:themeColor="background1"/>
                              </w:rPr>
                            </w:pPr>
                            <w:r w:rsidRPr="000F10FD">
                              <w:rPr>
                                <w:rStyle w:val="cf11"/>
                                <w:rFonts w:eastAsiaTheme="majorEastAsia"/>
                                <w:color w:val="FFFFFF" w:themeColor="background1"/>
                                <w:sz w:val="22"/>
                                <w:szCs w:val="22"/>
                              </w:rPr>
                              <w:t xml:space="preserve">Conversion housing is the process of changing a single-family home into a multi-family home by dividing the existing home into multiple separate living units. Conversions increase the number of housing units without increasing the total number of buildings. This also reduces the need to build an entirely new structure saving on costs. Many local communities have taken advantage of conversion housing where there is no developable land in village areas but lots of large “unused” homes. </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shape w14:anchorId="3A5585BE" id="Text Box 134" o:spid="_x0000_s1030" type="#_x0000_t202" style="position:absolute;margin-left:235.4pt;margin-top:338.2pt;width:252pt;height:264.5pt;z-index:-251659264;visibility:visible;mso-wrap-style:square;mso-width-percent:538;mso-height-percent:0;mso-wrap-distance-left:18pt;mso-wrap-distance-top:18pt;mso-wrap-distance-right:18pt;mso-wrap-distance-bottom:18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" fillcolor="#505f4c" strokecolor="#0f4761" strokeweight="1pt">
                <v:shadow on="t" color="#156082" origin=".5" offset="-7.2pt,0"/>
                <v:textbox inset="14.4pt,18pt,14.4pt,18pt">
                  <w:txbxContent>
                    <w:p w14:paraId="56B49557" w14:textId="77777777" w:rsidR="002D478D" w:rsidRPr="000F10FD" w:rsidRDefault="002D478D" w:rsidP="002D478D">
                      <w:pPr>
                        <w:pStyle w:val="pf0"/>
                        <w:jc w:val="center"/>
                        <w:rPr>
                          <w:rStyle w:val="cf01"/>
                          <w:rFonts w:eastAsiaTheme="majorEastAsia"/>
                          <w:b/>
                          <w:bCs/>
                          <w:color w:val="FFFFFF" w:themeColor="background1"/>
                          <w:sz w:val="22"/>
                          <w:szCs w:val="22"/>
                        </w:rPr>
                      </w:pPr>
                      <w:r w:rsidRPr="000F10FD">
                        <w:rPr>
                          <w:rStyle w:val="cf01"/>
                          <w:rFonts w:eastAsiaTheme="majorEastAsia"/>
                          <w:b/>
                          <w:bCs/>
                          <w:color w:val="FFFFFF" w:themeColor="background1"/>
                          <w:sz w:val="22"/>
                          <w:szCs w:val="22"/>
                        </w:rPr>
                        <w:t>Housing Solutions: Conversions</w:t>
                      </w:r>
                    </w:p>
                    <w:p w14:paraId="68D221AA" w14:textId="77777777" w:rsidR="002D478D" w:rsidRPr="000F10FD" w:rsidRDefault="002D478D" w:rsidP="002D478D">
                      <w:pPr>
                        <w:pStyle w:val="pf0"/>
                        <w:rPr>
                          <w:rFonts w:ascii="Arial" w:hAnsi="Arial" w:cs="Arial"/>
                          <w:color w:val="FFFFFF" w:themeColor="background1"/>
                        </w:rPr>
                      </w:pPr>
                      <w:r w:rsidRPr="000F10FD">
                        <w:rPr>
                          <w:rStyle w:val="cf11"/>
                          <w:rFonts w:eastAsiaTheme="majorEastAsia"/>
                          <w:color w:val="FFFFFF" w:themeColor="background1"/>
                          <w:sz w:val="22"/>
                          <w:szCs w:val="22"/>
                        </w:rPr>
                        <w:t xml:space="preserve">Conversion housing is the process of changing a single-family home into a multi-family home by dividing the existing home into multiple separate living units. Conversions increase the number of housing units without increasing the total number of buildings. This also reduces the need to build an entirely new structure saving on costs. Many local communities have taken advantage of conversion housing where there is no developable land in village areas but lots of large “unused” homes. </w:t>
                      </w:r>
                    </w:p>
                  </w:txbxContent>
                </v:textbox>
                <w10:wrap type="square" anchorx="margin" anchory="margin"/>
              </v:shape>
            </w:pict>
          </mc:Fallback>
        </mc:AlternateContent>
      </w:r>
      <w:r w:rsidR="249202FE" w:rsidRPr="617537A4">
        <w:rPr>
          <w:rFonts w:ascii="Aptos" w:eastAsia="Aptos" w:hAnsi="Aptos" w:cs="Aptos"/>
        </w:rPr>
        <w:t xml:space="preserve">Having a </w:t>
      </w:r>
      <w:r w:rsidR="002467B3">
        <w:rPr>
          <w:rFonts w:ascii="Aptos" w:eastAsia="Aptos" w:hAnsi="Aptos" w:cs="Aptos"/>
        </w:rPr>
        <w:t>mix</w:t>
      </w:r>
      <w:r w:rsidR="249202FE" w:rsidRPr="617537A4">
        <w:rPr>
          <w:rFonts w:ascii="Aptos" w:eastAsia="Aptos" w:hAnsi="Aptos" w:cs="Aptos"/>
        </w:rPr>
        <w:t xml:space="preserve"> of housing types is optimal for communities looking to diversify their residents and </w:t>
      </w:r>
      <w:r w:rsidR="002467B3">
        <w:rPr>
          <w:rFonts w:ascii="Aptos" w:eastAsia="Aptos" w:hAnsi="Aptos" w:cs="Aptos"/>
        </w:rPr>
        <w:t>meet the needs of existing and future residents</w:t>
      </w:r>
      <w:r w:rsidR="249202FE" w:rsidRPr="617537A4">
        <w:rPr>
          <w:rFonts w:ascii="Aptos" w:eastAsia="Aptos" w:hAnsi="Aptos" w:cs="Aptos"/>
        </w:rPr>
        <w:t xml:space="preserve">. Lifestyles are changing and communities should plan to accommodate many types of housing preferences. As seen in </w:t>
      </w:r>
      <w:r w:rsidR="00444365">
        <w:rPr>
          <w:rFonts w:ascii="Aptos" w:eastAsia="Aptos" w:hAnsi="Aptos" w:cs="Aptos"/>
        </w:rPr>
        <w:t>T</w:t>
      </w:r>
      <w:r w:rsidR="249202FE" w:rsidRPr="617537A4">
        <w:rPr>
          <w:rFonts w:ascii="Aptos" w:eastAsia="Aptos" w:hAnsi="Aptos" w:cs="Aptos"/>
        </w:rPr>
        <w:t xml:space="preserve">able </w:t>
      </w:r>
      <w:r w:rsidR="003C102F">
        <w:rPr>
          <w:rFonts w:ascii="Aptos" w:eastAsia="Aptos" w:hAnsi="Aptos" w:cs="Aptos"/>
        </w:rPr>
        <w:t>6</w:t>
      </w:r>
      <w:r w:rsidR="249202FE" w:rsidRPr="617537A4">
        <w:rPr>
          <w:rFonts w:ascii="Aptos" w:eastAsia="Aptos" w:hAnsi="Aptos" w:cs="Aptos"/>
        </w:rPr>
        <w:t xml:space="preserve"> there are a low number of 2-unit houses </w:t>
      </w:r>
      <w:r w:rsidR="00677DC2">
        <w:rPr>
          <w:rFonts w:ascii="Aptos" w:eastAsia="Aptos" w:hAnsi="Aptos" w:cs="Aptos"/>
        </w:rPr>
        <w:t>(</w:t>
      </w:r>
      <w:r w:rsidR="249202FE" w:rsidRPr="617537A4">
        <w:rPr>
          <w:rFonts w:ascii="Aptos" w:eastAsia="Aptos" w:hAnsi="Aptos" w:cs="Aptos"/>
        </w:rPr>
        <w:t>40</w:t>
      </w:r>
      <w:r w:rsidR="00677DC2">
        <w:rPr>
          <w:rFonts w:ascii="Aptos" w:eastAsia="Aptos" w:hAnsi="Aptos" w:cs="Aptos"/>
        </w:rPr>
        <w:t>)</w:t>
      </w:r>
      <w:r w:rsidR="249202FE" w:rsidRPr="617537A4">
        <w:rPr>
          <w:rFonts w:ascii="Aptos" w:eastAsia="Aptos" w:hAnsi="Aptos" w:cs="Aptos"/>
        </w:rPr>
        <w:t xml:space="preserve">. Increasing </w:t>
      </w:r>
      <w:r w:rsidR="00B34C58">
        <w:rPr>
          <w:rFonts w:ascii="Aptos" w:eastAsia="Aptos" w:hAnsi="Aptos" w:cs="Aptos"/>
        </w:rPr>
        <w:t>duplexes</w:t>
      </w:r>
      <w:r w:rsidR="249202FE" w:rsidRPr="617537A4">
        <w:rPr>
          <w:rFonts w:ascii="Aptos" w:eastAsia="Aptos" w:hAnsi="Aptos" w:cs="Aptos"/>
        </w:rPr>
        <w:t xml:space="preserve"> can accommodate a diverse range of occupants while keeping developments small. </w:t>
      </w:r>
    </w:p>
    <w:p w14:paraId="7801478B" w14:textId="04A01EC1" w:rsidR="249202FE" w:rsidRDefault="249202FE" w:rsidP="617537A4">
      <w:pPr>
        <w:spacing w:line="259" w:lineRule="auto"/>
      </w:pPr>
      <w:r w:rsidRPr="617537A4">
        <w:rPr>
          <w:rFonts w:ascii="Aptos" w:eastAsia="Aptos" w:hAnsi="Aptos" w:cs="Aptos"/>
        </w:rPr>
        <w:t xml:space="preserve">Conversions </w:t>
      </w:r>
      <w:r w:rsidR="00B428B3">
        <w:rPr>
          <w:rFonts w:ascii="Aptos" w:eastAsia="Aptos" w:hAnsi="Aptos" w:cs="Aptos"/>
        </w:rPr>
        <w:t>of large homes into multiple units (</w:t>
      </w:r>
      <w:r w:rsidR="00B34C58">
        <w:rPr>
          <w:rFonts w:ascii="Aptos" w:eastAsia="Aptos" w:hAnsi="Aptos" w:cs="Aptos"/>
        </w:rPr>
        <w:t>call-out box</w:t>
      </w:r>
      <w:r w:rsidR="00B428B3">
        <w:rPr>
          <w:rFonts w:ascii="Aptos" w:eastAsia="Aptos" w:hAnsi="Aptos" w:cs="Aptos"/>
        </w:rPr>
        <w:t xml:space="preserve">) </w:t>
      </w:r>
      <w:r w:rsidR="006041A7">
        <w:rPr>
          <w:rFonts w:ascii="Aptos" w:eastAsia="Aptos" w:hAnsi="Aptos" w:cs="Aptos"/>
        </w:rPr>
        <w:t xml:space="preserve">and all </w:t>
      </w:r>
      <w:r w:rsidRPr="617537A4">
        <w:rPr>
          <w:rFonts w:ascii="Aptos" w:eastAsia="Aptos" w:hAnsi="Aptos" w:cs="Aptos"/>
        </w:rPr>
        <w:t>new development should be consistent with</w:t>
      </w:r>
      <w:r w:rsidR="00584ED3">
        <w:rPr>
          <w:rFonts w:ascii="Aptos" w:eastAsia="Aptos" w:hAnsi="Aptos" w:cs="Aptos"/>
        </w:rPr>
        <w:t xml:space="preserve"> </w:t>
      </w:r>
      <w:r w:rsidR="006041A7">
        <w:rPr>
          <w:rFonts w:ascii="Aptos" w:eastAsia="Aptos" w:hAnsi="Aptos" w:cs="Aptos"/>
        </w:rPr>
        <w:t>Carroll’s t</w:t>
      </w:r>
      <w:r w:rsidRPr="617537A4">
        <w:rPr>
          <w:rFonts w:ascii="Aptos" w:eastAsia="Aptos" w:hAnsi="Aptos" w:cs="Aptos"/>
        </w:rPr>
        <w:t xml:space="preserve">own </w:t>
      </w:r>
      <w:r w:rsidR="006041A7">
        <w:rPr>
          <w:rFonts w:ascii="Aptos" w:eastAsia="Aptos" w:hAnsi="Aptos" w:cs="Aptos"/>
        </w:rPr>
        <w:t>c</w:t>
      </w:r>
      <w:r w:rsidRPr="617537A4">
        <w:rPr>
          <w:rFonts w:ascii="Aptos" w:eastAsia="Aptos" w:hAnsi="Aptos" w:cs="Aptos"/>
        </w:rPr>
        <w:t xml:space="preserve">haracter. One way this can be achieved is by adopting </w:t>
      </w:r>
      <w:r w:rsidR="00B428B3">
        <w:rPr>
          <w:rFonts w:ascii="Aptos" w:eastAsia="Aptos" w:hAnsi="Aptos" w:cs="Aptos"/>
        </w:rPr>
        <w:t>D</w:t>
      </w:r>
      <w:r w:rsidRPr="617537A4">
        <w:rPr>
          <w:rFonts w:ascii="Aptos" w:eastAsia="Aptos" w:hAnsi="Aptos" w:cs="Aptos"/>
        </w:rPr>
        <w:t xml:space="preserve">esign </w:t>
      </w:r>
      <w:r w:rsidR="00B428B3">
        <w:rPr>
          <w:rFonts w:ascii="Aptos" w:eastAsia="Aptos" w:hAnsi="Aptos" w:cs="Aptos"/>
        </w:rPr>
        <w:t>S</w:t>
      </w:r>
      <w:r w:rsidRPr="617537A4">
        <w:rPr>
          <w:rFonts w:ascii="Aptos" w:eastAsia="Aptos" w:hAnsi="Aptos" w:cs="Aptos"/>
        </w:rPr>
        <w:t xml:space="preserve">tandards. The standards can </w:t>
      </w:r>
      <w:r w:rsidR="009F4C2F">
        <w:rPr>
          <w:rFonts w:ascii="Aptos" w:eastAsia="Aptos" w:hAnsi="Aptos" w:cs="Aptos"/>
        </w:rPr>
        <w:t xml:space="preserve">manage </w:t>
      </w:r>
      <w:r w:rsidR="0044564E">
        <w:rPr>
          <w:rFonts w:ascii="Aptos" w:eastAsia="Aptos" w:hAnsi="Aptos" w:cs="Aptos"/>
        </w:rPr>
        <w:t xml:space="preserve">elements such as </w:t>
      </w:r>
      <w:r w:rsidRPr="617537A4">
        <w:rPr>
          <w:rFonts w:ascii="Aptos" w:eastAsia="Aptos" w:hAnsi="Aptos" w:cs="Aptos"/>
        </w:rPr>
        <w:t>building height</w:t>
      </w:r>
      <w:r w:rsidR="0044564E">
        <w:rPr>
          <w:rFonts w:ascii="Aptos" w:eastAsia="Aptos" w:hAnsi="Aptos" w:cs="Aptos"/>
        </w:rPr>
        <w:t>, orientation,</w:t>
      </w:r>
      <w:r w:rsidRPr="617537A4">
        <w:rPr>
          <w:rFonts w:ascii="Aptos" w:eastAsia="Aptos" w:hAnsi="Aptos" w:cs="Aptos"/>
        </w:rPr>
        <w:t xml:space="preserve"> roofing, materials, colors, and more. Having a set of standards will help all visible buildings look more cohesive and create a visually inviting community.</w:t>
      </w:r>
    </w:p>
    <w:p w14:paraId="72CC0E49" w14:textId="52CC2F9D" w:rsidR="0D707C97" w:rsidRPr="004B107D" w:rsidRDefault="63F33DFF" w:rsidP="00444365">
      <w:pPr>
        <w:pStyle w:val="Heading2"/>
        <w:rPr>
          <w:rFonts w:ascii="Segoe UI" w:hAnsi="Segoe UI" w:cs="Segoe UI"/>
        </w:rPr>
      </w:pPr>
      <w:bookmarkStart w:id="8" w:name="_Toc201653204"/>
      <w:r w:rsidRPr="004B107D">
        <w:rPr>
          <w:rFonts w:ascii="Segoe UI" w:hAnsi="Segoe UI" w:cs="Segoe UI"/>
        </w:rPr>
        <w:t xml:space="preserve">Housing </w:t>
      </w:r>
      <w:r w:rsidR="6AED646F" w:rsidRPr="004B107D">
        <w:rPr>
          <w:rFonts w:ascii="Segoe UI" w:hAnsi="Segoe UI" w:cs="Segoe UI"/>
        </w:rPr>
        <w:t>Needs</w:t>
      </w:r>
      <w:bookmarkEnd w:id="8"/>
    </w:p>
    <w:p w14:paraId="063F93FE" w14:textId="1ABC74A1" w:rsidR="002D3E80" w:rsidRPr="0083289D" w:rsidRDefault="005C3ECB" w:rsidP="0083289D">
      <w:pPr>
        <w:spacing w:line="259" w:lineRule="auto"/>
        <w:rPr>
          <w:color w:val="000000" w:themeColor="text1"/>
        </w:rPr>
      </w:pPr>
      <w:r w:rsidRPr="009432DB">
        <w:rPr>
          <w:color w:val="000000" w:themeColor="text1"/>
        </w:rPr>
        <w:t xml:space="preserve">Despite the projected decrease in population, </w:t>
      </w:r>
      <w:r w:rsidR="00153A9B">
        <w:rPr>
          <w:color w:val="000000" w:themeColor="text1"/>
        </w:rPr>
        <w:t>New Hampshire communities are</w:t>
      </w:r>
      <w:r w:rsidRPr="009432DB">
        <w:rPr>
          <w:color w:val="000000" w:themeColor="text1"/>
        </w:rPr>
        <w:t xml:space="preserve"> facing a housing shortage. The low </w:t>
      </w:r>
      <w:r w:rsidR="00305017">
        <w:rPr>
          <w:color w:val="000000" w:themeColor="text1"/>
        </w:rPr>
        <w:lastRenderedPageBreak/>
        <w:t xml:space="preserve">housing </w:t>
      </w:r>
      <w:r w:rsidRPr="009432DB">
        <w:rPr>
          <w:color w:val="000000" w:themeColor="text1"/>
        </w:rPr>
        <w:t>inventory and net migration into NH ha</w:t>
      </w:r>
      <w:r w:rsidR="00CF1480">
        <w:rPr>
          <w:color w:val="000000" w:themeColor="text1"/>
        </w:rPr>
        <w:t xml:space="preserve">s </w:t>
      </w:r>
      <w:r w:rsidRPr="009432DB">
        <w:rPr>
          <w:color w:val="000000" w:themeColor="text1"/>
        </w:rPr>
        <w:t>contribute</w:t>
      </w:r>
      <w:r>
        <w:rPr>
          <w:color w:val="000000" w:themeColor="text1"/>
        </w:rPr>
        <w:t>d</w:t>
      </w:r>
      <w:r w:rsidRPr="009432DB">
        <w:rPr>
          <w:color w:val="000000" w:themeColor="text1"/>
        </w:rPr>
        <w:t xml:space="preserve"> to the </w:t>
      </w:r>
      <w:r>
        <w:rPr>
          <w:color w:val="000000" w:themeColor="text1"/>
        </w:rPr>
        <w:t xml:space="preserve">statewide </w:t>
      </w:r>
      <w:r w:rsidRPr="009432DB">
        <w:rPr>
          <w:color w:val="000000" w:themeColor="text1"/>
        </w:rPr>
        <w:t>housing shortage of 23,500 units</w:t>
      </w:r>
      <w:r>
        <w:rPr>
          <w:color w:val="000000" w:themeColor="text1"/>
        </w:rPr>
        <w:t xml:space="preserve"> </w:t>
      </w:r>
      <w:r w:rsidRPr="00CF1480">
        <w:rPr>
          <w:color w:val="000000" w:themeColor="text1"/>
        </w:rPr>
        <w:t xml:space="preserve">and </w:t>
      </w:r>
      <w:r w:rsidR="00CF1480" w:rsidRPr="00CF1480">
        <w:rPr>
          <w:color w:val="000000" w:themeColor="text1"/>
        </w:rPr>
        <w:t>23</w:t>
      </w:r>
      <w:r w:rsidR="00CF1480">
        <w:rPr>
          <w:color w:val="000000" w:themeColor="text1"/>
        </w:rPr>
        <w:t xml:space="preserve"> </w:t>
      </w:r>
      <w:r w:rsidRPr="00CF1480">
        <w:rPr>
          <w:color w:val="000000" w:themeColor="text1"/>
        </w:rPr>
        <w:t>units in Carroll</w:t>
      </w:r>
      <w:r w:rsidR="00305017">
        <w:rPr>
          <w:color w:val="000000" w:themeColor="text1"/>
        </w:rPr>
        <w:t xml:space="preserve"> (see Table 7)</w:t>
      </w:r>
      <w:r w:rsidRPr="009432DB">
        <w:rPr>
          <w:color w:val="000000" w:themeColor="text1"/>
        </w:rPr>
        <w:t>.</w:t>
      </w:r>
      <w:r>
        <w:rPr>
          <w:rStyle w:val="FootnoteReference"/>
          <w:color w:val="000000" w:themeColor="text1"/>
        </w:rPr>
        <w:footnoteReference w:id="4"/>
      </w:r>
      <w:r w:rsidRPr="009432DB">
        <w:rPr>
          <w:color w:val="000000" w:themeColor="text1"/>
        </w:rPr>
        <w:t xml:space="preserve"> As mentioned above, family sizes are </w:t>
      </w:r>
      <w:r w:rsidR="0053404D">
        <w:rPr>
          <w:color w:val="000000" w:themeColor="text1"/>
        </w:rPr>
        <w:t>decreasing</w:t>
      </w:r>
      <w:r w:rsidR="005E7BE5">
        <w:rPr>
          <w:color w:val="000000" w:themeColor="text1"/>
        </w:rPr>
        <w:t xml:space="preserve">, with the </w:t>
      </w:r>
      <w:r w:rsidRPr="009432DB">
        <w:rPr>
          <w:color w:val="000000" w:themeColor="text1"/>
        </w:rPr>
        <w:t>young adults from many of those households now looking for places to live. Municipalities should always consider the next generation when thinking about available housing choices.</w:t>
      </w:r>
    </w:p>
    <w:p w14:paraId="4D18C9A3" w14:textId="7F76A908" w:rsidR="00946547" w:rsidRDefault="00946547" w:rsidP="00DB4438">
      <w:pPr>
        <w:spacing w:after="0" w:line="240" w:lineRule="auto"/>
        <w:ind w:left="720" w:firstLine="540"/>
        <w:rPr>
          <w:color w:val="000000" w:themeColor="text1"/>
        </w:rPr>
      </w:pPr>
      <w:r w:rsidRPr="04CAFB18">
        <w:rPr>
          <w:rFonts w:ascii="Segoe UI" w:eastAsia="Segoe UI" w:hAnsi="Segoe UI" w:cs="Segoe UI"/>
          <w:b/>
          <w:bCs/>
          <w:color w:val="000000" w:themeColor="text1"/>
        </w:rPr>
        <w:t xml:space="preserve">Table </w:t>
      </w:r>
      <w:r w:rsidR="00A01B51">
        <w:rPr>
          <w:rFonts w:ascii="Segoe UI" w:eastAsia="Segoe UI" w:hAnsi="Segoe UI" w:cs="Segoe UI"/>
          <w:b/>
          <w:bCs/>
          <w:color w:val="000000" w:themeColor="text1"/>
        </w:rPr>
        <w:t>7</w:t>
      </w:r>
      <w:r>
        <w:rPr>
          <w:rFonts w:ascii="Segoe UI" w:eastAsia="Segoe UI" w:hAnsi="Segoe UI" w:cs="Segoe UI"/>
          <w:b/>
          <w:bCs/>
          <w:color w:val="000000" w:themeColor="text1"/>
        </w:rPr>
        <w:t>: Housing Units Needed</w:t>
      </w:r>
      <w:r w:rsidR="00A7157B">
        <w:rPr>
          <w:rFonts w:ascii="Segoe UI" w:eastAsia="Segoe UI" w:hAnsi="Segoe UI" w:cs="Segoe UI"/>
          <w:b/>
          <w:bCs/>
          <w:color w:val="000000" w:themeColor="text1"/>
        </w:rPr>
        <w:t xml:space="preserve"> in Carroll</w:t>
      </w:r>
      <w:r>
        <w:rPr>
          <w:rFonts w:ascii="Segoe UI" w:eastAsia="Segoe UI" w:hAnsi="Segoe UI" w:cs="Segoe UI"/>
          <w:b/>
          <w:bCs/>
          <w:color w:val="000000" w:themeColor="text1"/>
        </w:rPr>
        <w:t xml:space="preserve"> by 2025 and 2040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0"/>
        <w:gridCol w:w="1008"/>
        <w:gridCol w:w="877"/>
      </w:tblGrid>
      <w:tr w:rsidR="00946547" w:rsidRPr="009E0A92" w14:paraId="563CB435" w14:textId="77777777" w:rsidTr="00491F2A">
        <w:trPr>
          <w:trHeight w:val="300"/>
          <w:jc w:val="center"/>
        </w:trPr>
        <w:tc>
          <w:tcPr>
            <w:tcW w:w="4960" w:type="dxa"/>
            <w:shd w:val="clear" w:color="auto" w:fill="505F4C"/>
            <w:vAlign w:val="bottom"/>
          </w:tcPr>
          <w:p w14:paraId="08262B4C" w14:textId="77777777" w:rsidR="00946547" w:rsidRPr="00435460" w:rsidRDefault="00946547" w:rsidP="00CD6FAD">
            <w:pPr>
              <w:spacing w:before="120" w:after="120"/>
              <w:rPr>
                <w:rFonts w:ascii="Segoe UI" w:eastAsia="Segoe UI" w:hAnsi="Segoe UI" w:cs="Segoe UI"/>
                <w:color w:val="FFFFFF" w:themeColor="background1"/>
                <w:sz w:val="22"/>
                <w:szCs w:val="22"/>
              </w:rPr>
            </w:pPr>
          </w:p>
        </w:tc>
        <w:tc>
          <w:tcPr>
            <w:tcW w:w="1008" w:type="dxa"/>
            <w:shd w:val="clear" w:color="auto" w:fill="505F4C"/>
            <w:vAlign w:val="bottom"/>
          </w:tcPr>
          <w:p w14:paraId="3B57AF31" w14:textId="77777777" w:rsidR="00946547" w:rsidRPr="00435460" w:rsidRDefault="00946547" w:rsidP="00CD6FAD">
            <w:pPr>
              <w:spacing w:before="120" w:after="120"/>
              <w:jc w:val="center"/>
              <w:rPr>
                <w:rFonts w:ascii="Segoe UI" w:eastAsia="Segoe UI" w:hAnsi="Segoe UI" w:cs="Segoe UI"/>
                <w:b/>
                <w:bCs/>
                <w:color w:val="FFFFFF" w:themeColor="background1"/>
                <w:sz w:val="22"/>
                <w:szCs w:val="22"/>
              </w:rPr>
            </w:pPr>
            <w:r w:rsidRPr="00435460">
              <w:rPr>
                <w:rFonts w:ascii="Segoe UI" w:eastAsia="Segoe UI" w:hAnsi="Segoe UI" w:cs="Segoe UI"/>
                <w:b/>
                <w:bCs/>
                <w:color w:val="FFFFFF" w:themeColor="background1"/>
                <w:sz w:val="22"/>
                <w:szCs w:val="22"/>
              </w:rPr>
              <w:t>2025</w:t>
            </w:r>
          </w:p>
        </w:tc>
        <w:tc>
          <w:tcPr>
            <w:tcW w:w="877" w:type="dxa"/>
            <w:shd w:val="clear" w:color="auto" w:fill="505F4C"/>
            <w:vAlign w:val="bottom"/>
          </w:tcPr>
          <w:p w14:paraId="2DE8C790" w14:textId="77777777" w:rsidR="00946547" w:rsidRPr="00435460" w:rsidRDefault="00946547" w:rsidP="00CD6FAD">
            <w:pPr>
              <w:spacing w:before="120" w:after="120"/>
              <w:jc w:val="center"/>
              <w:rPr>
                <w:rFonts w:ascii="Segoe UI" w:eastAsia="Segoe UI" w:hAnsi="Segoe UI" w:cs="Segoe UI"/>
                <w:b/>
                <w:bCs/>
                <w:color w:val="FFFFFF" w:themeColor="background1"/>
                <w:sz w:val="22"/>
                <w:szCs w:val="22"/>
              </w:rPr>
            </w:pPr>
            <w:r w:rsidRPr="00435460">
              <w:rPr>
                <w:rFonts w:ascii="Segoe UI" w:eastAsia="Segoe UI" w:hAnsi="Segoe UI" w:cs="Segoe UI"/>
                <w:b/>
                <w:bCs/>
                <w:color w:val="FFFFFF" w:themeColor="background1"/>
                <w:sz w:val="22"/>
                <w:szCs w:val="22"/>
              </w:rPr>
              <w:t>2040</w:t>
            </w:r>
          </w:p>
        </w:tc>
      </w:tr>
      <w:tr w:rsidR="00946547" w:rsidRPr="009E0A92" w14:paraId="2151820F" w14:textId="77777777" w:rsidTr="00DB4438">
        <w:trPr>
          <w:trHeight w:val="300"/>
          <w:jc w:val="center"/>
        </w:trPr>
        <w:tc>
          <w:tcPr>
            <w:tcW w:w="4960" w:type="dxa"/>
            <w:shd w:val="clear" w:color="auto" w:fill="DBD8D3"/>
            <w:vAlign w:val="bottom"/>
          </w:tcPr>
          <w:p w14:paraId="71DA275F" w14:textId="77777777" w:rsidR="00946547" w:rsidRPr="009E0A92" w:rsidRDefault="00946547" w:rsidP="00CD6FAD">
            <w:pPr>
              <w:spacing w:after="0"/>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Owner</w:t>
            </w:r>
          </w:p>
        </w:tc>
        <w:tc>
          <w:tcPr>
            <w:tcW w:w="1008" w:type="dxa"/>
            <w:shd w:val="clear" w:color="auto" w:fill="DBD8D3"/>
            <w:vAlign w:val="bottom"/>
          </w:tcPr>
          <w:p w14:paraId="59256AB6" w14:textId="77777777" w:rsidR="00946547" w:rsidRPr="009E0A92" w:rsidRDefault="00946547"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23</w:t>
            </w:r>
          </w:p>
        </w:tc>
        <w:tc>
          <w:tcPr>
            <w:tcW w:w="877" w:type="dxa"/>
            <w:shd w:val="clear" w:color="auto" w:fill="DBD8D3"/>
            <w:vAlign w:val="bottom"/>
          </w:tcPr>
          <w:p w14:paraId="0B7BA40F" w14:textId="77777777" w:rsidR="00946547" w:rsidRPr="009E0A92" w:rsidRDefault="00946547"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50</w:t>
            </w:r>
          </w:p>
        </w:tc>
      </w:tr>
      <w:tr w:rsidR="00946547" w:rsidRPr="009E0A92" w14:paraId="7E762246" w14:textId="77777777" w:rsidTr="00DB4438">
        <w:trPr>
          <w:trHeight w:val="300"/>
          <w:jc w:val="center"/>
        </w:trPr>
        <w:tc>
          <w:tcPr>
            <w:tcW w:w="4960" w:type="dxa"/>
            <w:shd w:val="clear" w:color="auto" w:fill="FFFFFF" w:themeFill="background1"/>
            <w:vAlign w:val="bottom"/>
          </w:tcPr>
          <w:p w14:paraId="4EF72C2D" w14:textId="77777777" w:rsidR="00946547" w:rsidRDefault="00946547" w:rsidP="00CD6FAD">
            <w:pPr>
              <w:spacing w:after="0"/>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Renter</w:t>
            </w:r>
          </w:p>
        </w:tc>
        <w:tc>
          <w:tcPr>
            <w:tcW w:w="1008" w:type="dxa"/>
            <w:shd w:val="clear" w:color="auto" w:fill="FFFFFF" w:themeFill="background1"/>
            <w:vAlign w:val="bottom"/>
          </w:tcPr>
          <w:p w14:paraId="7B66930F" w14:textId="77777777" w:rsidR="00946547" w:rsidRPr="009E0A92" w:rsidRDefault="00946547"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9</w:t>
            </w:r>
          </w:p>
        </w:tc>
        <w:tc>
          <w:tcPr>
            <w:tcW w:w="877" w:type="dxa"/>
            <w:shd w:val="clear" w:color="auto" w:fill="FFFFFF" w:themeFill="background1"/>
            <w:vAlign w:val="bottom"/>
          </w:tcPr>
          <w:p w14:paraId="2924A90D" w14:textId="77777777" w:rsidR="00946547" w:rsidRPr="009E0A92" w:rsidRDefault="00946547" w:rsidP="00CD6FAD">
            <w:pPr>
              <w:spacing w:after="0"/>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21</w:t>
            </w:r>
          </w:p>
        </w:tc>
      </w:tr>
    </w:tbl>
    <w:p w14:paraId="2F5624C2" w14:textId="548863D2" w:rsidR="00946547" w:rsidRDefault="00DB4438" w:rsidP="005C3ECB">
      <w:pPr>
        <w:spacing w:line="259" w:lineRule="auto"/>
        <w:rPr>
          <w:color w:val="000000" w:themeColor="text1"/>
        </w:rPr>
      </w:pPr>
      <w:r>
        <w:rPr>
          <w:color w:val="000000" w:themeColor="text1"/>
        </w:rPr>
        <w:tab/>
        <w:t xml:space="preserve">           </w:t>
      </w:r>
      <w:r w:rsidRPr="009E0A92">
        <w:rPr>
          <w:rFonts w:ascii="Segoe UI" w:eastAsia="Segoe UI" w:hAnsi="Segoe UI" w:cs="Segoe UI"/>
          <w:i/>
          <w:iCs/>
          <w:color w:val="000000" w:themeColor="text1"/>
          <w:sz w:val="22"/>
          <w:szCs w:val="22"/>
        </w:rPr>
        <w:t xml:space="preserve">Source: </w:t>
      </w:r>
      <w:r>
        <w:rPr>
          <w:rFonts w:ascii="Segoe UI" w:eastAsia="Segoe UI" w:hAnsi="Segoe UI" w:cs="Segoe UI"/>
          <w:i/>
          <w:iCs/>
          <w:color w:val="000000" w:themeColor="text1"/>
          <w:sz w:val="22"/>
          <w:szCs w:val="22"/>
        </w:rPr>
        <w:t>North Country Council, Housing Needs Assessment 2023 | Appendix D</w:t>
      </w:r>
    </w:p>
    <w:p w14:paraId="11A1F844" w14:textId="594AB384" w:rsidR="00F3098B" w:rsidRDefault="00F3098B" w:rsidP="00F3098B">
      <w:pPr>
        <w:spacing w:after="0"/>
        <w:rPr>
          <w:rFonts w:ascii="Aptos" w:eastAsia="Aptos" w:hAnsi="Aptos" w:cs="Aptos"/>
          <w:color w:val="0E101A"/>
        </w:rPr>
      </w:pPr>
      <w:r w:rsidRPr="617537A4">
        <w:rPr>
          <w:rFonts w:ascii="Aptos" w:eastAsia="Aptos" w:hAnsi="Aptos" w:cs="Aptos"/>
          <w:color w:val="0E101A"/>
        </w:rPr>
        <w:t>An increase in single-family homes and small starter homes could give residents and young families th</w:t>
      </w:r>
      <w:r w:rsidR="00304ACB">
        <w:rPr>
          <w:rFonts w:ascii="Aptos" w:eastAsia="Aptos" w:hAnsi="Aptos" w:cs="Aptos"/>
          <w:color w:val="0E101A"/>
        </w:rPr>
        <w:t>e</w:t>
      </w:r>
      <w:r w:rsidRPr="617537A4">
        <w:rPr>
          <w:rFonts w:ascii="Aptos" w:eastAsia="Aptos" w:hAnsi="Aptos" w:cs="Aptos"/>
          <w:color w:val="0E101A"/>
        </w:rPr>
        <w:t xml:space="preserve"> opportunity to live in Carroll. The </w:t>
      </w:r>
      <w:r w:rsidR="00304ACB">
        <w:rPr>
          <w:rFonts w:ascii="Aptos" w:eastAsia="Aptos" w:hAnsi="Aptos" w:cs="Aptos"/>
          <w:color w:val="0E101A"/>
        </w:rPr>
        <w:t xml:space="preserve">North Country </w:t>
      </w:r>
      <w:r w:rsidRPr="617537A4">
        <w:rPr>
          <w:rFonts w:ascii="Aptos" w:eastAsia="Aptos" w:hAnsi="Aptos" w:cs="Aptos"/>
          <w:color w:val="0E101A"/>
        </w:rPr>
        <w:t xml:space="preserve">Regional Housing Needs Assessment found that </w:t>
      </w:r>
      <w:r w:rsidR="0022447B" w:rsidRPr="617537A4">
        <w:rPr>
          <w:rFonts w:ascii="Aptos" w:eastAsia="Aptos" w:hAnsi="Aptos" w:cs="Aptos"/>
          <w:color w:val="0E101A"/>
        </w:rPr>
        <w:t>Carroll,</w:t>
      </w:r>
      <w:r w:rsidRPr="617537A4">
        <w:rPr>
          <w:rFonts w:ascii="Aptos" w:eastAsia="Aptos" w:hAnsi="Aptos" w:cs="Aptos"/>
          <w:color w:val="0E101A"/>
        </w:rPr>
        <w:t xml:space="preserve"> located in the Littleton Labor Market </w:t>
      </w:r>
      <w:r w:rsidR="0022447B" w:rsidRPr="617537A4">
        <w:rPr>
          <w:rFonts w:ascii="Aptos" w:eastAsia="Aptos" w:hAnsi="Aptos" w:cs="Aptos"/>
          <w:color w:val="0E101A"/>
        </w:rPr>
        <w:t>Area,</w:t>
      </w:r>
      <w:r w:rsidRPr="617537A4">
        <w:rPr>
          <w:rFonts w:ascii="Aptos" w:eastAsia="Aptos" w:hAnsi="Aptos" w:cs="Aptos"/>
          <w:color w:val="0E101A"/>
        </w:rPr>
        <w:t xml:space="preserve"> will need 448 renter units and 812 owner units by 2040.</w:t>
      </w:r>
      <w:r>
        <w:rPr>
          <w:rStyle w:val="FootnoteReference"/>
          <w:rFonts w:ascii="Aptos" w:eastAsia="Aptos" w:hAnsi="Aptos" w:cs="Aptos"/>
          <w:color w:val="0E101A"/>
        </w:rPr>
        <w:footnoteReference w:id="5"/>
      </w:r>
      <w:r w:rsidRPr="617537A4">
        <w:rPr>
          <w:rFonts w:ascii="Aptos" w:eastAsia="Aptos" w:hAnsi="Aptos" w:cs="Aptos"/>
          <w:i/>
          <w:iCs/>
          <w:color w:val="0E101A"/>
        </w:rPr>
        <w:t xml:space="preserve"> </w:t>
      </w:r>
    </w:p>
    <w:p w14:paraId="30C80891" w14:textId="77777777" w:rsidR="00F3098B" w:rsidRDefault="00F3098B" w:rsidP="617537A4">
      <w:pPr>
        <w:spacing w:after="0"/>
        <w:rPr>
          <w:rFonts w:ascii="Aptos" w:eastAsia="Aptos" w:hAnsi="Aptos" w:cs="Aptos"/>
          <w:color w:val="0E101A"/>
        </w:rPr>
      </w:pPr>
    </w:p>
    <w:p w14:paraId="7587978C" w14:textId="0ECF8383" w:rsidR="00BE7D92" w:rsidRDefault="2D5FEAD8" w:rsidP="617537A4">
      <w:pPr>
        <w:spacing w:after="0"/>
        <w:rPr>
          <w:rFonts w:ascii="Aptos" w:eastAsia="Aptos" w:hAnsi="Aptos" w:cs="Aptos"/>
          <w:color w:val="0E101A"/>
        </w:rPr>
      </w:pPr>
      <w:r w:rsidRPr="617537A4">
        <w:rPr>
          <w:rFonts w:ascii="Aptos" w:eastAsia="Aptos" w:hAnsi="Aptos" w:cs="Aptos"/>
          <w:color w:val="0E101A"/>
        </w:rPr>
        <w:t>Data collected from the opinions of residents plays a significant part in determining the types of housing Carroll needs and supports. 55% of respondents said that single-family homes are needed and supported, meanwhile, 55% said they also support the development of small starter homes which were defined as 1–</w:t>
      </w:r>
      <w:proofErr w:type="gramStart"/>
      <w:r w:rsidRPr="617537A4">
        <w:rPr>
          <w:rFonts w:ascii="Aptos" w:eastAsia="Aptos" w:hAnsi="Aptos" w:cs="Aptos"/>
          <w:color w:val="0E101A"/>
        </w:rPr>
        <w:t>2 bedroom</w:t>
      </w:r>
      <w:proofErr w:type="gramEnd"/>
      <w:r w:rsidRPr="617537A4">
        <w:rPr>
          <w:rFonts w:ascii="Aptos" w:eastAsia="Aptos" w:hAnsi="Aptos" w:cs="Aptos"/>
          <w:color w:val="0E101A"/>
        </w:rPr>
        <w:t xml:space="preserve"> homes. Types of housing residents said they needed were clusters of single-family homes (30%) and senior housing (2</w:t>
      </w:r>
      <w:r w:rsidR="00931928">
        <w:rPr>
          <w:rFonts w:ascii="Aptos" w:eastAsia="Aptos" w:hAnsi="Aptos" w:cs="Aptos"/>
          <w:color w:val="0E101A"/>
        </w:rPr>
        <w:t>6</w:t>
      </w:r>
      <w:r w:rsidRPr="617537A4">
        <w:rPr>
          <w:rFonts w:ascii="Aptos" w:eastAsia="Aptos" w:hAnsi="Aptos" w:cs="Aptos"/>
          <w:color w:val="0E101A"/>
        </w:rPr>
        <w:t>%). Lastly, respondents said they would support the development of senior housing (34%) and clusters of single-family homes (3</w:t>
      </w:r>
      <w:r w:rsidR="00931928">
        <w:rPr>
          <w:rFonts w:ascii="Aptos" w:eastAsia="Aptos" w:hAnsi="Aptos" w:cs="Aptos"/>
          <w:color w:val="0E101A"/>
        </w:rPr>
        <w:t>3</w:t>
      </w:r>
      <w:r w:rsidRPr="617537A4">
        <w:rPr>
          <w:rFonts w:ascii="Aptos" w:eastAsia="Aptos" w:hAnsi="Aptos" w:cs="Aptos"/>
          <w:color w:val="0E101A"/>
        </w:rPr>
        <w:t xml:space="preserve">%). </w:t>
      </w:r>
    </w:p>
    <w:p w14:paraId="2ED4B039" w14:textId="77777777" w:rsidR="007D7D05" w:rsidRDefault="00BE7D92">
      <w:pPr>
        <w:rPr>
          <w:rFonts w:ascii="Aptos" w:eastAsia="Aptos" w:hAnsi="Aptos" w:cs="Aptos"/>
          <w:color w:val="0E101A"/>
        </w:rPr>
        <w:sectPr w:rsidR="007D7D05" w:rsidSect="007B4159">
          <w:footerReference w:type="first" r:id="rId21"/>
          <w:pgSz w:w="12240" w:h="15840"/>
          <w:pgMar w:top="1440" w:right="1440" w:bottom="1440" w:left="1440" w:header="720" w:footer="720" w:gutter="0"/>
          <w:cols w:space="720"/>
          <w:titlePg/>
          <w:docGrid w:linePitch="360"/>
        </w:sectPr>
      </w:pPr>
      <w:r>
        <w:rPr>
          <w:rFonts w:ascii="Aptos" w:eastAsia="Aptos" w:hAnsi="Aptos" w:cs="Aptos"/>
          <w:color w:val="0E101A"/>
        </w:rPr>
        <w:br w:type="page"/>
      </w:r>
    </w:p>
    <w:p w14:paraId="32F90BEF" w14:textId="77777777" w:rsidR="00A2120D" w:rsidRPr="004B107D" w:rsidRDefault="00A2120D" w:rsidP="00A2120D">
      <w:pPr>
        <w:pStyle w:val="Heading1"/>
        <w:shd w:val="clear" w:color="auto" w:fill="195B77"/>
        <w:rPr>
          <w:rFonts w:ascii="Segoe UI" w:eastAsia="Bodoni MT" w:hAnsi="Segoe UI" w:cs="Segoe UI"/>
          <w:b/>
          <w:bCs/>
          <w:smallCaps/>
          <w:color w:val="FFFFFF" w:themeColor="background1"/>
          <w:sz w:val="36"/>
          <w:szCs w:val="36"/>
        </w:rPr>
      </w:pPr>
      <w:bookmarkStart w:id="9" w:name="_Toc201653205"/>
      <w:r w:rsidRPr="004B107D">
        <w:rPr>
          <w:rFonts w:ascii="Segoe UI" w:eastAsia="Bodoni MT" w:hAnsi="Segoe UI" w:cs="Segoe UI"/>
          <w:b/>
          <w:bCs/>
          <w:smallCaps/>
          <w:color w:val="FFFFFF" w:themeColor="background1"/>
          <w:sz w:val="36"/>
          <w:szCs w:val="36"/>
        </w:rPr>
        <w:lastRenderedPageBreak/>
        <w:t>Building Business</w:t>
      </w:r>
      <w:bookmarkEnd w:id="9"/>
    </w:p>
    <w:p w14:paraId="174B9CC7" w14:textId="77777777" w:rsidR="00A2120D" w:rsidRPr="004B107D" w:rsidRDefault="00A2120D" w:rsidP="00A2120D">
      <w:pPr>
        <w:pStyle w:val="Heading2"/>
        <w:rPr>
          <w:rFonts w:ascii="Segoe UI" w:eastAsia="Bodoni MT" w:hAnsi="Segoe UI" w:cs="Segoe UI"/>
          <w:color w:val="195B77"/>
        </w:rPr>
      </w:pPr>
      <w:bookmarkStart w:id="10" w:name="_Toc201653206"/>
      <w:r w:rsidRPr="004B107D">
        <w:rPr>
          <w:rFonts w:ascii="Segoe UI" w:eastAsia="Bodoni MT" w:hAnsi="Segoe UI" w:cs="Segoe UI"/>
          <w:color w:val="195B77"/>
        </w:rPr>
        <w:t>Overview</w:t>
      </w:r>
      <w:bookmarkEnd w:id="10"/>
    </w:p>
    <w:p w14:paraId="4ACA46AC" w14:textId="77777777" w:rsidR="00A2120D" w:rsidRDefault="00A2120D" w:rsidP="00A2120D">
      <w:pPr>
        <w:spacing w:line="259" w:lineRule="auto"/>
        <w:rPr>
          <w:color w:val="000000" w:themeColor="text1"/>
        </w:rPr>
      </w:pPr>
      <w:r w:rsidRPr="18F372D4">
        <w:rPr>
          <w:color w:val="000000" w:themeColor="text1"/>
        </w:rPr>
        <w:t>Carroll's Building Business chapter aims to guide future development and support for the town's commercial sector. This section will outline strategies to encourage the growth of small businesses, tourism, and cottage industries while preserving the community's small-town feel and rural cha</w:t>
      </w:r>
      <w:r>
        <w:rPr>
          <w:color w:val="000000" w:themeColor="text1"/>
        </w:rPr>
        <w:t>ra</w:t>
      </w:r>
      <w:r w:rsidRPr="18F372D4">
        <w:rPr>
          <w:color w:val="000000" w:themeColor="text1"/>
        </w:rPr>
        <w:t>cter. The chapter will address the current business landscape, employers in Carroll, employment of Carroll’s residents, and how it all impacts economic growth and development in the Town. By focusing on these areas, Carroll can create a thriving business environment that complements its natural beauty and enhances economic opportunities for residents.</w:t>
      </w:r>
    </w:p>
    <w:p w14:paraId="4D062028" w14:textId="77777777" w:rsidR="00A2120D" w:rsidRDefault="00A2120D" w:rsidP="00A2120D">
      <w:pPr>
        <w:spacing w:line="259" w:lineRule="auto"/>
        <w:rPr>
          <w:rFonts w:ascii="Calibri" w:eastAsia="Calibri" w:hAnsi="Calibri" w:cs="Calibri"/>
          <w:color w:val="000000" w:themeColor="text1"/>
          <w:sz w:val="22"/>
          <w:szCs w:val="22"/>
        </w:rPr>
      </w:pPr>
      <w:r>
        <w:rPr>
          <w:noProof/>
        </w:rPr>
        <w:drawing>
          <wp:inline distT="0" distB="0" distL="0" distR="0" wp14:anchorId="4C17B5C1" wp14:editId="1EA5E9C7">
            <wp:extent cx="6076950" cy="2526220"/>
            <wp:effectExtent l="0" t="0" r="0" b="5715"/>
            <wp:docPr id="943527931" name="Picture 1" descr="A close-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76950" cy="2526220"/>
                    </a:xfrm>
                    <a:prstGeom prst="rect">
                      <a:avLst/>
                    </a:prstGeom>
                  </pic:spPr>
                </pic:pic>
              </a:graphicData>
            </a:graphic>
          </wp:inline>
        </w:drawing>
      </w:r>
    </w:p>
    <w:p w14:paraId="7F0C790B" w14:textId="77777777" w:rsidR="00A2120D" w:rsidRPr="004B107D" w:rsidRDefault="00A2120D" w:rsidP="00A2120D">
      <w:pPr>
        <w:pStyle w:val="Heading2"/>
        <w:rPr>
          <w:rFonts w:ascii="Segoe UI" w:hAnsi="Segoe UI" w:cs="Segoe UI"/>
        </w:rPr>
      </w:pPr>
      <w:bookmarkStart w:id="11" w:name="_Toc201653207"/>
      <w:r w:rsidRPr="004B107D">
        <w:rPr>
          <w:rFonts w:ascii="Segoe UI" w:hAnsi="Segoe UI" w:cs="Segoe UI"/>
        </w:rPr>
        <w:t>Economic Growth &amp; Development</w:t>
      </w:r>
      <w:bookmarkEnd w:id="11"/>
    </w:p>
    <w:p w14:paraId="1C8C8506" w14:textId="77777777" w:rsidR="00A2120D" w:rsidRDefault="00A2120D" w:rsidP="00A2120D">
      <w:pPr>
        <w:spacing w:line="259" w:lineRule="auto"/>
        <w:rPr>
          <w:color w:val="000000" w:themeColor="text1"/>
        </w:rPr>
      </w:pPr>
      <w:r w:rsidRPr="18F372D4">
        <w:rPr>
          <w:color w:val="000000" w:themeColor="text1"/>
        </w:rPr>
        <w:t>Due to</w:t>
      </w:r>
      <w:r>
        <w:rPr>
          <w:color w:val="000000" w:themeColor="text1"/>
        </w:rPr>
        <w:t xml:space="preserve"> increasing numbers of</w:t>
      </w:r>
      <w:r w:rsidRPr="18F372D4">
        <w:rPr>
          <w:color w:val="000000" w:themeColor="text1"/>
        </w:rPr>
        <w:t xml:space="preserve"> visitors </w:t>
      </w:r>
      <w:r>
        <w:rPr>
          <w:color w:val="000000" w:themeColor="text1"/>
        </w:rPr>
        <w:t>from</w:t>
      </w:r>
      <w:r w:rsidRPr="18F372D4">
        <w:rPr>
          <w:color w:val="000000" w:themeColor="text1"/>
        </w:rPr>
        <w:t xml:space="preserve"> the outdoor recreation-driven economy, Carroll is expected to see economic growth each year. Even if the number of businesses doesn’t increase, there will always be a large portion of customers who spend their money in Carroll, whether residents or visitors.</w:t>
      </w:r>
    </w:p>
    <w:p w14:paraId="55D7EB8E" w14:textId="77777777" w:rsidR="00A2120D" w:rsidRDefault="00A2120D" w:rsidP="00A2120D">
      <w:pPr>
        <w:spacing w:line="259" w:lineRule="auto"/>
      </w:pPr>
      <w:r>
        <w:rPr>
          <w:color w:val="000000" w:themeColor="text1"/>
        </w:rPr>
        <w:t>As shown in Table 1, s</w:t>
      </w:r>
      <w:r w:rsidRPr="18F372D4">
        <w:rPr>
          <w:color w:val="000000" w:themeColor="text1"/>
        </w:rPr>
        <w:t xml:space="preserve">ince 2013, annual employment has slightly decreased, </w:t>
      </w:r>
      <w:r>
        <w:rPr>
          <w:color w:val="000000" w:themeColor="text1"/>
        </w:rPr>
        <w:t>which</w:t>
      </w:r>
      <w:r w:rsidRPr="18F372D4">
        <w:rPr>
          <w:color w:val="000000" w:themeColor="text1"/>
        </w:rPr>
        <w:t xml:space="preserve"> can also be attributed to the closure of businesses, downsizing at a current employer, </w:t>
      </w:r>
      <w:r>
        <w:rPr>
          <w:color w:val="000000" w:themeColor="text1"/>
        </w:rPr>
        <w:t xml:space="preserve">and </w:t>
      </w:r>
      <w:r w:rsidRPr="18F372D4">
        <w:rPr>
          <w:color w:val="000000" w:themeColor="text1"/>
        </w:rPr>
        <w:t xml:space="preserve">more residents retiring.  </w:t>
      </w:r>
      <w:r>
        <w:rPr>
          <w:color w:val="000000" w:themeColor="text1"/>
        </w:rPr>
        <w:t>However, i</w:t>
      </w:r>
      <w:r w:rsidRPr="18F372D4">
        <w:rPr>
          <w:color w:val="000000" w:themeColor="text1"/>
        </w:rPr>
        <w:t xml:space="preserve">ncomes have </w:t>
      </w:r>
      <w:r>
        <w:rPr>
          <w:color w:val="000000" w:themeColor="text1"/>
        </w:rPr>
        <w:t>i</w:t>
      </w:r>
      <w:r w:rsidRPr="18F372D4">
        <w:rPr>
          <w:color w:val="000000" w:themeColor="text1"/>
        </w:rPr>
        <w:t>ncreased. When you compare 2013 to 2023 there has been a $26,250 increase in median household income. Over the same 10-year period the average weekly wage (private) has increased by $295.</w:t>
      </w:r>
    </w:p>
    <w:p w14:paraId="57747F26" w14:textId="77777777" w:rsidR="00A2120D" w:rsidRDefault="00A2120D" w:rsidP="00A2120D">
      <w:pPr>
        <w:rPr>
          <w:rFonts w:ascii="Segoe UI" w:eastAsia="Segoe UI" w:hAnsi="Segoe UI" w:cs="Segoe UI"/>
          <w:b/>
          <w:bCs/>
          <w:color w:val="000000" w:themeColor="text1"/>
        </w:rPr>
      </w:pPr>
      <w:r>
        <w:rPr>
          <w:rFonts w:ascii="Segoe UI" w:eastAsia="Segoe UI" w:hAnsi="Segoe UI" w:cs="Segoe UI"/>
          <w:b/>
          <w:bCs/>
          <w:color w:val="000000" w:themeColor="text1"/>
        </w:rPr>
        <w:br w:type="page"/>
      </w:r>
    </w:p>
    <w:p w14:paraId="2B3EC978" w14:textId="171CCBB6" w:rsidR="00A2120D" w:rsidRDefault="00A2120D" w:rsidP="00A2120D">
      <w:pPr>
        <w:spacing w:line="259" w:lineRule="auto"/>
        <w:rPr>
          <w:rFonts w:ascii="Segoe UI" w:eastAsia="Segoe UI" w:hAnsi="Segoe UI" w:cs="Segoe UI"/>
          <w:b/>
          <w:bCs/>
          <w:color w:val="000000" w:themeColor="text1"/>
        </w:rPr>
      </w:pPr>
      <w:r w:rsidRPr="3A699CA4">
        <w:rPr>
          <w:rFonts w:ascii="Segoe UI" w:eastAsia="Segoe UI" w:hAnsi="Segoe UI" w:cs="Segoe UI"/>
          <w:b/>
          <w:bCs/>
          <w:color w:val="000000" w:themeColor="text1"/>
        </w:rPr>
        <w:lastRenderedPageBreak/>
        <w:t xml:space="preserve">Table </w:t>
      </w:r>
      <w:r>
        <w:rPr>
          <w:rFonts w:ascii="Segoe UI" w:eastAsia="Segoe UI" w:hAnsi="Segoe UI" w:cs="Segoe UI"/>
          <w:b/>
          <w:bCs/>
          <w:color w:val="000000" w:themeColor="text1"/>
        </w:rPr>
        <w:t>1</w:t>
      </w:r>
      <w:r w:rsidRPr="3A699CA4">
        <w:rPr>
          <w:rFonts w:ascii="Segoe UI" w:eastAsia="Segoe UI" w:hAnsi="Segoe UI" w:cs="Segoe UI"/>
          <w:b/>
          <w:bCs/>
          <w:color w:val="000000" w:themeColor="text1"/>
        </w:rPr>
        <w:t>: Economic Snapshot of Carroll</w:t>
      </w:r>
      <w:r w:rsidR="00E92666">
        <w:rPr>
          <w:rFonts w:ascii="Segoe UI" w:eastAsia="Segoe UI" w:hAnsi="Segoe UI" w:cs="Segoe UI"/>
          <w:b/>
          <w:bCs/>
          <w:color w:val="000000" w:themeColor="text1"/>
        </w:rPr>
        <w:t xml:space="preserve"> from 2013 to </w:t>
      </w:r>
      <w:r w:rsidR="00A15B22">
        <w:rPr>
          <w:rFonts w:ascii="Segoe UI" w:eastAsia="Segoe UI" w:hAnsi="Segoe UI" w:cs="Segoe UI"/>
          <w:b/>
          <w:bCs/>
          <w:color w:val="000000" w:themeColor="text1"/>
        </w:rPr>
        <w:t>2023</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15"/>
        <w:gridCol w:w="1665"/>
        <w:gridCol w:w="1620"/>
        <w:gridCol w:w="1575"/>
        <w:gridCol w:w="1695"/>
        <w:gridCol w:w="1860"/>
      </w:tblGrid>
      <w:tr w:rsidR="00A2120D" w14:paraId="63ABA84D" w14:textId="77777777" w:rsidTr="00491F2A">
        <w:trPr>
          <w:trHeight w:val="300"/>
        </w:trPr>
        <w:tc>
          <w:tcPr>
            <w:tcW w:w="915" w:type="dxa"/>
            <w:shd w:val="clear" w:color="auto" w:fill="505F4C"/>
            <w:tcMar>
              <w:left w:w="105" w:type="dxa"/>
              <w:right w:w="105" w:type="dxa"/>
            </w:tcMar>
            <w:vAlign w:val="center"/>
          </w:tcPr>
          <w:p w14:paraId="22C3D351" w14:textId="77777777" w:rsidR="00A2120D" w:rsidRPr="00D3622A" w:rsidRDefault="00A2120D" w:rsidP="002E69A7">
            <w:pPr>
              <w:spacing w:before="120" w:after="120"/>
              <w:jc w:val="center"/>
              <w:rPr>
                <w:sz w:val="22"/>
                <w:szCs w:val="22"/>
              </w:rPr>
            </w:pPr>
            <w:r w:rsidRPr="00D3622A">
              <w:rPr>
                <w:rFonts w:ascii="Segoe UI" w:eastAsia="Segoe UI" w:hAnsi="Segoe UI" w:cs="Segoe UI"/>
                <w:b/>
                <w:bCs/>
                <w:color w:val="FFFFFF" w:themeColor="background1"/>
                <w:sz w:val="22"/>
                <w:szCs w:val="22"/>
              </w:rPr>
              <w:t>Years</w:t>
            </w:r>
          </w:p>
        </w:tc>
        <w:tc>
          <w:tcPr>
            <w:tcW w:w="1665" w:type="dxa"/>
            <w:shd w:val="clear" w:color="auto" w:fill="505F4C"/>
            <w:tcMar>
              <w:left w:w="105" w:type="dxa"/>
              <w:right w:w="105" w:type="dxa"/>
            </w:tcMar>
            <w:vAlign w:val="center"/>
          </w:tcPr>
          <w:p w14:paraId="4D8E9248" w14:textId="77777777" w:rsidR="00A2120D" w:rsidRPr="00D3622A" w:rsidRDefault="00A2120D" w:rsidP="002E69A7">
            <w:pPr>
              <w:spacing w:before="120" w:after="120"/>
              <w:jc w:val="center"/>
              <w:rPr>
                <w:sz w:val="22"/>
                <w:szCs w:val="22"/>
              </w:rPr>
            </w:pPr>
            <w:r w:rsidRPr="00D3622A">
              <w:rPr>
                <w:rFonts w:ascii="Segoe UI" w:eastAsia="Segoe UI" w:hAnsi="Segoe UI" w:cs="Segoe UI"/>
                <w:b/>
                <w:bCs/>
                <w:color w:val="FFFFFF" w:themeColor="background1"/>
                <w:sz w:val="22"/>
                <w:szCs w:val="22"/>
              </w:rPr>
              <w:t>Labor Force Population (&gt;16)</w:t>
            </w:r>
          </w:p>
        </w:tc>
        <w:tc>
          <w:tcPr>
            <w:tcW w:w="1620" w:type="dxa"/>
            <w:shd w:val="clear" w:color="auto" w:fill="505F4C"/>
            <w:tcMar>
              <w:left w:w="105" w:type="dxa"/>
              <w:right w:w="105" w:type="dxa"/>
            </w:tcMar>
            <w:vAlign w:val="center"/>
          </w:tcPr>
          <w:p w14:paraId="718EB569" w14:textId="77777777" w:rsidR="00A2120D" w:rsidRPr="00D3622A" w:rsidRDefault="00A2120D" w:rsidP="002E69A7">
            <w:pPr>
              <w:spacing w:before="120" w:after="120"/>
              <w:jc w:val="center"/>
              <w:rPr>
                <w:rFonts w:ascii="Segoe UI" w:eastAsia="Segoe UI" w:hAnsi="Segoe UI" w:cs="Segoe UI"/>
                <w:b/>
                <w:bCs/>
                <w:color w:val="FFFFFF" w:themeColor="background1"/>
                <w:sz w:val="22"/>
                <w:szCs w:val="22"/>
              </w:rPr>
            </w:pPr>
            <w:r w:rsidRPr="00D3622A">
              <w:rPr>
                <w:rFonts w:ascii="Segoe UI" w:eastAsia="Segoe UI" w:hAnsi="Segoe UI" w:cs="Segoe UI"/>
                <w:b/>
                <w:bCs/>
                <w:color w:val="FFFFFF" w:themeColor="background1"/>
                <w:sz w:val="22"/>
                <w:szCs w:val="22"/>
              </w:rPr>
              <w:t>Median Travel Time to Work</w:t>
            </w:r>
          </w:p>
        </w:tc>
        <w:tc>
          <w:tcPr>
            <w:tcW w:w="1575" w:type="dxa"/>
            <w:shd w:val="clear" w:color="auto" w:fill="505F4C"/>
            <w:tcMar>
              <w:left w:w="105" w:type="dxa"/>
              <w:right w:w="105" w:type="dxa"/>
            </w:tcMar>
            <w:vAlign w:val="center"/>
          </w:tcPr>
          <w:p w14:paraId="0AD27482" w14:textId="39A3117F" w:rsidR="00A2120D" w:rsidRPr="00D3622A" w:rsidRDefault="00A2120D" w:rsidP="002E69A7">
            <w:pPr>
              <w:spacing w:before="120" w:after="120"/>
              <w:jc w:val="center"/>
              <w:rPr>
                <w:rFonts w:ascii="Segoe UI" w:eastAsia="Segoe UI" w:hAnsi="Segoe UI" w:cs="Segoe UI"/>
                <w:b/>
                <w:bCs/>
                <w:color w:val="FFFFFF" w:themeColor="background1"/>
                <w:sz w:val="22"/>
                <w:szCs w:val="22"/>
              </w:rPr>
            </w:pPr>
            <w:r w:rsidRPr="00D3622A">
              <w:rPr>
                <w:rFonts w:ascii="Segoe UI" w:eastAsia="Segoe UI" w:hAnsi="Segoe UI" w:cs="Segoe UI"/>
                <w:b/>
                <w:bCs/>
                <w:color w:val="FFFFFF" w:themeColor="background1"/>
                <w:sz w:val="22"/>
                <w:szCs w:val="22"/>
              </w:rPr>
              <w:t>Median Household income</w:t>
            </w:r>
          </w:p>
        </w:tc>
        <w:tc>
          <w:tcPr>
            <w:tcW w:w="1695" w:type="dxa"/>
            <w:shd w:val="clear" w:color="auto" w:fill="505F4C"/>
            <w:tcMar>
              <w:left w:w="105" w:type="dxa"/>
              <w:right w:w="105" w:type="dxa"/>
            </w:tcMar>
            <w:vAlign w:val="center"/>
          </w:tcPr>
          <w:p w14:paraId="46CC6057" w14:textId="076929BF" w:rsidR="00A2120D" w:rsidRPr="00D3622A" w:rsidRDefault="00A2120D" w:rsidP="002E69A7">
            <w:pPr>
              <w:spacing w:before="120" w:after="120"/>
              <w:jc w:val="center"/>
              <w:rPr>
                <w:rFonts w:ascii="Segoe UI" w:eastAsia="Segoe UI" w:hAnsi="Segoe UI" w:cs="Segoe UI"/>
                <w:b/>
                <w:bCs/>
                <w:color w:val="FFFFFF" w:themeColor="background1"/>
                <w:sz w:val="22"/>
                <w:szCs w:val="22"/>
              </w:rPr>
            </w:pPr>
            <w:r w:rsidRPr="00D3622A">
              <w:rPr>
                <w:rFonts w:ascii="Segoe UI" w:eastAsia="Segoe UI" w:hAnsi="Segoe UI" w:cs="Segoe UI"/>
                <w:b/>
                <w:bCs/>
                <w:color w:val="FFFFFF" w:themeColor="background1"/>
                <w:sz w:val="22"/>
                <w:szCs w:val="22"/>
              </w:rPr>
              <w:t xml:space="preserve">Avg. Annual </w:t>
            </w:r>
            <w:r w:rsidR="00C32284" w:rsidRPr="00D3622A">
              <w:rPr>
                <w:rFonts w:ascii="Segoe UI" w:eastAsia="Segoe UI" w:hAnsi="Segoe UI" w:cs="Segoe UI"/>
                <w:b/>
                <w:bCs/>
                <w:color w:val="FFFFFF" w:themeColor="background1"/>
                <w:sz w:val="22"/>
                <w:szCs w:val="22"/>
              </w:rPr>
              <w:t>Employment (</w:t>
            </w:r>
            <w:r w:rsidRPr="00D3622A">
              <w:rPr>
                <w:rFonts w:ascii="Segoe UI" w:eastAsia="Segoe UI" w:hAnsi="Segoe UI" w:cs="Segoe UI"/>
                <w:b/>
                <w:bCs/>
                <w:color w:val="FFFFFF" w:themeColor="background1"/>
                <w:sz w:val="22"/>
                <w:szCs w:val="22"/>
              </w:rPr>
              <w:t>Private)</w:t>
            </w:r>
          </w:p>
        </w:tc>
        <w:tc>
          <w:tcPr>
            <w:tcW w:w="1860" w:type="dxa"/>
            <w:shd w:val="clear" w:color="auto" w:fill="505F4C"/>
            <w:tcMar>
              <w:left w:w="105" w:type="dxa"/>
              <w:right w:w="105" w:type="dxa"/>
            </w:tcMar>
            <w:vAlign w:val="center"/>
          </w:tcPr>
          <w:p w14:paraId="2998BD87" w14:textId="77777777" w:rsidR="00A2120D" w:rsidRPr="00D3622A" w:rsidRDefault="00A2120D" w:rsidP="002E69A7">
            <w:pPr>
              <w:spacing w:before="120" w:after="120"/>
              <w:jc w:val="center"/>
              <w:rPr>
                <w:rFonts w:ascii="Segoe UI" w:eastAsia="Segoe UI" w:hAnsi="Segoe UI" w:cs="Segoe UI"/>
                <w:b/>
                <w:bCs/>
                <w:color w:val="FFFFFF" w:themeColor="background1"/>
                <w:sz w:val="22"/>
                <w:szCs w:val="22"/>
              </w:rPr>
            </w:pPr>
            <w:r w:rsidRPr="00D3622A">
              <w:rPr>
                <w:rFonts w:ascii="Segoe UI" w:eastAsia="Segoe UI" w:hAnsi="Segoe UI" w:cs="Segoe UI"/>
                <w:b/>
                <w:bCs/>
                <w:color w:val="FFFFFF" w:themeColor="background1"/>
                <w:sz w:val="22"/>
                <w:szCs w:val="22"/>
              </w:rPr>
              <w:t>Avg. Weekly Wage (Private)</w:t>
            </w:r>
          </w:p>
        </w:tc>
      </w:tr>
      <w:tr w:rsidR="00A2120D" w14:paraId="37FD008E" w14:textId="77777777" w:rsidTr="008F56B5">
        <w:trPr>
          <w:trHeight w:val="300"/>
        </w:trPr>
        <w:tc>
          <w:tcPr>
            <w:tcW w:w="915" w:type="dxa"/>
            <w:tcMar>
              <w:left w:w="105" w:type="dxa"/>
              <w:right w:w="105" w:type="dxa"/>
            </w:tcMar>
          </w:tcPr>
          <w:p w14:paraId="4B647E05" w14:textId="77777777" w:rsidR="00A2120D" w:rsidRPr="00D3622A" w:rsidRDefault="00A2120D" w:rsidP="008F56B5">
            <w:pPr>
              <w:rPr>
                <w:rFonts w:ascii="Segoe UI" w:eastAsia="Segoe UI" w:hAnsi="Segoe UI" w:cs="Segoe UI"/>
                <w:b/>
                <w:bCs/>
                <w:color w:val="000000" w:themeColor="text1"/>
                <w:sz w:val="22"/>
                <w:szCs w:val="22"/>
              </w:rPr>
            </w:pPr>
            <w:r w:rsidRPr="00D3622A">
              <w:rPr>
                <w:rFonts w:ascii="Segoe UI" w:eastAsia="Segoe UI" w:hAnsi="Segoe UI" w:cs="Segoe UI"/>
                <w:b/>
                <w:bCs/>
                <w:color w:val="000000" w:themeColor="text1"/>
                <w:sz w:val="22"/>
                <w:szCs w:val="22"/>
              </w:rPr>
              <w:t>2023</w:t>
            </w:r>
          </w:p>
        </w:tc>
        <w:tc>
          <w:tcPr>
            <w:tcW w:w="1665" w:type="dxa"/>
            <w:tcMar>
              <w:left w:w="105" w:type="dxa"/>
              <w:right w:w="105" w:type="dxa"/>
            </w:tcMar>
          </w:tcPr>
          <w:p w14:paraId="69435CCE"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383</w:t>
            </w:r>
          </w:p>
        </w:tc>
        <w:tc>
          <w:tcPr>
            <w:tcW w:w="1620" w:type="dxa"/>
            <w:tcMar>
              <w:left w:w="105" w:type="dxa"/>
              <w:right w:w="105" w:type="dxa"/>
            </w:tcMar>
          </w:tcPr>
          <w:p w14:paraId="584C469E" w14:textId="001005A3"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21.3</w:t>
            </w:r>
          </w:p>
        </w:tc>
        <w:tc>
          <w:tcPr>
            <w:tcW w:w="1575" w:type="dxa"/>
            <w:tcMar>
              <w:left w:w="105" w:type="dxa"/>
              <w:right w:w="105" w:type="dxa"/>
            </w:tcMar>
          </w:tcPr>
          <w:p w14:paraId="013DF7F0" w14:textId="18A8835D"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$78,750</w:t>
            </w:r>
          </w:p>
        </w:tc>
        <w:tc>
          <w:tcPr>
            <w:tcW w:w="1695" w:type="dxa"/>
            <w:tcMar>
              <w:left w:w="105" w:type="dxa"/>
              <w:right w:w="105" w:type="dxa"/>
            </w:tcMar>
          </w:tcPr>
          <w:p w14:paraId="415D722D"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896</w:t>
            </w:r>
          </w:p>
        </w:tc>
        <w:tc>
          <w:tcPr>
            <w:tcW w:w="1860" w:type="dxa"/>
            <w:tcMar>
              <w:left w:w="105" w:type="dxa"/>
              <w:right w:w="105" w:type="dxa"/>
            </w:tcMar>
          </w:tcPr>
          <w:p w14:paraId="38F206D6"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$854</w:t>
            </w:r>
          </w:p>
        </w:tc>
      </w:tr>
      <w:tr w:rsidR="00A2120D" w14:paraId="0C2EF3FB" w14:textId="77777777" w:rsidTr="008F56B5">
        <w:trPr>
          <w:trHeight w:val="300"/>
        </w:trPr>
        <w:tc>
          <w:tcPr>
            <w:tcW w:w="915" w:type="dxa"/>
            <w:shd w:val="clear" w:color="auto" w:fill="DBD8D3"/>
            <w:tcMar>
              <w:left w:w="105" w:type="dxa"/>
              <w:right w:w="105" w:type="dxa"/>
            </w:tcMar>
          </w:tcPr>
          <w:p w14:paraId="000B2600" w14:textId="77777777" w:rsidR="00A2120D" w:rsidRPr="00D3622A" w:rsidRDefault="00A2120D" w:rsidP="008F56B5">
            <w:pPr>
              <w:rPr>
                <w:rFonts w:ascii="Segoe UI" w:eastAsia="Segoe UI" w:hAnsi="Segoe UI" w:cs="Segoe UI"/>
                <w:b/>
                <w:bCs/>
                <w:color w:val="000000" w:themeColor="text1"/>
                <w:sz w:val="22"/>
                <w:szCs w:val="22"/>
              </w:rPr>
            </w:pPr>
            <w:r w:rsidRPr="00D3622A">
              <w:rPr>
                <w:rFonts w:ascii="Segoe UI" w:eastAsia="Segoe UI" w:hAnsi="Segoe UI" w:cs="Segoe UI"/>
                <w:b/>
                <w:bCs/>
                <w:color w:val="000000" w:themeColor="text1"/>
                <w:sz w:val="22"/>
                <w:szCs w:val="22"/>
              </w:rPr>
              <w:t>2018</w:t>
            </w:r>
          </w:p>
        </w:tc>
        <w:tc>
          <w:tcPr>
            <w:tcW w:w="1665" w:type="dxa"/>
            <w:shd w:val="clear" w:color="auto" w:fill="DBD8D3"/>
            <w:tcMar>
              <w:left w:w="105" w:type="dxa"/>
              <w:right w:w="105" w:type="dxa"/>
            </w:tcMar>
          </w:tcPr>
          <w:p w14:paraId="46BD7C61" w14:textId="77777777" w:rsidR="00A2120D" w:rsidRPr="00D3622A" w:rsidRDefault="00A2120D" w:rsidP="008F56B5">
            <w:pPr>
              <w:jc w:val="center"/>
              <w:rPr>
                <w:sz w:val="22"/>
                <w:szCs w:val="22"/>
              </w:rPr>
            </w:pPr>
            <w:r w:rsidRPr="00D3622A">
              <w:rPr>
                <w:rFonts w:ascii="Segoe UI" w:eastAsia="Segoe UI" w:hAnsi="Segoe UI" w:cs="Segoe UI"/>
                <w:color w:val="000000" w:themeColor="text1"/>
                <w:sz w:val="22"/>
                <w:szCs w:val="22"/>
              </w:rPr>
              <w:t>384</w:t>
            </w:r>
          </w:p>
        </w:tc>
        <w:tc>
          <w:tcPr>
            <w:tcW w:w="1620" w:type="dxa"/>
            <w:shd w:val="clear" w:color="auto" w:fill="DBD8D3"/>
            <w:tcMar>
              <w:left w:w="105" w:type="dxa"/>
              <w:right w:w="105" w:type="dxa"/>
            </w:tcMar>
          </w:tcPr>
          <w:p w14:paraId="6E597FC9" w14:textId="520C7018"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21.1</w:t>
            </w:r>
          </w:p>
        </w:tc>
        <w:tc>
          <w:tcPr>
            <w:tcW w:w="1575" w:type="dxa"/>
            <w:shd w:val="clear" w:color="auto" w:fill="DBD8D3"/>
            <w:tcMar>
              <w:left w:w="105" w:type="dxa"/>
              <w:right w:w="105" w:type="dxa"/>
            </w:tcMar>
          </w:tcPr>
          <w:p w14:paraId="7A8834BB" w14:textId="0B5DAA2C"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$59,653</w:t>
            </w:r>
          </w:p>
        </w:tc>
        <w:tc>
          <w:tcPr>
            <w:tcW w:w="1695" w:type="dxa"/>
            <w:shd w:val="clear" w:color="auto" w:fill="DBD8D3"/>
            <w:tcMar>
              <w:left w:w="105" w:type="dxa"/>
              <w:right w:w="105" w:type="dxa"/>
            </w:tcMar>
          </w:tcPr>
          <w:p w14:paraId="565BEDBB"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912</w:t>
            </w:r>
          </w:p>
        </w:tc>
        <w:tc>
          <w:tcPr>
            <w:tcW w:w="1860" w:type="dxa"/>
            <w:shd w:val="clear" w:color="auto" w:fill="DBD8D3"/>
            <w:tcMar>
              <w:left w:w="105" w:type="dxa"/>
              <w:right w:w="105" w:type="dxa"/>
            </w:tcMar>
          </w:tcPr>
          <w:p w14:paraId="1FBC0C42"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$655</w:t>
            </w:r>
          </w:p>
        </w:tc>
      </w:tr>
      <w:tr w:rsidR="00A2120D" w14:paraId="1D278D69" w14:textId="77777777" w:rsidTr="008F56B5">
        <w:trPr>
          <w:trHeight w:val="300"/>
        </w:trPr>
        <w:tc>
          <w:tcPr>
            <w:tcW w:w="915" w:type="dxa"/>
            <w:tcMar>
              <w:left w:w="105" w:type="dxa"/>
              <w:right w:w="105" w:type="dxa"/>
            </w:tcMar>
          </w:tcPr>
          <w:p w14:paraId="005299E9" w14:textId="77777777" w:rsidR="00A2120D" w:rsidRPr="00D3622A" w:rsidRDefault="00A2120D" w:rsidP="008F56B5">
            <w:pPr>
              <w:rPr>
                <w:rFonts w:ascii="Segoe UI" w:eastAsia="Segoe UI" w:hAnsi="Segoe UI" w:cs="Segoe UI"/>
                <w:b/>
                <w:bCs/>
                <w:color w:val="000000" w:themeColor="text1"/>
                <w:sz w:val="22"/>
                <w:szCs w:val="22"/>
              </w:rPr>
            </w:pPr>
            <w:r w:rsidRPr="00D3622A">
              <w:rPr>
                <w:rFonts w:ascii="Segoe UI" w:eastAsia="Segoe UI" w:hAnsi="Segoe UI" w:cs="Segoe UI"/>
                <w:b/>
                <w:bCs/>
                <w:color w:val="000000" w:themeColor="text1"/>
                <w:sz w:val="22"/>
                <w:szCs w:val="22"/>
              </w:rPr>
              <w:t>2013</w:t>
            </w:r>
          </w:p>
        </w:tc>
        <w:tc>
          <w:tcPr>
            <w:tcW w:w="1665" w:type="dxa"/>
            <w:tcMar>
              <w:left w:w="105" w:type="dxa"/>
              <w:right w:w="105" w:type="dxa"/>
            </w:tcMar>
          </w:tcPr>
          <w:p w14:paraId="7BE73C2F" w14:textId="77777777" w:rsidR="00A2120D" w:rsidRPr="00D3622A" w:rsidRDefault="00A2120D" w:rsidP="008F56B5">
            <w:pPr>
              <w:jc w:val="center"/>
              <w:rPr>
                <w:sz w:val="22"/>
                <w:szCs w:val="22"/>
              </w:rPr>
            </w:pPr>
            <w:r w:rsidRPr="00D3622A">
              <w:rPr>
                <w:rFonts w:ascii="Segoe UI" w:eastAsia="Segoe UI" w:hAnsi="Segoe UI" w:cs="Segoe UI"/>
                <w:color w:val="000000" w:themeColor="text1"/>
                <w:sz w:val="22"/>
                <w:szCs w:val="22"/>
              </w:rPr>
              <w:t>486</w:t>
            </w:r>
          </w:p>
        </w:tc>
        <w:tc>
          <w:tcPr>
            <w:tcW w:w="1620" w:type="dxa"/>
            <w:tcMar>
              <w:left w:w="105" w:type="dxa"/>
              <w:right w:w="105" w:type="dxa"/>
            </w:tcMar>
          </w:tcPr>
          <w:p w14:paraId="70FCCE49"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20.6</w:t>
            </w:r>
          </w:p>
        </w:tc>
        <w:tc>
          <w:tcPr>
            <w:tcW w:w="1575" w:type="dxa"/>
            <w:tcMar>
              <w:left w:w="105" w:type="dxa"/>
              <w:right w:w="105" w:type="dxa"/>
            </w:tcMar>
          </w:tcPr>
          <w:p w14:paraId="2D82AE72"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$52,500</w:t>
            </w:r>
          </w:p>
        </w:tc>
        <w:tc>
          <w:tcPr>
            <w:tcW w:w="1695" w:type="dxa"/>
            <w:tcMar>
              <w:left w:w="105" w:type="dxa"/>
              <w:right w:w="105" w:type="dxa"/>
            </w:tcMar>
          </w:tcPr>
          <w:p w14:paraId="096B22DC"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916</w:t>
            </w:r>
          </w:p>
        </w:tc>
        <w:tc>
          <w:tcPr>
            <w:tcW w:w="1860" w:type="dxa"/>
            <w:tcMar>
              <w:left w:w="105" w:type="dxa"/>
              <w:right w:w="105" w:type="dxa"/>
            </w:tcMar>
          </w:tcPr>
          <w:p w14:paraId="6E25046C" w14:textId="77777777" w:rsidR="00A2120D" w:rsidRPr="00D3622A" w:rsidRDefault="00A2120D" w:rsidP="008F56B5">
            <w:pPr>
              <w:jc w:val="center"/>
              <w:rPr>
                <w:rFonts w:ascii="Segoe UI" w:eastAsia="Segoe UI" w:hAnsi="Segoe UI" w:cs="Segoe UI"/>
                <w:color w:val="000000" w:themeColor="text1"/>
                <w:sz w:val="22"/>
                <w:szCs w:val="22"/>
              </w:rPr>
            </w:pPr>
            <w:r w:rsidRPr="00D3622A">
              <w:rPr>
                <w:rFonts w:ascii="Segoe UI" w:eastAsia="Segoe UI" w:hAnsi="Segoe UI" w:cs="Segoe UI"/>
                <w:color w:val="000000" w:themeColor="text1"/>
                <w:sz w:val="22"/>
                <w:szCs w:val="22"/>
              </w:rPr>
              <w:t>$559</w:t>
            </w:r>
          </w:p>
        </w:tc>
      </w:tr>
    </w:tbl>
    <w:p w14:paraId="79953B10" w14:textId="21386D38" w:rsidR="00A2120D" w:rsidRPr="00843D17" w:rsidRDefault="003F3442" w:rsidP="00A2120D">
      <w:pPr>
        <w:shd w:val="clear" w:color="auto" w:fill="FFFFFF" w:themeFill="background1"/>
        <w:spacing w:after="0" w:line="259" w:lineRule="auto"/>
        <w:rPr>
          <w:rFonts w:ascii="Segoe UI" w:hAnsi="Segoe UI" w:cs="Segoe UI"/>
          <w:i/>
          <w:iCs/>
          <w:color w:val="000000" w:themeColor="text1"/>
          <w:sz w:val="22"/>
          <w:szCs w:val="22"/>
        </w:rPr>
      </w:pPr>
      <w:r w:rsidRPr="00843D17">
        <w:rPr>
          <w:rFonts w:ascii="Segoe UI" w:hAnsi="Segoe UI" w:cs="Segoe UI"/>
          <w:i/>
          <w:iCs/>
          <w:color w:val="000000" w:themeColor="text1"/>
          <w:sz w:val="22"/>
          <w:szCs w:val="22"/>
        </w:rPr>
        <w:t>Source: US Census ACS 5-year Estimates (2009-2013), (2014-2018), and (2019-2023). The last two columns are sourced from NH GRANIT 2023.</w:t>
      </w:r>
    </w:p>
    <w:p w14:paraId="7DACAD4D" w14:textId="77777777" w:rsidR="00732429" w:rsidRDefault="00732429" w:rsidP="00A2120D">
      <w:pPr>
        <w:shd w:val="clear" w:color="auto" w:fill="FFFFFF" w:themeFill="background1"/>
        <w:spacing w:after="0" w:line="259" w:lineRule="auto"/>
        <w:rPr>
          <w:color w:val="000000" w:themeColor="text1"/>
          <w:highlight w:val="yellow"/>
        </w:rPr>
      </w:pPr>
    </w:p>
    <w:p w14:paraId="6D07C6ED" w14:textId="3315656A" w:rsidR="00A2120D" w:rsidRDefault="00A2120D" w:rsidP="00A2120D">
      <w:pPr>
        <w:shd w:val="clear" w:color="auto" w:fill="FFFFFF" w:themeFill="background1"/>
        <w:spacing w:after="0" w:line="259" w:lineRule="auto"/>
        <w:rPr>
          <w:color w:val="000000" w:themeColor="text1"/>
        </w:rPr>
      </w:pPr>
      <w:r w:rsidRPr="18F372D4">
        <w:rPr>
          <w:color w:val="000000" w:themeColor="text1"/>
        </w:rPr>
        <w:t xml:space="preserve">Higher incomes for full-time residents contribute to local tax revenue which is reinvested into the community. When dollars are spent locally it also circulates within the community and is reinvested. This positive cycle is referred to as the multiplier effect. The addition of employees to a community helps both small and large businesses. This can also lead to a higher standard of living for residents. With an increase in tourism each year and the rising popularity of working from home, Carroll’s economic future looks bright. Everyone who visits or lives in Carroll would benefit from an increase in businesses, wages, and locally spent dollars. </w:t>
      </w:r>
    </w:p>
    <w:p w14:paraId="5E676483" w14:textId="348350C1" w:rsidR="00A2120D" w:rsidRPr="004B107D" w:rsidRDefault="00A2120D" w:rsidP="00A2120D">
      <w:pPr>
        <w:pStyle w:val="Heading2"/>
        <w:rPr>
          <w:rFonts w:ascii="Segoe UI" w:hAnsi="Segoe UI" w:cs="Segoe UI"/>
          <w:highlight w:val="green"/>
        </w:rPr>
      </w:pPr>
      <w:bookmarkStart w:id="12" w:name="_Toc201653208"/>
      <w:r w:rsidRPr="004B107D">
        <w:rPr>
          <w:rFonts w:ascii="Segoe UI" w:hAnsi="Segoe UI" w:cs="Segoe UI"/>
        </w:rPr>
        <w:t xml:space="preserve">Working in </w:t>
      </w:r>
      <w:r w:rsidRPr="004B107D">
        <w:rPr>
          <w:rFonts w:ascii="Segoe UI" w:hAnsi="Segoe UI" w:cs="Segoe UI"/>
          <w:color w:val="0F4761"/>
        </w:rPr>
        <w:t>Carroll</w:t>
      </w:r>
      <w:bookmarkEnd w:id="12"/>
    </w:p>
    <w:p w14:paraId="3F87DD84" w14:textId="77777777" w:rsidR="00A2120D" w:rsidRPr="00216071" w:rsidRDefault="00A2120D" w:rsidP="00A2120D">
      <w:pPr>
        <w:spacing w:after="0"/>
      </w:pPr>
      <w:r w:rsidRPr="00216071">
        <w:rPr>
          <w:rFonts w:ascii="Aptos" w:eastAsia="Aptos" w:hAnsi="Aptos" w:cs="Aptos"/>
          <w:color w:val="0E101A"/>
        </w:rPr>
        <w:t>The most common employers located in Carroll fall under a few categories</w:t>
      </w:r>
      <w:r>
        <w:rPr>
          <w:rFonts w:ascii="Aptos" w:eastAsia="Aptos" w:hAnsi="Aptos" w:cs="Aptos"/>
          <w:color w:val="0E101A"/>
        </w:rPr>
        <w:t xml:space="preserve"> such as:</w:t>
      </w:r>
    </w:p>
    <w:p w14:paraId="5A49E851" w14:textId="77777777" w:rsidR="00A2120D" w:rsidRPr="00216071" w:rsidRDefault="00A2120D" w:rsidP="00E165CA">
      <w:pPr>
        <w:pStyle w:val="ListParagraph"/>
        <w:numPr>
          <w:ilvl w:val="0"/>
          <w:numId w:val="8"/>
        </w:numPr>
        <w:spacing w:after="0"/>
        <w:rPr>
          <w:rFonts w:ascii="Aptos" w:eastAsia="Aptos" w:hAnsi="Aptos" w:cs="Aptos"/>
          <w:color w:val="0E101A"/>
        </w:rPr>
      </w:pPr>
      <w:r w:rsidRPr="00216071">
        <w:rPr>
          <w:rFonts w:ascii="Aptos" w:eastAsia="Aptos" w:hAnsi="Aptos" w:cs="Aptos"/>
          <w:color w:val="0E101A"/>
        </w:rPr>
        <w:t xml:space="preserve">Arts, </w:t>
      </w:r>
      <w:r>
        <w:rPr>
          <w:rFonts w:ascii="Aptos" w:eastAsia="Aptos" w:hAnsi="Aptos" w:cs="Aptos"/>
          <w:color w:val="0E101A"/>
        </w:rPr>
        <w:t>E</w:t>
      </w:r>
      <w:r w:rsidRPr="00216071">
        <w:rPr>
          <w:rFonts w:ascii="Aptos" w:eastAsia="Aptos" w:hAnsi="Aptos" w:cs="Aptos"/>
          <w:color w:val="0E101A"/>
        </w:rPr>
        <w:t xml:space="preserve">ntertainment, and </w:t>
      </w:r>
      <w:r>
        <w:rPr>
          <w:rFonts w:ascii="Aptos" w:eastAsia="Aptos" w:hAnsi="Aptos" w:cs="Aptos"/>
          <w:color w:val="0E101A"/>
        </w:rPr>
        <w:t>R</w:t>
      </w:r>
      <w:r w:rsidRPr="00216071">
        <w:rPr>
          <w:rFonts w:ascii="Aptos" w:eastAsia="Aptos" w:hAnsi="Aptos" w:cs="Aptos"/>
          <w:color w:val="0E101A"/>
        </w:rPr>
        <w:t xml:space="preserve">ecreation, and </w:t>
      </w:r>
      <w:r>
        <w:rPr>
          <w:rFonts w:ascii="Aptos" w:eastAsia="Aptos" w:hAnsi="Aptos" w:cs="Aptos"/>
          <w:color w:val="0E101A"/>
        </w:rPr>
        <w:t>A</w:t>
      </w:r>
      <w:r w:rsidRPr="00216071">
        <w:rPr>
          <w:rFonts w:ascii="Aptos" w:eastAsia="Aptos" w:hAnsi="Aptos" w:cs="Aptos"/>
          <w:color w:val="0E101A"/>
        </w:rPr>
        <w:t>ccommodation</w:t>
      </w:r>
      <w:r>
        <w:rPr>
          <w:rFonts w:ascii="Aptos" w:eastAsia="Aptos" w:hAnsi="Aptos" w:cs="Aptos"/>
          <w:color w:val="0E101A"/>
        </w:rPr>
        <w:t>s/F</w:t>
      </w:r>
      <w:r w:rsidRPr="00216071">
        <w:rPr>
          <w:rFonts w:ascii="Aptos" w:eastAsia="Aptos" w:hAnsi="Aptos" w:cs="Aptos"/>
          <w:color w:val="0E101A"/>
        </w:rPr>
        <w:t xml:space="preserve">ood </w:t>
      </w:r>
      <w:r>
        <w:rPr>
          <w:rFonts w:ascii="Aptos" w:eastAsia="Aptos" w:hAnsi="Aptos" w:cs="Aptos"/>
          <w:color w:val="0E101A"/>
        </w:rPr>
        <w:t>S</w:t>
      </w:r>
      <w:r w:rsidRPr="00216071">
        <w:rPr>
          <w:rFonts w:ascii="Aptos" w:eastAsia="Aptos" w:hAnsi="Aptos" w:cs="Aptos"/>
          <w:color w:val="0E101A"/>
        </w:rPr>
        <w:t xml:space="preserve">ervices </w:t>
      </w:r>
    </w:p>
    <w:p w14:paraId="606263AF" w14:textId="77777777" w:rsidR="00A2120D" w:rsidRPr="00216071" w:rsidRDefault="00A2120D" w:rsidP="00E165CA">
      <w:pPr>
        <w:pStyle w:val="ListParagraph"/>
        <w:numPr>
          <w:ilvl w:val="0"/>
          <w:numId w:val="8"/>
        </w:numPr>
        <w:spacing w:after="0"/>
        <w:rPr>
          <w:rFonts w:ascii="Aptos" w:eastAsia="Aptos" w:hAnsi="Aptos" w:cs="Aptos"/>
          <w:color w:val="0E101A"/>
        </w:rPr>
      </w:pPr>
      <w:r w:rsidRPr="00216071">
        <w:rPr>
          <w:rFonts w:ascii="Aptos" w:eastAsia="Aptos" w:hAnsi="Aptos" w:cs="Aptos"/>
          <w:color w:val="0E101A"/>
        </w:rPr>
        <w:t xml:space="preserve">Retail </w:t>
      </w:r>
      <w:r>
        <w:rPr>
          <w:rFonts w:ascii="Aptos" w:eastAsia="Aptos" w:hAnsi="Aptos" w:cs="Aptos"/>
          <w:color w:val="0E101A"/>
        </w:rPr>
        <w:t>Tr</w:t>
      </w:r>
      <w:r w:rsidRPr="00216071">
        <w:rPr>
          <w:rFonts w:ascii="Aptos" w:eastAsia="Aptos" w:hAnsi="Aptos" w:cs="Aptos"/>
          <w:color w:val="0E101A"/>
        </w:rPr>
        <w:t xml:space="preserve">ade (Sells merchandise in small quantities) </w:t>
      </w:r>
    </w:p>
    <w:p w14:paraId="39971EDF" w14:textId="77777777" w:rsidR="00A2120D" w:rsidRDefault="00A2120D" w:rsidP="00E165CA">
      <w:pPr>
        <w:pStyle w:val="ListParagraph"/>
        <w:numPr>
          <w:ilvl w:val="0"/>
          <w:numId w:val="8"/>
        </w:numPr>
        <w:spacing w:after="0"/>
        <w:rPr>
          <w:rFonts w:ascii="Aptos" w:eastAsia="Aptos" w:hAnsi="Aptos" w:cs="Aptos"/>
          <w:color w:val="0E101A"/>
        </w:rPr>
      </w:pPr>
      <w:r w:rsidRPr="00216071">
        <w:rPr>
          <w:rFonts w:ascii="Aptos" w:eastAsia="Aptos" w:hAnsi="Aptos" w:cs="Aptos"/>
          <w:color w:val="0E101A"/>
        </w:rPr>
        <w:t xml:space="preserve">Transportation and </w:t>
      </w:r>
      <w:r>
        <w:rPr>
          <w:rFonts w:ascii="Aptos" w:eastAsia="Aptos" w:hAnsi="Aptos" w:cs="Aptos"/>
          <w:color w:val="0E101A"/>
        </w:rPr>
        <w:t>W</w:t>
      </w:r>
      <w:r w:rsidRPr="00216071">
        <w:rPr>
          <w:rFonts w:ascii="Aptos" w:eastAsia="Aptos" w:hAnsi="Aptos" w:cs="Aptos"/>
          <w:color w:val="0E101A"/>
        </w:rPr>
        <w:t xml:space="preserve">arehousing, and </w:t>
      </w:r>
      <w:r>
        <w:rPr>
          <w:rFonts w:ascii="Aptos" w:eastAsia="Aptos" w:hAnsi="Aptos" w:cs="Aptos"/>
          <w:color w:val="0E101A"/>
        </w:rPr>
        <w:t>U</w:t>
      </w:r>
      <w:r w:rsidRPr="00216071">
        <w:rPr>
          <w:rFonts w:ascii="Aptos" w:eastAsia="Aptos" w:hAnsi="Aptos" w:cs="Aptos"/>
          <w:color w:val="0E101A"/>
        </w:rPr>
        <w:t>tilities</w:t>
      </w:r>
    </w:p>
    <w:p w14:paraId="524DD810" w14:textId="4E0CF226" w:rsidR="00732429" w:rsidRDefault="00D5225B" w:rsidP="00A2120D">
      <w:pPr>
        <w:spacing w:after="0"/>
        <w:rPr>
          <w:rFonts w:ascii="Aptos" w:eastAsia="Aptos" w:hAnsi="Aptos" w:cs="Aptos"/>
          <w:color w:val="0E101A"/>
        </w:rPr>
      </w:pPr>
      <w:r>
        <w:rPr>
          <w:rFonts w:ascii="Aptos" w:eastAsia="Aptos" w:hAnsi="Aptos" w:cs="Aptos"/>
          <w:noProof/>
          <w:color w:val="0E101A"/>
        </w:rPr>
        <mc:AlternateContent>
          <mc:Choice Requires="wpg">
            <w:drawing>
              <wp:anchor distT="0" distB="0" distL="114300" distR="114300" simplePos="0" relativeHeight="251662395" behindDoc="0" locked="0" layoutInCell="1" allowOverlap="1" wp14:anchorId="1C74AEA1" wp14:editId="25A8F101">
                <wp:simplePos x="0" y="0"/>
                <wp:positionH relativeFrom="column">
                  <wp:posOffset>1902295</wp:posOffset>
                </wp:positionH>
                <wp:positionV relativeFrom="paragraph">
                  <wp:posOffset>140335</wp:posOffset>
                </wp:positionV>
                <wp:extent cx="4217670" cy="2867660"/>
                <wp:effectExtent l="0" t="0" r="0" b="8890"/>
                <wp:wrapSquare wrapText="bothSides"/>
                <wp:docPr id="732297632" name="Group 42"/>
                <wp:cNvGraphicFramePr/>
                <a:graphic xmlns:a="http://schemas.openxmlformats.org/drawingml/2006/main">
                  <a:graphicData uri="http://schemas.microsoft.com/office/word/2010/wordprocessingGroup">
                    <wpg:wgp>
                      <wpg:cNvGrpSpPr/>
                      <wpg:grpSpPr>
                        <a:xfrm>
                          <a:off x="0" y="0"/>
                          <a:ext cx="4217670" cy="2867660"/>
                          <a:chOff x="0" y="0"/>
                          <a:chExt cx="4218304" cy="2867687"/>
                        </a:xfrm>
                      </wpg:grpSpPr>
                      <pic:pic xmlns:pic="http://schemas.openxmlformats.org/drawingml/2006/picture">
                        <pic:nvPicPr>
                          <pic:cNvPr id="1960411490" name="Picture 41" descr="Mt Washington Hotel in Carroll, NH"/>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71562" y="0"/>
                            <a:ext cx="3962400" cy="2484755"/>
                          </a:xfrm>
                          <a:prstGeom prst="rect">
                            <a:avLst/>
                          </a:prstGeom>
                        </pic:spPr>
                      </pic:pic>
                      <wps:wsp>
                        <wps:cNvPr id="15211987" name="Text Box 2"/>
                        <wps:cNvSpPr txBox="1">
                          <a:spLocks noChangeArrowheads="1"/>
                        </wps:cNvSpPr>
                        <wps:spPr bwMode="auto">
                          <a:xfrm>
                            <a:off x="0" y="2484783"/>
                            <a:ext cx="4218304" cy="382904"/>
                          </a:xfrm>
                          <a:prstGeom prst="rect">
                            <a:avLst/>
                          </a:prstGeom>
                          <a:solidFill>
                            <a:srgbClr val="FFFFFF"/>
                          </a:solidFill>
                          <a:ln w="9525">
                            <a:noFill/>
                            <a:miter lim="800000"/>
                            <a:headEnd/>
                            <a:tailEnd/>
                          </a:ln>
                        </wps:spPr>
                        <wps:txbx>
                          <w:txbxContent>
                            <w:p w14:paraId="44133B32" w14:textId="77777777" w:rsidR="00D5225B" w:rsidRPr="002A380C" w:rsidRDefault="00D5225B" w:rsidP="00D5225B">
                              <w:pPr>
                                <w:rPr>
                                  <w:i/>
                                  <w:iCs/>
                                  <w:sz w:val="20"/>
                                  <w:szCs w:val="20"/>
                                </w:rPr>
                              </w:pPr>
                              <w:r w:rsidRPr="002A380C">
                                <w:rPr>
                                  <w:i/>
                                  <w:iCs/>
                                  <w:sz w:val="20"/>
                                  <w:szCs w:val="20"/>
                                </w:rPr>
                                <w:t xml:space="preserve">Photo Credit: </w:t>
                              </w:r>
                              <w:r>
                                <w:rPr>
                                  <w:i/>
                                  <w:iCs/>
                                  <w:sz w:val="20"/>
                                  <w:szCs w:val="20"/>
                                </w:rPr>
                                <w:t>Twin Mountain-Bretton Woods Historical Society</w:t>
                              </w:r>
                              <w:r w:rsidRPr="002A380C">
                                <w:rPr>
                                  <w:i/>
                                  <w:iCs/>
                                  <w:sz w:val="20"/>
                                  <w:szCs w:val="20"/>
                                </w:rPr>
                                <w:t>, 2025</w:t>
                              </w:r>
                            </w:p>
                          </w:txbxContent>
                        </wps:txbx>
                        <wps:bodyPr rot="0" vert="horz" wrap="square" lIns="91440" tIns="45720" rIns="91440" bIns="45720" anchor="t" anchorCtr="0">
                          <a:spAutoFit/>
                        </wps:bodyPr>
                      </wps:wsp>
                    </wpg:wgp>
                  </a:graphicData>
                </a:graphic>
              </wp:anchor>
            </w:drawing>
          </mc:Choice>
          <mc:Fallback>
            <w:pict>
              <v:group w14:anchorId="1C74AEA1" id="Group 42" o:spid="_x0000_s1031" style="position:absolute;margin-left:149.8pt;margin-top:11.05pt;width:332.1pt;height:225.8pt;z-index:251662395" coordsize="42183,28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">
                <v:shape id="Picture 41" o:spid="_x0000_s1032" type="#_x0000_t75" alt="Mt Washington Hotel in Carroll, NH" style="position:absolute;left:715;width:39624;height:2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">
                  <v:imagedata r:id="rId24" o:title="Mt Washington Hotel in Carroll, NH"/>
                </v:shape>
                <v:shape id="_x0000_s1033" type="#_x0000_t202" style="position:absolute;top:24847;width:4218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" stroked="f">
                  <v:textbox style="mso-fit-shape-to-text:t">
                    <w:txbxContent>
                      <w:p w14:paraId="44133B32" w14:textId="77777777" w:rsidR="00D5225B" w:rsidRPr="002A380C" w:rsidRDefault="00D5225B" w:rsidP="00D5225B">
                        <w:pPr>
                          <w:rPr>
                            <w:i/>
                            <w:iCs/>
                            <w:sz w:val="20"/>
                            <w:szCs w:val="20"/>
                          </w:rPr>
                        </w:pPr>
                        <w:r w:rsidRPr="002A380C">
                          <w:rPr>
                            <w:i/>
                            <w:iCs/>
                            <w:sz w:val="20"/>
                            <w:szCs w:val="20"/>
                          </w:rPr>
                          <w:t xml:space="preserve">Photo Credit: </w:t>
                        </w:r>
                        <w:r>
                          <w:rPr>
                            <w:i/>
                            <w:iCs/>
                            <w:sz w:val="20"/>
                            <w:szCs w:val="20"/>
                          </w:rPr>
                          <w:t>Twin Mountain-Bretton Woods Historical Society</w:t>
                        </w:r>
                        <w:r w:rsidRPr="002A380C">
                          <w:rPr>
                            <w:i/>
                            <w:iCs/>
                            <w:sz w:val="20"/>
                            <w:szCs w:val="20"/>
                          </w:rPr>
                          <w:t>, 2025</w:t>
                        </w:r>
                      </w:p>
                    </w:txbxContent>
                  </v:textbox>
                </v:shape>
                <w10:wrap type="square"/>
              </v:group>
            </w:pict>
          </mc:Fallback>
        </mc:AlternateContent>
      </w:r>
    </w:p>
    <w:p w14:paraId="08B6852E" w14:textId="5CF8C0E5" w:rsidR="00334D90" w:rsidRDefault="00A2120D" w:rsidP="00334D90">
      <w:pPr>
        <w:spacing w:after="0"/>
        <w:rPr>
          <w:rFonts w:ascii="Aptos" w:eastAsia="Aptos" w:hAnsi="Aptos" w:cs="Aptos"/>
          <w:color w:val="0E101A"/>
        </w:rPr>
      </w:pPr>
      <w:r>
        <w:rPr>
          <w:rFonts w:ascii="Aptos" w:eastAsia="Aptos" w:hAnsi="Aptos" w:cs="Aptos"/>
          <w:color w:val="0E101A"/>
        </w:rPr>
        <w:t xml:space="preserve">Table 2 lists the largest employers located in Carroll. You will notice that most of the descriptions fall under the </w:t>
      </w:r>
      <w:r w:rsidRPr="00216071">
        <w:rPr>
          <w:rFonts w:ascii="Aptos" w:eastAsia="Aptos" w:hAnsi="Aptos" w:cs="Aptos"/>
          <w:color w:val="0E101A"/>
        </w:rPr>
        <w:t xml:space="preserve">Arts, </w:t>
      </w:r>
      <w:r>
        <w:rPr>
          <w:rFonts w:ascii="Aptos" w:eastAsia="Aptos" w:hAnsi="Aptos" w:cs="Aptos"/>
          <w:color w:val="0E101A"/>
        </w:rPr>
        <w:t>E</w:t>
      </w:r>
      <w:r w:rsidRPr="00216071">
        <w:rPr>
          <w:rFonts w:ascii="Aptos" w:eastAsia="Aptos" w:hAnsi="Aptos" w:cs="Aptos"/>
          <w:color w:val="0E101A"/>
        </w:rPr>
        <w:t xml:space="preserve">ntertainment, and </w:t>
      </w:r>
      <w:r>
        <w:rPr>
          <w:rFonts w:ascii="Aptos" w:eastAsia="Aptos" w:hAnsi="Aptos" w:cs="Aptos"/>
          <w:color w:val="0E101A"/>
        </w:rPr>
        <w:t>R</w:t>
      </w:r>
      <w:r w:rsidRPr="00216071">
        <w:rPr>
          <w:rFonts w:ascii="Aptos" w:eastAsia="Aptos" w:hAnsi="Aptos" w:cs="Aptos"/>
          <w:color w:val="0E101A"/>
        </w:rPr>
        <w:t>ecreation, and</w:t>
      </w:r>
      <w:r>
        <w:rPr>
          <w:rFonts w:ascii="Aptos" w:eastAsia="Aptos" w:hAnsi="Aptos" w:cs="Aptos"/>
          <w:color w:val="0E101A"/>
        </w:rPr>
        <w:t xml:space="preserve"> A</w:t>
      </w:r>
      <w:r w:rsidRPr="00216071">
        <w:rPr>
          <w:rFonts w:ascii="Aptos" w:eastAsia="Aptos" w:hAnsi="Aptos" w:cs="Aptos"/>
          <w:color w:val="0E101A"/>
        </w:rPr>
        <w:t>ccommodation</w:t>
      </w:r>
      <w:r>
        <w:rPr>
          <w:rFonts w:ascii="Aptos" w:eastAsia="Aptos" w:hAnsi="Aptos" w:cs="Aptos"/>
          <w:color w:val="0E101A"/>
        </w:rPr>
        <w:t>s/F</w:t>
      </w:r>
      <w:r w:rsidRPr="00216071">
        <w:rPr>
          <w:rFonts w:ascii="Aptos" w:eastAsia="Aptos" w:hAnsi="Aptos" w:cs="Aptos"/>
          <w:color w:val="0E101A"/>
        </w:rPr>
        <w:t xml:space="preserve">ood </w:t>
      </w:r>
      <w:r>
        <w:rPr>
          <w:rFonts w:ascii="Aptos" w:eastAsia="Aptos" w:hAnsi="Aptos" w:cs="Aptos"/>
          <w:color w:val="0E101A"/>
        </w:rPr>
        <w:t>S</w:t>
      </w:r>
      <w:r w:rsidRPr="00216071">
        <w:rPr>
          <w:rFonts w:ascii="Aptos" w:eastAsia="Aptos" w:hAnsi="Aptos" w:cs="Aptos"/>
          <w:color w:val="0E101A"/>
        </w:rPr>
        <w:t>ervices</w:t>
      </w:r>
      <w:r>
        <w:rPr>
          <w:rFonts w:ascii="Aptos" w:eastAsia="Aptos" w:hAnsi="Aptos" w:cs="Aptos"/>
          <w:color w:val="0E101A"/>
        </w:rPr>
        <w:t xml:space="preserve"> industry.</w:t>
      </w:r>
    </w:p>
    <w:p w14:paraId="4E40233A" w14:textId="09979654" w:rsidR="00A2120D" w:rsidRDefault="00334D90" w:rsidP="00334D90">
      <w:pPr>
        <w:rPr>
          <w:rFonts w:ascii="Aptos" w:eastAsia="Aptos" w:hAnsi="Aptos" w:cs="Aptos"/>
          <w:color w:val="0E101A"/>
        </w:rPr>
      </w:pPr>
      <w:r>
        <w:rPr>
          <w:rFonts w:ascii="Aptos" w:eastAsia="Aptos" w:hAnsi="Aptos" w:cs="Aptos"/>
          <w:color w:val="0E101A"/>
        </w:rPr>
        <w:br w:type="page"/>
      </w:r>
    </w:p>
    <w:p w14:paraId="0802C72E" w14:textId="77777777" w:rsidR="00A2120D" w:rsidRDefault="00A2120D" w:rsidP="00A2120D">
      <w:pPr>
        <w:spacing w:after="0"/>
        <w:ind w:left="-270"/>
        <w:rPr>
          <w:rFonts w:ascii="Segoe UI" w:eastAsia="Segoe UI" w:hAnsi="Segoe UI" w:cs="Segoe UI"/>
          <w:b/>
          <w:bCs/>
          <w:color w:val="000000" w:themeColor="text1"/>
        </w:rPr>
      </w:pPr>
      <w:r w:rsidRPr="3A699CA4">
        <w:rPr>
          <w:rFonts w:ascii="Segoe UI" w:eastAsia="Segoe UI" w:hAnsi="Segoe UI" w:cs="Segoe UI"/>
          <w:b/>
          <w:bCs/>
          <w:color w:val="000000" w:themeColor="text1"/>
        </w:rPr>
        <w:lastRenderedPageBreak/>
        <w:t xml:space="preserve">Table </w:t>
      </w:r>
      <w:r>
        <w:rPr>
          <w:rFonts w:ascii="Segoe UI" w:eastAsia="Segoe UI" w:hAnsi="Segoe UI" w:cs="Segoe UI"/>
          <w:b/>
          <w:bCs/>
          <w:color w:val="000000" w:themeColor="text1"/>
        </w:rPr>
        <w:t>2</w:t>
      </w:r>
      <w:r w:rsidRPr="3A699CA4">
        <w:rPr>
          <w:rFonts w:ascii="Segoe UI" w:eastAsia="Segoe UI" w:hAnsi="Segoe UI" w:cs="Segoe UI"/>
          <w:b/>
          <w:bCs/>
          <w:color w:val="000000" w:themeColor="text1"/>
        </w:rPr>
        <w:t xml:space="preserve">: </w:t>
      </w:r>
      <w:r>
        <w:rPr>
          <w:rFonts w:ascii="Segoe UI" w:eastAsia="Segoe UI" w:hAnsi="Segoe UI" w:cs="Segoe UI"/>
          <w:b/>
          <w:bCs/>
          <w:color w:val="000000" w:themeColor="text1"/>
        </w:rPr>
        <w:t>Largest Employers in Carroll</w:t>
      </w:r>
    </w:p>
    <w:tbl>
      <w:tblPr>
        <w:tblStyle w:val="TableGrid"/>
        <w:tblW w:w="9360" w:type="dxa"/>
        <w:tblInd w:w="-9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30"/>
        <w:gridCol w:w="1710"/>
        <w:gridCol w:w="1440"/>
        <w:gridCol w:w="2160"/>
        <w:gridCol w:w="1620"/>
      </w:tblGrid>
      <w:tr w:rsidR="00A2120D" w14:paraId="3B145F1E" w14:textId="77777777" w:rsidTr="002701A3">
        <w:trPr>
          <w:trHeight w:val="300"/>
        </w:trPr>
        <w:tc>
          <w:tcPr>
            <w:tcW w:w="2430" w:type="dxa"/>
            <w:shd w:val="clear" w:color="auto" w:fill="505F4C"/>
            <w:tcMar>
              <w:left w:w="105" w:type="dxa"/>
              <w:right w:w="105" w:type="dxa"/>
            </w:tcMar>
            <w:vAlign w:val="center"/>
          </w:tcPr>
          <w:p w14:paraId="297CACC1" w14:textId="77777777" w:rsidR="00A2120D" w:rsidRPr="000326DC" w:rsidRDefault="00A2120D" w:rsidP="00FE3CF8">
            <w:pPr>
              <w:spacing w:before="120" w:after="120"/>
              <w:jc w:val="center"/>
              <w:rPr>
                <w:sz w:val="22"/>
                <w:szCs w:val="22"/>
              </w:rPr>
            </w:pPr>
            <w:r w:rsidRPr="000326DC">
              <w:rPr>
                <w:rFonts w:ascii="Segoe UI" w:eastAsia="Segoe UI" w:hAnsi="Segoe UI" w:cs="Segoe UI"/>
                <w:b/>
                <w:bCs/>
                <w:color w:val="FFFFFF" w:themeColor="background1"/>
                <w:sz w:val="22"/>
                <w:szCs w:val="22"/>
              </w:rPr>
              <w:t>Employer</w:t>
            </w:r>
          </w:p>
        </w:tc>
        <w:tc>
          <w:tcPr>
            <w:tcW w:w="1710" w:type="dxa"/>
            <w:shd w:val="clear" w:color="auto" w:fill="505F4C"/>
            <w:tcMar>
              <w:left w:w="105" w:type="dxa"/>
              <w:right w:w="105" w:type="dxa"/>
            </w:tcMar>
            <w:vAlign w:val="center"/>
          </w:tcPr>
          <w:p w14:paraId="2EFC4267" w14:textId="77777777" w:rsidR="00A2120D" w:rsidRPr="000326DC" w:rsidRDefault="00A2120D" w:rsidP="00FE3CF8">
            <w:pPr>
              <w:spacing w:before="120" w:after="120"/>
              <w:jc w:val="center"/>
              <w:rPr>
                <w:sz w:val="22"/>
                <w:szCs w:val="22"/>
              </w:rPr>
            </w:pPr>
            <w:r w:rsidRPr="000326DC">
              <w:rPr>
                <w:rFonts w:ascii="Segoe UI" w:eastAsia="Segoe UI" w:hAnsi="Segoe UI" w:cs="Segoe UI"/>
                <w:b/>
                <w:bCs/>
                <w:color w:val="FFFFFF" w:themeColor="background1"/>
                <w:sz w:val="22"/>
                <w:szCs w:val="22"/>
              </w:rPr>
              <w:t>Partial Address</w:t>
            </w:r>
          </w:p>
        </w:tc>
        <w:tc>
          <w:tcPr>
            <w:tcW w:w="1440" w:type="dxa"/>
            <w:shd w:val="clear" w:color="auto" w:fill="505F4C"/>
            <w:tcMar>
              <w:left w:w="105" w:type="dxa"/>
              <w:right w:w="105" w:type="dxa"/>
            </w:tcMar>
            <w:vAlign w:val="center"/>
          </w:tcPr>
          <w:p w14:paraId="1E8C3E8A" w14:textId="77777777" w:rsidR="00A2120D" w:rsidRPr="000326DC" w:rsidRDefault="00A2120D" w:rsidP="00FE3CF8">
            <w:pPr>
              <w:spacing w:before="120" w:after="120"/>
              <w:jc w:val="center"/>
              <w:rPr>
                <w:rFonts w:ascii="Segoe UI" w:eastAsia="Segoe UI" w:hAnsi="Segoe UI" w:cs="Segoe UI"/>
                <w:b/>
                <w:bCs/>
                <w:color w:val="FFFFFF" w:themeColor="background1"/>
                <w:sz w:val="22"/>
                <w:szCs w:val="22"/>
              </w:rPr>
            </w:pPr>
            <w:r w:rsidRPr="000326DC">
              <w:rPr>
                <w:rFonts w:ascii="Segoe UI" w:eastAsia="Segoe UI" w:hAnsi="Segoe UI" w:cs="Segoe UI"/>
                <w:b/>
                <w:bCs/>
                <w:color w:val="FFFFFF" w:themeColor="background1"/>
                <w:sz w:val="22"/>
                <w:szCs w:val="22"/>
              </w:rPr>
              <w:t>Village Area</w:t>
            </w:r>
          </w:p>
        </w:tc>
        <w:tc>
          <w:tcPr>
            <w:tcW w:w="2160" w:type="dxa"/>
            <w:shd w:val="clear" w:color="auto" w:fill="505F4C"/>
            <w:tcMar>
              <w:left w:w="105" w:type="dxa"/>
              <w:right w:w="105" w:type="dxa"/>
            </w:tcMar>
            <w:vAlign w:val="center"/>
          </w:tcPr>
          <w:p w14:paraId="0547F4CD" w14:textId="77777777" w:rsidR="00A2120D" w:rsidRPr="000326DC" w:rsidRDefault="00A2120D" w:rsidP="00FE3CF8">
            <w:pPr>
              <w:spacing w:before="120" w:after="120"/>
              <w:jc w:val="center"/>
              <w:rPr>
                <w:rFonts w:ascii="Segoe UI" w:eastAsia="Segoe UI" w:hAnsi="Segoe UI" w:cs="Segoe UI"/>
                <w:b/>
                <w:bCs/>
                <w:color w:val="FFFFFF" w:themeColor="background1"/>
                <w:sz w:val="22"/>
                <w:szCs w:val="22"/>
              </w:rPr>
            </w:pPr>
            <w:r w:rsidRPr="000326DC">
              <w:rPr>
                <w:rFonts w:ascii="Segoe UI" w:eastAsia="Segoe UI" w:hAnsi="Segoe UI" w:cs="Segoe UI"/>
                <w:b/>
                <w:bCs/>
                <w:color w:val="FFFFFF" w:themeColor="background1"/>
                <w:sz w:val="22"/>
                <w:szCs w:val="22"/>
              </w:rPr>
              <w:t>Description</w:t>
            </w:r>
          </w:p>
        </w:tc>
        <w:tc>
          <w:tcPr>
            <w:tcW w:w="1620" w:type="dxa"/>
            <w:shd w:val="clear" w:color="auto" w:fill="505F4C"/>
            <w:tcMar>
              <w:left w:w="105" w:type="dxa"/>
              <w:right w:w="105" w:type="dxa"/>
            </w:tcMar>
            <w:vAlign w:val="center"/>
          </w:tcPr>
          <w:p w14:paraId="34870695" w14:textId="77777777" w:rsidR="00A2120D" w:rsidRPr="000326DC" w:rsidRDefault="00A2120D" w:rsidP="00FE3CF8">
            <w:pPr>
              <w:spacing w:before="120" w:after="120"/>
              <w:jc w:val="center"/>
              <w:rPr>
                <w:rFonts w:ascii="Segoe UI" w:eastAsia="Segoe UI" w:hAnsi="Segoe UI" w:cs="Segoe UI"/>
                <w:b/>
                <w:bCs/>
                <w:color w:val="FFFFFF" w:themeColor="background1"/>
                <w:sz w:val="22"/>
                <w:szCs w:val="22"/>
              </w:rPr>
            </w:pPr>
            <w:r w:rsidRPr="000326DC">
              <w:rPr>
                <w:rFonts w:ascii="Segoe UI" w:eastAsia="Segoe UI" w:hAnsi="Segoe UI" w:cs="Segoe UI"/>
                <w:b/>
                <w:bCs/>
                <w:color w:val="FFFFFF" w:themeColor="background1"/>
                <w:sz w:val="22"/>
                <w:szCs w:val="22"/>
              </w:rPr>
              <w:t>Employer Size</w:t>
            </w:r>
          </w:p>
        </w:tc>
      </w:tr>
      <w:tr w:rsidR="00A2120D" w:rsidRPr="00A2120D" w14:paraId="14C909F4" w14:textId="77777777" w:rsidTr="002701A3">
        <w:trPr>
          <w:trHeight w:val="300"/>
        </w:trPr>
        <w:tc>
          <w:tcPr>
            <w:tcW w:w="2430" w:type="dxa"/>
            <w:tcMar>
              <w:left w:w="105" w:type="dxa"/>
              <w:right w:w="105" w:type="dxa"/>
            </w:tcMar>
          </w:tcPr>
          <w:p w14:paraId="1791C556" w14:textId="0F9B0582" w:rsidR="00A2120D" w:rsidRPr="000326DC" w:rsidRDefault="00C532A7" w:rsidP="008F56B5">
            <w:pPr>
              <w:rPr>
                <w:rFonts w:ascii="Segoe UI" w:eastAsia="Segoe UI" w:hAnsi="Segoe UI" w:cs="Segoe UI"/>
                <w:b/>
                <w:bCs/>
                <w:color w:val="000000" w:themeColor="text1"/>
                <w:sz w:val="22"/>
                <w:szCs w:val="22"/>
              </w:rPr>
            </w:pPr>
            <w:r>
              <w:rPr>
                <w:rFonts w:ascii="Segoe UI" w:eastAsia="Times New Roman" w:hAnsi="Segoe UI" w:cs="Segoe UI"/>
                <w:b/>
                <w:bCs/>
                <w:color w:val="000000"/>
                <w:sz w:val="22"/>
                <w:szCs w:val="22"/>
                <w:lang w:eastAsia="en-US"/>
              </w:rPr>
              <w:t>OMNI HOTEL</w:t>
            </w:r>
            <w:r w:rsidR="007D0D9F">
              <w:rPr>
                <w:rFonts w:ascii="Segoe UI" w:eastAsia="Times New Roman" w:hAnsi="Segoe UI" w:cs="Segoe UI"/>
                <w:b/>
                <w:bCs/>
                <w:color w:val="000000"/>
                <w:sz w:val="22"/>
                <w:szCs w:val="22"/>
                <w:lang w:eastAsia="en-US"/>
              </w:rPr>
              <w:t xml:space="preserve"> MT.</w:t>
            </w:r>
            <w:r w:rsidR="00317E1E">
              <w:rPr>
                <w:rFonts w:ascii="Segoe UI" w:eastAsia="Times New Roman" w:hAnsi="Segoe UI" w:cs="Segoe UI"/>
                <w:b/>
                <w:bCs/>
                <w:color w:val="000000"/>
                <w:sz w:val="22"/>
                <w:szCs w:val="22"/>
                <w:lang w:eastAsia="en-US"/>
              </w:rPr>
              <w:t xml:space="preserve"> </w:t>
            </w:r>
            <w:r w:rsidR="007D0D9F">
              <w:rPr>
                <w:rFonts w:ascii="Segoe UI" w:eastAsia="Times New Roman" w:hAnsi="Segoe UI" w:cs="Segoe UI"/>
                <w:b/>
                <w:bCs/>
                <w:color w:val="000000"/>
                <w:sz w:val="22"/>
                <w:szCs w:val="22"/>
                <w:lang w:eastAsia="en-US"/>
              </w:rPr>
              <w:t xml:space="preserve">WASHINGTON RESORT AND </w:t>
            </w:r>
            <w:r w:rsidR="00D31FA1">
              <w:rPr>
                <w:rFonts w:ascii="Segoe UI" w:eastAsia="Times New Roman" w:hAnsi="Segoe UI" w:cs="Segoe UI"/>
                <w:b/>
                <w:bCs/>
                <w:color w:val="000000"/>
                <w:sz w:val="22"/>
                <w:szCs w:val="22"/>
                <w:lang w:eastAsia="en-US"/>
              </w:rPr>
              <w:t>RESTAURANTS</w:t>
            </w:r>
          </w:p>
        </w:tc>
        <w:tc>
          <w:tcPr>
            <w:tcW w:w="1710" w:type="dxa"/>
            <w:tcMar>
              <w:left w:w="105" w:type="dxa"/>
              <w:right w:w="105" w:type="dxa"/>
            </w:tcMar>
          </w:tcPr>
          <w:p w14:paraId="4E4C3A00" w14:textId="77777777"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MOUNT WASHINGTON HOTEL RD</w:t>
            </w:r>
          </w:p>
        </w:tc>
        <w:tc>
          <w:tcPr>
            <w:tcW w:w="1440" w:type="dxa"/>
            <w:tcMar>
              <w:left w:w="105" w:type="dxa"/>
              <w:right w:w="105" w:type="dxa"/>
            </w:tcMar>
          </w:tcPr>
          <w:p w14:paraId="5D59EFF5" w14:textId="77777777"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5E5781AA" w14:textId="06FC7C73" w:rsidR="00A2120D" w:rsidRPr="000326DC" w:rsidRDefault="00D31FA1" w:rsidP="008F56B5">
            <w:pPr>
              <w:jc w:val="center"/>
              <w:rPr>
                <w:rFonts w:ascii="Segoe UI" w:eastAsia="Segoe UI" w:hAnsi="Segoe UI" w:cs="Segoe UI"/>
                <w:color w:val="000000" w:themeColor="text1"/>
                <w:sz w:val="22"/>
                <w:szCs w:val="22"/>
              </w:rPr>
            </w:pPr>
            <w:r>
              <w:rPr>
                <w:rFonts w:ascii="Segoe UI" w:eastAsia="Times New Roman" w:hAnsi="Segoe UI" w:cs="Segoe UI"/>
                <w:color w:val="000000"/>
                <w:sz w:val="22"/>
                <w:szCs w:val="22"/>
                <w:lang w:eastAsia="en-US"/>
              </w:rPr>
              <w:t xml:space="preserve">Hotels &amp; Motels, </w:t>
            </w:r>
            <w:r w:rsidR="00A2120D" w:rsidRPr="000326DC">
              <w:rPr>
                <w:rFonts w:ascii="Segoe UI" w:eastAsia="Times New Roman" w:hAnsi="Segoe UI" w:cs="Segoe UI"/>
                <w:color w:val="000000"/>
                <w:sz w:val="22"/>
                <w:szCs w:val="22"/>
                <w:lang w:eastAsia="en-US"/>
              </w:rPr>
              <w:t>Restaurants</w:t>
            </w:r>
          </w:p>
        </w:tc>
        <w:tc>
          <w:tcPr>
            <w:tcW w:w="1620" w:type="dxa"/>
            <w:tcMar>
              <w:left w:w="105" w:type="dxa"/>
              <w:right w:w="105" w:type="dxa"/>
            </w:tcMar>
          </w:tcPr>
          <w:p w14:paraId="5E1633AB" w14:textId="77777777"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500 to 999</w:t>
            </w:r>
          </w:p>
        </w:tc>
      </w:tr>
      <w:tr w:rsidR="00A2120D" w:rsidRPr="00A2120D" w14:paraId="41106302" w14:textId="77777777" w:rsidTr="002701A3">
        <w:trPr>
          <w:trHeight w:val="300"/>
        </w:trPr>
        <w:tc>
          <w:tcPr>
            <w:tcW w:w="2430" w:type="dxa"/>
            <w:tcMar>
              <w:left w:w="105" w:type="dxa"/>
              <w:right w:w="105" w:type="dxa"/>
            </w:tcMar>
          </w:tcPr>
          <w:p w14:paraId="7F8F9F84" w14:textId="754369A9" w:rsidR="00A2120D" w:rsidRPr="000326DC" w:rsidRDefault="00A2120D" w:rsidP="008F56B5">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BRETTON WOODS</w:t>
            </w:r>
            <w:r w:rsidR="00E872D1">
              <w:rPr>
                <w:rFonts w:ascii="Segoe UI" w:eastAsia="Times New Roman" w:hAnsi="Segoe UI" w:cs="Segoe UI"/>
                <w:b/>
                <w:bCs/>
                <w:color w:val="000000"/>
                <w:sz w:val="22"/>
                <w:szCs w:val="22"/>
                <w:lang w:eastAsia="en-US"/>
              </w:rPr>
              <w:t xml:space="preserve"> SKI AREA AND RECREATION SERVICES</w:t>
            </w:r>
          </w:p>
        </w:tc>
        <w:tc>
          <w:tcPr>
            <w:tcW w:w="1710" w:type="dxa"/>
            <w:tcMar>
              <w:left w:w="105" w:type="dxa"/>
              <w:right w:w="105" w:type="dxa"/>
            </w:tcMar>
          </w:tcPr>
          <w:p w14:paraId="43E78EE7" w14:textId="77777777" w:rsidR="00A2120D" w:rsidRPr="000326DC" w:rsidRDefault="00A2120D" w:rsidP="008F56B5">
            <w:pPr>
              <w:jc w:val="center"/>
              <w:rPr>
                <w:rFonts w:ascii="Segoe UI" w:hAnsi="Segoe UI" w:cs="Segoe UI"/>
                <w:sz w:val="22"/>
                <w:szCs w:val="22"/>
              </w:rPr>
            </w:pPr>
            <w:r w:rsidRPr="000326DC">
              <w:rPr>
                <w:rFonts w:ascii="Segoe UI" w:eastAsia="Times New Roman" w:hAnsi="Segoe UI" w:cs="Segoe UI"/>
                <w:color w:val="000000"/>
                <w:sz w:val="22"/>
                <w:szCs w:val="22"/>
                <w:lang w:eastAsia="en-US"/>
              </w:rPr>
              <w:t>SKI AREA RD</w:t>
            </w:r>
          </w:p>
        </w:tc>
        <w:tc>
          <w:tcPr>
            <w:tcW w:w="1440" w:type="dxa"/>
            <w:tcMar>
              <w:left w:w="105" w:type="dxa"/>
              <w:right w:w="105" w:type="dxa"/>
            </w:tcMar>
          </w:tcPr>
          <w:p w14:paraId="256208D0" w14:textId="77777777"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3CF8E5AF" w14:textId="47471A8B"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Skiing Centers &amp; Re</w:t>
            </w:r>
            <w:r w:rsidR="00E872D1">
              <w:rPr>
                <w:rFonts w:ascii="Segoe UI" w:eastAsia="Times New Roman" w:hAnsi="Segoe UI" w:cs="Segoe UI"/>
                <w:color w:val="000000"/>
                <w:sz w:val="22"/>
                <w:szCs w:val="22"/>
                <w:lang w:eastAsia="en-US"/>
              </w:rPr>
              <w:t>creation</w:t>
            </w:r>
          </w:p>
        </w:tc>
        <w:tc>
          <w:tcPr>
            <w:tcW w:w="1620" w:type="dxa"/>
            <w:tcMar>
              <w:left w:w="105" w:type="dxa"/>
              <w:right w:w="105" w:type="dxa"/>
            </w:tcMar>
          </w:tcPr>
          <w:p w14:paraId="33904769" w14:textId="77777777" w:rsidR="00A2120D" w:rsidRPr="000326DC" w:rsidRDefault="00A2120D"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100 to 249</w:t>
            </w:r>
          </w:p>
        </w:tc>
      </w:tr>
      <w:tr w:rsidR="00A2120D" w:rsidRPr="00A2120D" w14:paraId="719BFCC6" w14:textId="77777777" w:rsidTr="002701A3">
        <w:trPr>
          <w:trHeight w:val="300"/>
        </w:trPr>
        <w:tc>
          <w:tcPr>
            <w:tcW w:w="2430" w:type="dxa"/>
            <w:tcMar>
              <w:left w:w="105" w:type="dxa"/>
              <w:right w:w="105" w:type="dxa"/>
            </w:tcMar>
          </w:tcPr>
          <w:p w14:paraId="2CB311BA" w14:textId="6CFB2347" w:rsidR="00A2120D" w:rsidRPr="000326DC" w:rsidRDefault="00FC4B74" w:rsidP="008F56B5">
            <w:pPr>
              <w:rPr>
                <w:rFonts w:ascii="Segoe UI" w:eastAsia="Segoe UI" w:hAnsi="Segoe UI" w:cs="Segoe UI"/>
                <w:b/>
                <w:bCs/>
                <w:color w:val="000000" w:themeColor="text1"/>
                <w:sz w:val="22"/>
                <w:szCs w:val="22"/>
              </w:rPr>
            </w:pPr>
            <w:r>
              <w:rPr>
                <w:rFonts w:ascii="Segoe UI" w:eastAsia="Times New Roman" w:hAnsi="Segoe UI" w:cs="Segoe UI"/>
                <w:b/>
                <w:bCs/>
                <w:color w:val="000000"/>
                <w:sz w:val="22"/>
                <w:szCs w:val="22"/>
                <w:lang w:eastAsia="en-US"/>
              </w:rPr>
              <w:t>BRETTON WOODS VACATIONS</w:t>
            </w:r>
          </w:p>
        </w:tc>
        <w:tc>
          <w:tcPr>
            <w:tcW w:w="1710" w:type="dxa"/>
            <w:tcMar>
              <w:left w:w="105" w:type="dxa"/>
              <w:right w:w="105" w:type="dxa"/>
            </w:tcMar>
          </w:tcPr>
          <w:p w14:paraId="6CBBE9C7" w14:textId="780350A2" w:rsidR="00A2120D" w:rsidRPr="000326DC" w:rsidRDefault="00FC4B74" w:rsidP="008F56B5">
            <w:pPr>
              <w:jc w:val="center"/>
              <w:rPr>
                <w:rFonts w:ascii="Segoe UI" w:hAnsi="Segoe UI" w:cs="Segoe UI"/>
                <w:sz w:val="22"/>
                <w:szCs w:val="22"/>
              </w:rPr>
            </w:pPr>
            <w:r>
              <w:rPr>
                <w:rFonts w:ascii="Segoe UI" w:eastAsia="Times New Roman" w:hAnsi="Segoe UI" w:cs="Segoe UI"/>
                <w:color w:val="000000"/>
                <w:sz w:val="22"/>
                <w:szCs w:val="22"/>
                <w:lang w:eastAsia="en-US"/>
              </w:rPr>
              <w:t>REMICK LANE</w:t>
            </w:r>
          </w:p>
        </w:tc>
        <w:tc>
          <w:tcPr>
            <w:tcW w:w="1440" w:type="dxa"/>
            <w:tcMar>
              <w:left w:w="105" w:type="dxa"/>
              <w:right w:w="105" w:type="dxa"/>
            </w:tcMar>
          </w:tcPr>
          <w:p w14:paraId="00047600" w14:textId="7B4BC344" w:rsidR="00A2120D" w:rsidRPr="000326DC" w:rsidRDefault="00FC4B74" w:rsidP="008F56B5">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462F9778" w14:textId="40B441A4" w:rsidR="00A2120D" w:rsidRPr="000326DC" w:rsidRDefault="00FC4B74" w:rsidP="008F56B5">
            <w:pPr>
              <w:jc w:val="center"/>
              <w:rPr>
                <w:rFonts w:ascii="Segoe UI" w:eastAsia="Segoe UI" w:hAnsi="Segoe UI" w:cs="Segoe UI"/>
                <w:color w:val="000000" w:themeColor="text1"/>
                <w:sz w:val="22"/>
                <w:szCs w:val="22"/>
              </w:rPr>
            </w:pPr>
            <w:r>
              <w:rPr>
                <w:rFonts w:ascii="Segoe UI" w:eastAsia="Times New Roman" w:hAnsi="Segoe UI" w:cs="Segoe UI"/>
                <w:color w:val="000000"/>
                <w:sz w:val="22"/>
                <w:szCs w:val="22"/>
                <w:lang w:eastAsia="en-US"/>
              </w:rPr>
              <w:t>Vacation Rentals</w:t>
            </w:r>
          </w:p>
        </w:tc>
        <w:tc>
          <w:tcPr>
            <w:tcW w:w="1620" w:type="dxa"/>
            <w:tcMar>
              <w:left w:w="105" w:type="dxa"/>
              <w:right w:w="105" w:type="dxa"/>
            </w:tcMar>
          </w:tcPr>
          <w:p w14:paraId="2AD2BCA6" w14:textId="0C957BE7" w:rsidR="00A2120D" w:rsidRPr="000326DC" w:rsidRDefault="00FC4B74" w:rsidP="008F56B5">
            <w:pPr>
              <w:jc w:val="center"/>
              <w:rPr>
                <w:rFonts w:ascii="Segoe UI" w:eastAsia="Segoe UI" w:hAnsi="Segoe UI" w:cs="Segoe UI"/>
                <w:color w:val="000000" w:themeColor="text1"/>
                <w:sz w:val="22"/>
                <w:szCs w:val="22"/>
              </w:rPr>
            </w:pPr>
            <w:r>
              <w:rPr>
                <w:rFonts w:ascii="Segoe UI" w:eastAsia="Times New Roman" w:hAnsi="Segoe UI" w:cs="Segoe UI"/>
                <w:color w:val="000000"/>
                <w:sz w:val="22"/>
                <w:szCs w:val="22"/>
                <w:lang w:eastAsia="en-US"/>
              </w:rPr>
              <w:t>10 to 27</w:t>
            </w:r>
          </w:p>
        </w:tc>
      </w:tr>
      <w:tr w:rsidR="00FC4B74" w:rsidRPr="00A2120D" w14:paraId="23C5B5EC" w14:textId="77777777" w:rsidTr="002701A3">
        <w:trPr>
          <w:trHeight w:val="300"/>
        </w:trPr>
        <w:tc>
          <w:tcPr>
            <w:tcW w:w="2430" w:type="dxa"/>
            <w:tcMar>
              <w:left w:w="105" w:type="dxa"/>
              <w:right w:w="105" w:type="dxa"/>
            </w:tcMar>
          </w:tcPr>
          <w:p w14:paraId="083D3B48" w14:textId="764CB30E" w:rsidR="00FC4B74" w:rsidRPr="000326DC" w:rsidRDefault="00FC4B74" w:rsidP="00FC4B74">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UPS CUSTOMER CTR</w:t>
            </w:r>
          </w:p>
        </w:tc>
        <w:tc>
          <w:tcPr>
            <w:tcW w:w="1710" w:type="dxa"/>
            <w:tcMar>
              <w:left w:w="105" w:type="dxa"/>
              <w:right w:w="105" w:type="dxa"/>
            </w:tcMar>
          </w:tcPr>
          <w:p w14:paraId="3017FCAB" w14:textId="3C1CAF0B"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LEDOUX DR</w:t>
            </w:r>
          </w:p>
        </w:tc>
        <w:tc>
          <w:tcPr>
            <w:tcW w:w="1440" w:type="dxa"/>
            <w:tcMar>
              <w:left w:w="105" w:type="dxa"/>
              <w:right w:w="105" w:type="dxa"/>
            </w:tcMar>
          </w:tcPr>
          <w:p w14:paraId="2344F8DA" w14:textId="04D006C4"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Carroll</w:t>
            </w:r>
          </w:p>
        </w:tc>
        <w:tc>
          <w:tcPr>
            <w:tcW w:w="2160" w:type="dxa"/>
            <w:tcMar>
              <w:left w:w="105" w:type="dxa"/>
              <w:right w:w="105" w:type="dxa"/>
            </w:tcMar>
          </w:tcPr>
          <w:p w14:paraId="280B76AC" w14:textId="0E1D620A"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Shipping Services</w:t>
            </w:r>
          </w:p>
        </w:tc>
        <w:tc>
          <w:tcPr>
            <w:tcW w:w="1620" w:type="dxa"/>
            <w:tcMar>
              <w:left w:w="105" w:type="dxa"/>
              <w:right w:w="105" w:type="dxa"/>
            </w:tcMar>
          </w:tcPr>
          <w:p w14:paraId="5AD47628" w14:textId="72CF5375"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50 to 99</w:t>
            </w:r>
          </w:p>
        </w:tc>
      </w:tr>
      <w:tr w:rsidR="00FC4B74" w:rsidRPr="00A2120D" w14:paraId="6279D6CC" w14:textId="77777777" w:rsidTr="002701A3">
        <w:trPr>
          <w:trHeight w:val="300"/>
        </w:trPr>
        <w:tc>
          <w:tcPr>
            <w:tcW w:w="2430" w:type="dxa"/>
            <w:tcMar>
              <w:left w:w="105" w:type="dxa"/>
              <w:right w:w="105" w:type="dxa"/>
            </w:tcMar>
          </w:tcPr>
          <w:p w14:paraId="72E0ECF5" w14:textId="4D4DBF3C" w:rsidR="00FC4B74" w:rsidRPr="000326DC" w:rsidRDefault="00FC4B74" w:rsidP="00FC4B74">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AMC HIGHLAND CTR AT CRAWFORD</w:t>
            </w:r>
          </w:p>
        </w:tc>
        <w:tc>
          <w:tcPr>
            <w:tcW w:w="1710" w:type="dxa"/>
            <w:tcMar>
              <w:left w:w="105" w:type="dxa"/>
              <w:right w:w="105" w:type="dxa"/>
            </w:tcMar>
          </w:tcPr>
          <w:p w14:paraId="39EF651F" w14:textId="51B3E2BA"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R</w:t>
            </w:r>
            <w:r>
              <w:rPr>
                <w:rFonts w:ascii="Segoe UI" w:eastAsia="Times New Roman" w:hAnsi="Segoe UI" w:cs="Segoe UI"/>
                <w:color w:val="000000"/>
                <w:sz w:val="22"/>
                <w:szCs w:val="22"/>
                <w:lang w:eastAsia="en-US"/>
              </w:rPr>
              <w:t>OUTE</w:t>
            </w:r>
            <w:r w:rsidRPr="000326DC">
              <w:rPr>
                <w:rFonts w:ascii="Segoe UI" w:eastAsia="Times New Roman" w:hAnsi="Segoe UI" w:cs="Segoe UI"/>
                <w:color w:val="000000"/>
                <w:sz w:val="22"/>
                <w:szCs w:val="22"/>
                <w:lang w:eastAsia="en-US"/>
              </w:rPr>
              <w:t xml:space="preserve"> 302</w:t>
            </w:r>
          </w:p>
        </w:tc>
        <w:tc>
          <w:tcPr>
            <w:tcW w:w="1440" w:type="dxa"/>
            <w:tcMar>
              <w:left w:w="105" w:type="dxa"/>
              <w:right w:w="105" w:type="dxa"/>
            </w:tcMar>
          </w:tcPr>
          <w:p w14:paraId="30072251" w14:textId="2D5FAA39"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1CBC3EEA" w14:textId="33DC6BDD"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Hotels &amp; Motels</w:t>
            </w:r>
          </w:p>
        </w:tc>
        <w:tc>
          <w:tcPr>
            <w:tcW w:w="1620" w:type="dxa"/>
            <w:tcMar>
              <w:left w:w="105" w:type="dxa"/>
              <w:right w:w="105" w:type="dxa"/>
            </w:tcMar>
          </w:tcPr>
          <w:p w14:paraId="7CC66767" w14:textId="1217612B"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20 to 49</w:t>
            </w:r>
          </w:p>
        </w:tc>
      </w:tr>
      <w:tr w:rsidR="00FC4B74" w:rsidRPr="00A2120D" w14:paraId="1571AA0C" w14:textId="77777777" w:rsidTr="002701A3">
        <w:trPr>
          <w:trHeight w:val="300"/>
        </w:trPr>
        <w:tc>
          <w:tcPr>
            <w:tcW w:w="2430" w:type="dxa"/>
            <w:tcMar>
              <w:left w:w="105" w:type="dxa"/>
              <w:right w:w="105" w:type="dxa"/>
            </w:tcMar>
          </w:tcPr>
          <w:p w14:paraId="77323E07" w14:textId="6B18980C" w:rsidR="00FC4B74" w:rsidRPr="000326DC" w:rsidRDefault="00FC4B74" w:rsidP="00FC4B74">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STATE POLICE DEPT-TROOP</w:t>
            </w:r>
            <w:r>
              <w:rPr>
                <w:rFonts w:ascii="Segoe UI" w:eastAsia="Times New Roman" w:hAnsi="Segoe UI" w:cs="Segoe UI"/>
                <w:b/>
                <w:bCs/>
                <w:color w:val="000000"/>
                <w:sz w:val="22"/>
                <w:szCs w:val="22"/>
                <w:lang w:eastAsia="en-US"/>
              </w:rPr>
              <w:t xml:space="preserve"> F</w:t>
            </w:r>
          </w:p>
        </w:tc>
        <w:tc>
          <w:tcPr>
            <w:tcW w:w="1710" w:type="dxa"/>
            <w:tcMar>
              <w:left w:w="105" w:type="dxa"/>
              <w:right w:w="105" w:type="dxa"/>
            </w:tcMar>
          </w:tcPr>
          <w:p w14:paraId="5D827E4A" w14:textId="488597BB"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ROUTE 302 W</w:t>
            </w:r>
          </w:p>
        </w:tc>
        <w:tc>
          <w:tcPr>
            <w:tcW w:w="1440" w:type="dxa"/>
            <w:tcMar>
              <w:left w:w="105" w:type="dxa"/>
              <w:right w:w="105" w:type="dxa"/>
            </w:tcMar>
          </w:tcPr>
          <w:p w14:paraId="7233BE83" w14:textId="45D7DFF4"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Twin Mountain</w:t>
            </w:r>
          </w:p>
        </w:tc>
        <w:tc>
          <w:tcPr>
            <w:tcW w:w="2160" w:type="dxa"/>
            <w:tcMar>
              <w:left w:w="105" w:type="dxa"/>
              <w:right w:w="105" w:type="dxa"/>
            </w:tcMar>
          </w:tcPr>
          <w:p w14:paraId="46209B6E" w14:textId="68E17A00"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State Government-Police</w:t>
            </w:r>
          </w:p>
        </w:tc>
        <w:tc>
          <w:tcPr>
            <w:tcW w:w="1620" w:type="dxa"/>
            <w:tcMar>
              <w:left w:w="105" w:type="dxa"/>
              <w:right w:w="105" w:type="dxa"/>
            </w:tcMar>
          </w:tcPr>
          <w:p w14:paraId="6BF79DE7" w14:textId="302DE5FD" w:rsidR="00FC4B74" w:rsidRPr="000326DC" w:rsidRDefault="00FC4B74" w:rsidP="00FC4B74">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20 to 49</w:t>
            </w:r>
          </w:p>
        </w:tc>
      </w:tr>
      <w:tr w:rsidR="002701A3" w:rsidRPr="00A2120D" w14:paraId="73C6561B" w14:textId="77777777" w:rsidTr="002701A3">
        <w:trPr>
          <w:trHeight w:val="300"/>
        </w:trPr>
        <w:tc>
          <w:tcPr>
            <w:tcW w:w="2430" w:type="dxa"/>
            <w:tcMar>
              <w:left w:w="105" w:type="dxa"/>
              <w:right w:w="105" w:type="dxa"/>
            </w:tcMar>
          </w:tcPr>
          <w:p w14:paraId="44953D0A" w14:textId="00415042" w:rsidR="002701A3" w:rsidRPr="000326DC" w:rsidRDefault="002701A3" w:rsidP="002701A3">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TWIN MOUNTAIN FIRE DEPT TOWN</w:t>
            </w:r>
          </w:p>
        </w:tc>
        <w:tc>
          <w:tcPr>
            <w:tcW w:w="1710" w:type="dxa"/>
            <w:tcMar>
              <w:left w:w="105" w:type="dxa"/>
              <w:right w:w="105" w:type="dxa"/>
            </w:tcMar>
          </w:tcPr>
          <w:p w14:paraId="2C5388B1" w14:textId="42787911" w:rsidR="002701A3" w:rsidRPr="000326DC" w:rsidRDefault="002701A3" w:rsidP="002701A3">
            <w:pPr>
              <w:jc w:val="center"/>
              <w:rPr>
                <w:rFonts w:ascii="Segoe UI" w:eastAsia="Segoe UI" w:hAnsi="Segoe UI" w:cs="Segoe UI"/>
                <w:color w:val="000000" w:themeColor="text1"/>
                <w:sz w:val="22"/>
                <w:szCs w:val="22"/>
              </w:rPr>
            </w:pPr>
            <w:r w:rsidRPr="009A38DF">
              <w:rPr>
                <w:rFonts w:ascii="Segoe UI" w:eastAsia="Segoe UI" w:hAnsi="Segoe UI" w:cs="Segoe UI"/>
                <w:sz w:val="22"/>
                <w:szCs w:val="22"/>
              </w:rPr>
              <w:t xml:space="preserve">100 </w:t>
            </w:r>
            <w:r w:rsidR="00FC4B74">
              <w:rPr>
                <w:rFonts w:ascii="Segoe UI" w:eastAsia="Segoe UI" w:hAnsi="Segoe UI" w:cs="Segoe UI"/>
                <w:sz w:val="22"/>
                <w:szCs w:val="22"/>
              </w:rPr>
              <w:t>SCHOOL STREET</w:t>
            </w:r>
          </w:p>
        </w:tc>
        <w:tc>
          <w:tcPr>
            <w:tcW w:w="1440" w:type="dxa"/>
            <w:tcMar>
              <w:left w:w="105" w:type="dxa"/>
              <w:right w:w="105" w:type="dxa"/>
            </w:tcMar>
          </w:tcPr>
          <w:p w14:paraId="1BAFC2E6" w14:textId="1FCE7E45"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Twin Mountain</w:t>
            </w:r>
          </w:p>
        </w:tc>
        <w:tc>
          <w:tcPr>
            <w:tcW w:w="2160" w:type="dxa"/>
            <w:tcMar>
              <w:left w:w="105" w:type="dxa"/>
              <w:right w:w="105" w:type="dxa"/>
            </w:tcMar>
          </w:tcPr>
          <w:p w14:paraId="40D4A7CE" w14:textId="4BAA7B99"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Fire Departments</w:t>
            </w:r>
          </w:p>
        </w:tc>
        <w:tc>
          <w:tcPr>
            <w:tcW w:w="1620" w:type="dxa"/>
            <w:tcMar>
              <w:left w:w="105" w:type="dxa"/>
              <w:right w:w="105" w:type="dxa"/>
            </w:tcMar>
          </w:tcPr>
          <w:p w14:paraId="393650CB" w14:textId="542FBDCC"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10 to 19</w:t>
            </w:r>
          </w:p>
        </w:tc>
      </w:tr>
      <w:tr w:rsidR="002701A3" w:rsidRPr="00A2120D" w14:paraId="02DB5C59" w14:textId="77777777" w:rsidTr="002701A3">
        <w:trPr>
          <w:trHeight w:val="300"/>
        </w:trPr>
        <w:tc>
          <w:tcPr>
            <w:tcW w:w="2430" w:type="dxa"/>
            <w:tcMar>
              <w:left w:w="105" w:type="dxa"/>
              <w:right w:w="105" w:type="dxa"/>
            </w:tcMar>
          </w:tcPr>
          <w:p w14:paraId="1AE24C43" w14:textId="4799CA27" w:rsidR="002701A3" w:rsidRPr="000326DC" w:rsidRDefault="002701A3" w:rsidP="002701A3">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BRETTON ARMS DINING ROOM</w:t>
            </w:r>
          </w:p>
        </w:tc>
        <w:tc>
          <w:tcPr>
            <w:tcW w:w="1710" w:type="dxa"/>
            <w:tcMar>
              <w:left w:w="105" w:type="dxa"/>
              <w:right w:w="105" w:type="dxa"/>
            </w:tcMar>
          </w:tcPr>
          <w:p w14:paraId="769462F4" w14:textId="30CECF42"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MT WASHINGTON RD</w:t>
            </w:r>
          </w:p>
        </w:tc>
        <w:tc>
          <w:tcPr>
            <w:tcW w:w="1440" w:type="dxa"/>
            <w:tcMar>
              <w:left w:w="105" w:type="dxa"/>
              <w:right w:w="105" w:type="dxa"/>
            </w:tcMar>
          </w:tcPr>
          <w:p w14:paraId="35A528D2" w14:textId="453A4D64" w:rsidR="002701A3" w:rsidRPr="000326DC" w:rsidRDefault="002701A3" w:rsidP="002701A3">
            <w:pPr>
              <w:jc w:val="center"/>
              <w:rPr>
                <w:rFonts w:ascii="Segoe UI" w:eastAsia="Segoe UI" w:hAnsi="Segoe UI" w:cs="Segoe UI"/>
                <w:color w:val="000000" w:themeColor="text1"/>
                <w:sz w:val="22"/>
                <w:szCs w:val="22"/>
              </w:rPr>
            </w:pPr>
            <w:r>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1C1BD5A3" w14:textId="6D9C416A"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Hotels &amp; Motels</w:t>
            </w:r>
          </w:p>
        </w:tc>
        <w:tc>
          <w:tcPr>
            <w:tcW w:w="1620" w:type="dxa"/>
            <w:tcMar>
              <w:left w:w="105" w:type="dxa"/>
              <w:right w:w="105" w:type="dxa"/>
            </w:tcMar>
          </w:tcPr>
          <w:p w14:paraId="72DF7D6B" w14:textId="246BEE14"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10 to 19</w:t>
            </w:r>
          </w:p>
        </w:tc>
      </w:tr>
      <w:tr w:rsidR="002701A3" w:rsidRPr="00A2120D" w14:paraId="773B4055" w14:textId="77777777" w:rsidTr="002701A3">
        <w:trPr>
          <w:trHeight w:val="300"/>
        </w:trPr>
        <w:tc>
          <w:tcPr>
            <w:tcW w:w="2430" w:type="dxa"/>
            <w:tcMar>
              <w:left w:w="105" w:type="dxa"/>
              <w:right w:w="105" w:type="dxa"/>
            </w:tcMar>
          </w:tcPr>
          <w:p w14:paraId="34727A28" w14:textId="76C80E27" w:rsidR="002701A3" w:rsidRPr="00C532A7" w:rsidRDefault="002701A3" w:rsidP="002701A3">
            <w:pPr>
              <w:rPr>
                <w:rFonts w:ascii="Segoe UI" w:eastAsia="Segoe UI" w:hAnsi="Segoe UI" w:cs="Segoe UI"/>
                <w:b/>
                <w:bCs/>
                <w:color w:val="000000" w:themeColor="text1"/>
                <w:sz w:val="22"/>
                <w:szCs w:val="22"/>
                <w:highlight w:val="yellow"/>
              </w:rPr>
            </w:pPr>
            <w:r w:rsidRPr="000326DC">
              <w:rPr>
                <w:rFonts w:ascii="Segoe UI" w:eastAsia="Times New Roman" w:hAnsi="Segoe UI" w:cs="Segoe UI"/>
                <w:b/>
                <w:bCs/>
                <w:color w:val="000000"/>
                <w:sz w:val="22"/>
                <w:szCs w:val="22"/>
                <w:lang w:eastAsia="en-US"/>
              </w:rPr>
              <w:t>FABYAN'S STATION RESTAURANT</w:t>
            </w:r>
          </w:p>
        </w:tc>
        <w:tc>
          <w:tcPr>
            <w:tcW w:w="1710" w:type="dxa"/>
            <w:tcMar>
              <w:left w:w="105" w:type="dxa"/>
              <w:right w:w="105" w:type="dxa"/>
            </w:tcMar>
          </w:tcPr>
          <w:p w14:paraId="26C51060" w14:textId="22DFD61C" w:rsidR="002701A3" w:rsidRPr="00C532A7" w:rsidRDefault="002701A3" w:rsidP="002701A3">
            <w:pPr>
              <w:jc w:val="center"/>
              <w:rPr>
                <w:rFonts w:ascii="Segoe UI" w:eastAsia="Segoe UI" w:hAnsi="Segoe UI" w:cs="Segoe UI"/>
                <w:color w:val="000000" w:themeColor="text1"/>
                <w:sz w:val="22"/>
                <w:szCs w:val="22"/>
                <w:highlight w:val="yellow"/>
              </w:rPr>
            </w:pPr>
            <w:r w:rsidRPr="000326DC">
              <w:rPr>
                <w:rFonts w:ascii="Segoe UI" w:eastAsia="Times New Roman" w:hAnsi="Segoe UI" w:cs="Segoe UI"/>
                <w:color w:val="000000"/>
                <w:sz w:val="22"/>
                <w:szCs w:val="22"/>
                <w:lang w:eastAsia="en-US"/>
              </w:rPr>
              <w:t>MOUNT WASHINGTON HOTEL RD</w:t>
            </w:r>
          </w:p>
        </w:tc>
        <w:tc>
          <w:tcPr>
            <w:tcW w:w="1440" w:type="dxa"/>
            <w:tcMar>
              <w:left w:w="105" w:type="dxa"/>
              <w:right w:w="105" w:type="dxa"/>
            </w:tcMar>
          </w:tcPr>
          <w:p w14:paraId="7111F40F" w14:textId="3EFE293C" w:rsidR="002701A3" w:rsidRPr="00C532A7" w:rsidRDefault="002701A3" w:rsidP="002701A3">
            <w:pPr>
              <w:jc w:val="center"/>
              <w:rPr>
                <w:rFonts w:ascii="Segoe UI" w:eastAsia="Segoe UI" w:hAnsi="Segoe UI" w:cs="Segoe UI"/>
                <w:color w:val="000000" w:themeColor="text1"/>
                <w:sz w:val="22"/>
                <w:szCs w:val="22"/>
                <w:highlight w:val="yellow"/>
              </w:rPr>
            </w:pPr>
            <w:r w:rsidRPr="000326DC">
              <w:rPr>
                <w:rFonts w:ascii="Segoe UI" w:eastAsia="Times New Roman" w:hAnsi="Segoe UI" w:cs="Segoe UI"/>
                <w:color w:val="000000"/>
                <w:sz w:val="22"/>
                <w:szCs w:val="22"/>
                <w:lang w:eastAsia="en-US"/>
              </w:rPr>
              <w:t>Bretton Woods</w:t>
            </w:r>
          </w:p>
        </w:tc>
        <w:tc>
          <w:tcPr>
            <w:tcW w:w="2160" w:type="dxa"/>
            <w:tcMar>
              <w:left w:w="105" w:type="dxa"/>
              <w:right w:w="105" w:type="dxa"/>
            </w:tcMar>
          </w:tcPr>
          <w:p w14:paraId="58CCE4B3" w14:textId="61FC8BD2" w:rsidR="002701A3" w:rsidRPr="00C532A7" w:rsidRDefault="002701A3" w:rsidP="002701A3">
            <w:pPr>
              <w:jc w:val="center"/>
              <w:rPr>
                <w:rFonts w:ascii="Segoe UI" w:eastAsia="Segoe UI" w:hAnsi="Segoe UI" w:cs="Segoe UI"/>
                <w:color w:val="000000" w:themeColor="text1"/>
                <w:sz w:val="22"/>
                <w:szCs w:val="22"/>
                <w:highlight w:val="yellow"/>
              </w:rPr>
            </w:pPr>
            <w:r w:rsidRPr="000326DC">
              <w:rPr>
                <w:rFonts w:ascii="Segoe UI" w:eastAsia="Times New Roman" w:hAnsi="Segoe UI" w:cs="Segoe UI"/>
                <w:color w:val="000000"/>
                <w:sz w:val="22"/>
                <w:szCs w:val="22"/>
                <w:lang w:eastAsia="en-US"/>
              </w:rPr>
              <w:t>Restaurants</w:t>
            </w:r>
          </w:p>
        </w:tc>
        <w:tc>
          <w:tcPr>
            <w:tcW w:w="1620" w:type="dxa"/>
            <w:tcMar>
              <w:left w:w="105" w:type="dxa"/>
              <w:right w:w="105" w:type="dxa"/>
            </w:tcMar>
          </w:tcPr>
          <w:p w14:paraId="476E8D9B" w14:textId="293942E1"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10 to 19</w:t>
            </w:r>
          </w:p>
        </w:tc>
      </w:tr>
      <w:tr w:rsidR="002701A3" w:rsidRPr="00A2120D" w14:paraId="2BCEEDEA" w14:textId="77777777" w:rsidTr="002701A3">
        <w:trPr>
          <w:trHeight w:val="300"/>
        </w:trPr>
        <w:tc>
          <w:tcPr>
            <w:tcW w:w="2430" w:type="dxa"/>
            <w:tcMar>
              <w:left w:w="105" w:type="dxa"/>
              <w:right w:w="105" w:type="dxa"/>
            </w:tcMar>
          </w:tcPr>
          <w:p w14:paraId="371FF298" w14:textId="01687145" w:rsidR="002701A3" w:rsidRPr="00D1408A" w:rsidRDefault="002701A3" w:rsidP="002701A3">
            <w:pPr>
              <w:rPr>
                <w:rFonts w:ascii="Segoe UI" w:eastAsia="Segoe UI" w:hAnsi="Segoe UI" w:cs="Segoe UI"/>
                <w:b/>
                <w:bCs/>
                <w:color w:val="000000" w:themeColor="text1"/>
                <w:sz w:val="22"/>
                <w:szCs w:val="22"/>
              </w:rPr>
            </w:pPr>
            <w:r w:rsidRPr="000326DC">
              <w:rPr>
                <w:rFonts w:ascii="Segoe UI" w:eastAsia="Times New Roman" w:hAnsi="Segoe UI" w:cs="Segoe UI"/>
                <w:b/>
                <w:bCs/>
                <w:color w:val="000000"/>
                <w:sz w:val="22"/>
                <w:szCs w:val="22"/>
                <w:lang w:eastAsia="en-US"/>
              </w:rPr>
              <w:t>BRETTON WOODS STATION</w:t>
            </w:r>
          </w:p>
        </w:tc>
        <w:tc>
          <w:tcPr>
            <w:tcW w:w="1710" w:type="dxa"/>
            <w:tcMar>
              <w:left w:w="105" w:type="dxa"/>
              <w:right w:w="105" w:type="dxa"/>
            </w:tcMar>
          </w:tcPr>
          <w:p w14:paraId="5FAA727B" w14:textId="658388FC" w:rsidR="002701A3" w:rsidRPr="00D1408A"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ROUTE 302 E</w:t>
            </w:r>
          </w:p>
        </w:tc>
        <w:tc>
          <w:tcPr>
            <w:tcW w:w="1440" w:type="dxa"/>
            <w:tcMar>
              <w:left w:w="105" w:type="dxa"/>
              <w:right w:w="105" w:type="dxa"/>
            </w:tcMar>
          </w:tcPr>
          <w:p w14:paraId="28F6BA8B" w14:textId="48A11B58" w:rsidR="002701A3" w:rsidRPr="00D1408A"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Twin Mountain</w:t>
            </w:r>
          </w:p>
        </w:tc>
        <w:tc>
          <w:tcPr>
            <w:tcW w:w="2160" w:type="dxa"/>
            <w:tcMar>
              <w:left w:w="105" w:type="dxa"/>
              <w:right w:w="105" w:type="dxa"/>
            </w:tcMar>
          </w:tcPr>
          <w:p w14:paraId="1C5F2284" w14:textId="6CBDAD5F" w:rsidR="002701A3" w:rsidRPr="00D1408A"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Convenience Stores</w:t>
            </w:r>
          </w:p>
        </w:tc>
        <w:tc>
          <w:tcPr>
            <w:tcW w:w="1620" w:type="dxa"/>
            <w:tcMar>
              <w:left w:w="105" w:type="dxa"/>
              <w:right w:w="105" w:type="dxa"/>
            </w:tcMar>
          </w:tcPr>
          <w:p w14:paraId="08BBE864" w14:textId="7B810076" w:rsidR="002701A3" w:rsidRPr="000326DC" w:rsidRDefault="002701A3" w:rsidP="002701A3">
            <w:pPr>
              <w:jc w:val="center"/>
              <w:rPr>
                <w:rFonts w:ascii="Segoe UI" w:eastAsia="Segoe UI" w:hAnsi="Segoe UI" w:cs="Segoe UI"/>
                <w:color w:val="000000" w:themeColor="text1"/>
                <w:sz w:val="22"/>
                <w:szCs w:val="22"/>
              </w:rPr>
            </w:pPr>
            <w:r w:rsidRPr="000326DC">
              <w:rPr>
                <w:rFonts w:ascii="Segoe UI" w:eastAsia="Times New Roman" w:hAnsi="Segoe UI" w:cs="Segoe UI"/>
                <w:color w:val="000000"/>
                <w:sz w:val="22"/>
                <w:szCs w:val="22"/>
                <w:lang w:eastAsia="en-US"/>
              </w:rPr>
              <w:t>10 to 19</w:t>
            </w:r>
          </w:p>
        </w:tc>
      </w:tr>
      <w:tr w:rsidR="002701A3" w:rsidRPr="00A2120D" w14:paraId="6257D31A" w14:textId="77777777" w:rsidTr="002701A3">
        <w:trPr>
          <w:trHeight w:val="300"/>
        </w:trPr>
        <w:tc>
          <w:tcPr>
            <w:tcW w:w="2430" w:type="dxa"/>
            <w:tcMar>
              <w:left w:w="105" w:type="dxa"/>
              <w:right w:w="105" w:type="dxa"/>
            </w:tcMar>
          </w:tcPr>
          <w:p w14:paraId="0153A933" w14:textId="5C46149F" w:rsidR="002701A3" w:rsidRPr="00D1408A" w:rsidRDefault="002701A3" w:rsidP="002701A3">
            <w:pPr>
              <w:rPr>
                <w:rFonts w:ascii="Segoe UI" w:eastAsia="Segoe UI" w:hAnsi="Segoe UI" w:cs="Segoe UI"/>
                <w:b/>
                <w:bCs/>
                <w:color w:val="000000" w:themeColor="text1"/>
                <w:sz w:val="22"/>
                <w:szCs w:val="22"/>
              </w:rPr>
            </w:pPr>
            <w:r w:rsidRPr="00D1408A">
              <w:rPr>
                <w:rFonts w:ascii="Segoe UI" w:eastAsia="Times New Roman" w:hAnsi="Segoe UI" w:cs="Segoe UI"/>
                <w:b/>
                <w:bCs/>
                <w:color w:val="000000"/>
                <w:sz w:val="22"/>
                <w:szCs w:val="22"/>
                <w:lang w:eastAsia="en-US"/>
              </w:rPr>
              <w:t>CARROLL POLICE DEPT</w:t>
            </w:r>
          </w:p>
        </w:tc>
        <w:tc>
          <w:tcPr>
            <w:tcW w:w="1710" w:type="dxa"/>
            <w:tcMar>
              <w:left w:w="105" w:type="dxa"/>
              <w:right w:w="105" w:type="dxa"/>
            </w:tcMar>
          </w:tcPr>
          <w:p w14:paraId="018EC373" w14:textId="079211E7" w:rsidR="002701A3" w:rsidRPr="000326DC" w:rsidRDefault="002701A3" w:rsidP="002701A3">
            <w:pPr>
              <w:jc w:val="center"/>
              <w:rPr>
                <w:rFonts w:ascii="Segoe UI" w:eastAsia="Segoe UI" w:hAnsi="Segoe UI" w:cs="Segoe UI"/>
                <w:color w:val="000000" w:themeColor="text1"/>
                <w:sz w:val="22"/>
                <w:szCs w:val="22"/>
              </w:rPr>
            </w:pPr>
            <w:r w:rsidRPr="00D1408A">
              <w:rPr>
                <w:rFonts w:ascii="Segoe UI" w:eastAsia="Times New Roman" w:hAnsi="Segoe UI" w:cs="Segoe UI"/>
                <w:color w:val="000000"/>
                <w:sz w:val="22"/>
                <w:szCs w:val="22"/>
                <w:lang w:eastAsia="en-US"/>
              </w:rPr>
              <w:t>ROUTE 3 S</w:t>
            </w:r>
          </w:p>
        </w:tc>
        <w:tc>
          <w:tcPr>
            <w:tcW w:w="1440" w:type="dxa"/>
            <w:tcMar>
              <w:left w:w="105" w:type="dxa"/>
              <w:right w:w="105" w:type="dxa"/>
            </w:tcMar>
          </w:tcPr>
          <w:p w14:paraId="5CECD5EA" w14:textId="76AEAFF5" w:rsidR="002701A3" w:rsidRPr="000326DC" w:rsidRDefault="002701A3" w:rsidP="002701A3">
            <w:pPr>
              <w:jc w:val="center"/>
              <w:rPr>
                <w:rFonts w:ascii="Segoe UI" w:eastAsia="Segoe UI" w:hAnsi="Segoe UI" w:cs="Segoe UI"/>
                <w:color w:val="000000" w:themeColor="text1"/>
                <w:sz w:val="22"/>
                <w:szCs w:val="22"/>
              </w:rPr>
            </w:pPr>
            <w:r w:rsidRPr="00D1408A">
              <w:rPr>
                <w:rFonts w:ascii="Segoe UI" w:eastAsia="Times New Roman" w:hAnsi="Segoe UI" w:cs="Segoe UI"/>
                <w:color w:val="000000"/>
                <w:sz w:val="22"/>
                <w:szCs w:val="22"/>
                <w:lang w:eastAsia="en-US"/>
              </w:rPr>
              <w:t>Carroll</w:t>
            </w:r>
          </w:p>
        </w:tc>
        <w:tc>
          <w:tcPr>
            <w:tcW w:w="2160" w:type="dxa"/>
            <w:tcMar>
              <w:left w:w="105" w:type="dxa"/>
              <w:right w:w="105" w:type="dxa"/>
            </w:tcMar>
          </w:tcPr>
          <w:p w14:paraId="04D74DC2" w14:textId="143E49DD" w:rsidR="002701A3" w:rsidRPr="000326DC" w:rsidRDefault="002701A3" w:rsidP="002701A3">
            <w:pPr>
              <w:jc w:val="center"/>
              <w:rPr>
                <w:rFonts w:ascii="Segoe UI" w:eastAsia="Segoe UI" w:hAnsi="Segoe UI" w:cs="Segoe UI"/>
                <w:color w:val="000000" w:themeColor="text1"/>
                <w:sz w:val="22"/>
                <w:szCs w:val="22"/>
              </w:rPr>
            </w:pPr>
            <w:r w:rsidRPr="00D1408A">
              <w:rPr>
                <w:rFonts w:ascii="Segoe UI" w:eastAsia="Times New Roman" w:hAnsi="Segoe UI" w:cs="Segoe UI"/>
                <w:color w:val="000000"/>
                <w:sz w:val="22"/>
                <w:szCs w:val="22"/>
                <w:lang w:eastAsia="en-US"/>
              </w:rPr>
              <w:t>Police Departments</w:t>
            </w:r>
          </w:p>
        </w:tc>
        <w:tc>
          <w:tcPr>
            <w:tcW w:w="1620" w:type="dxa"/>
            <w:tcMar>
              <w:left w:w="105" w:type="dxa"/>
              <w:right w:w="105" w:type="dxa"/>
            </w:tcMar>
          </w:tcPr>
          <w:p w14:paraId="52CECB3D" w14:textId="218152EB" w:rsidR="002701A3" w:rsidRPr="000326DC" w:rsidRDefault="002701A3" w:rsidP="002701A3">
            <w:pPr>
              <w:jc w:val="center"/>
              <w:rPr>
                <w:rFonts w:ascii="Segoe UI" w:eastAsia="Segoe UI" w:hAnsi="Segoe UI" w:cs="Segoe UI"/>
                <w:color w:val="000000" w:themeColor="text1"/>
                <w:sz w:val="22"/>
                <w:szCs w:val="22"/>
              </w:rPr>
            </w:pPr>
            <w:r>
              <w:rPr>
                <w:rFonts w:ascii="Segoe UI" w:eastAsia="Times New Roman" w:hAnsi="Segoe UI" w:cs="Segoe UI"/>
                <w:color w:val="000000"/>
                <w:sz w:val="22"/>
                <w:szCs w:val="22"/>
                <w:lang w:eastAsia="en-US"/>
              </w:rPr>
              <w:t>10 to 19</w:t>
            </w:r>
          </w:p>
        </w:tc>
      </w:tr>
      <w:tr w:rsidR="002701A3" w:rsidRPr="00A2120D" w14:paraId="15DDEAE3" w14:textId="77777777" w:rsidTr="002701A3">
        <w:trPr>
          <w:trHeight w:val="300"/>
        </w:trPr>
        <w:tc>
          <w:tcPr>
            <w:tcW w:w="2430" w:type="dxa"/>
            <w:tcMar>
              <w:left w:w="105" w:type="dxa"/>
              <w:right w:w="105" w:type="dxa"/>
            </w:tcMar>
          </w:tcPr>
          <w:p w14:paraId="5E4A7485" w14:textId="191D671D" w:rsidR="002701A3" w:rsidRPr="00C10FF3" w:rsidRDefault="002701A3" w:rsidP="002701A3">
            <w:pPr>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RESORT WASTE SVC</w:t>
            </w:r>
          </w:p>
        </w:tc>
        <w:tc>
          <w:tcPr>
            <w:tcW w:w="1710" w:type="dxa"/>
            <w:tcMar>
              <w:left w:w="105" w:type="dxa"/>
              <w:right w:w="105" w:type="dxa"/>
            </w:tcMar>
          </w:tcPr>
          <w:p w14:paraId="6964F79E" w14:textId="5512F7B0" w:rsidR="002701A3" w:rsidRPr="000326DC" w:rsidRDefault="00FC4B74"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ROUTE 302</w:t>
            </w:r>
          </w:p>
        </w:tc>
        <w:tc>
          <w:tcPr>
            <w:tcW w:w="1440" w:type="dxa"/>
            <w:tcMar>
              <w:left w:w="105" w:type="dxa"/>
              <w:right w:w="105" w:type="dxa"/>
            </w:tcMar>
          </w:tcPr>
          <w:p w14:paraId="617C586A" w14:textId="0BFFDDEA"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Bretton Woods</w:t>
            </w:r>
          </w:p>
        </w:tc>
        <w:tc>
          <w:tcPr>
            <w:tcW w:w="2160" w:type="dxa"/>
            <w:tcMar>
              <w:left w:w="105" w:type="dxa"/>
              <w:right w:w="105" w:type="dxa"/>
            </w:tcMar>
          </w:tcPr>
          <w:p w14:paraId="7A58C98C" w14:textId="4554BA1A"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Waste Disposal</w:t>
            </w:r>
          </w:p>
        </w:tc>
        <w:tc>
          <w:tcPr>
            <w:tcW w:w="1620" w:type="dxa"/>
            <w:tcMar>
              <w:left w:w="105" w:type="dxa"/>
              <w:right w:w="105" w:type="dxa"/>
            </w:tcMar>
          </w:tcPr>
          <w:p w14:paraId="3B390768" w14:textId="2ED53566"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5 to 9</w:t>
            </w:r>
          </w:p>
        </w:tc>
      </w:tr>
      <w:tr w:rsidR="002701A3" w:rsidRPr="000326DC" w14:paraId="54DE852F" w14:textId="77777777" w:rsidTr="002701A3">
        <w:tblPrEx>
          <w:tblBorders>
            <w:top w:val="single" w:sz="4" w:space="0" w:color="000000" w:themeColor="text1"/>
            <w:left w:val="single" w:sz="4" w:space="0" w:color="000000" w:themeColor="text1"/>
            <w:bottom w:val="single" w:sz="4" w:space="0" w:color="000000" w:themeColor="text1"/>
            <w:right w:val="single" w:sz="4" w:space="0" w:color="000000" w:themeColor="text1"/>
          </w:tblBorders>
        </w:tblPrEx>
        <w:trPr>
          <w:trHeight w:val="300"/>
        </w:trPr>
        <w:tc>
          <w:tcPr>
            <w:tcW w:w="2430" w:type="dxa"/>
          </w:tcPr>
          <w:p w14:paraId="3DBA1BC8" w14:textId="3E9F25B4" w:rsidR="002701A3" w:rsidRPr="00C10FF3" w:rsidRDefault="002701A3" w:rsidP="002701A3">
            <w:pPr>
              <w:rPr>
                <w:rFonts w:ascii="Segoe UI" w:eastAsia="Segoe UI" w:hAnsi="Segoe UI" w:cs="Segoe UI"/>
                <w:b/>
                <w:bCs/>
                <w:color w:val="000000" w:themeColor="text1"/>
                <w:sz w:val="22"/>
                <w:szCs w:val="22"/>
              </w:rPr>
            </w:pPr>
            <w:r>
              <w:rPr>
                <w:rFonts w:ascii="Segoe UI" w:eastAsia="Segoe UI" w:hAnsi="Segoe UI" w:cs="Segoe UI"/>
                <w:b/>
                <w:bCs/>
                <w:color w:val="000000" w:themeColor="text1"/>
                <w:sz w:val="22"/>
                <w:szCs w:val="22"/>
              </w:rPr>
              <w:t>IRVING OIL CORP</w:t>
            </w:r>
          </w:p>
        </w:tc>
        <w:tc>
          <w:tcPr>
            <w:tcW w:w="1710" w:type="dxa"/>
          </w:tcPr>
          <w:p w14:paraId="27C89C2D" w14:textId="7A7630AC"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ROUTE 302 E</w:t>
            </w:r>
          </w:p>
        </w:tc>
        <w:tc>
          <w:tcPr>
            <w:tcW w:w="1440" w:type="dxa"/>
          </w:tcPr>
          <w:p w14:paraId="561C3FFD" w14:textId="23361EDD"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Twin Mountain</w:t>
            </w:r>
          </w:p>
        </w:tc>
        <w:tc>
          <w:tcPr>
            <w:tcW w:w="2160" w:type="dxa"/>
          </w:tcPr>
          <w:p w14:paraId="14CFBE5B" w14:textId="6E4AB8CF"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Service Stations-Gasoline &amp; Oil</w:t>
            </w:r>
          </w:p>
        </w:tc>
        <w:tc>
          <w:tcPr>
            <w:tcW w:w="1620" w:type="dxa"/>
          </w:tcPr>
          <w:p w14:paraId="00C65CB0" w14:textId="09809674" w:rsidR="002701A3" w:rsidRPr="000326DC" w:rsidRDefault="002701A3" w:rsidP="002701A3">
            <w:pPr>
              <w:jc w:val="center"/>
              <w:rPr>
                <w:rFonts w:ascii="Segoe UI" w:eastAsia="Segoe UI" w:hAnsi="Segoe UI" w:cs="Segoe UI"/>
                <w:color w:val="000000" w:themeColor="text1"/>
                <w:sz w:val="22"/>
                <w:szCs w:val="22"/>
              </w:rPr>
            </w:pPr>
            <w:r>
              <w:rPr>
                <w:rFonts w:ascii="Segoe UI" w:eastAsia="Segoe UI" w:hAnsi="Segoe UI" w:cs="Segoe UI"/>
                <w:color w:val="000000" w:themeColor="text1"/>
                <w:sz w:val="22"/>
                <w:szCs w:val="22"/>
              </w:rPr>
              <w:t>5 to 9</w:t>
            </w:r>
          </w:p>
        </w:tc>
      </w:tr>
    </w:tbl>
    <w:p w14:paraId="696DCF5E" w14:textId="1778D674" w:rsidR="00A2120D" w:rsidRDefault="00E07E84" w:rsidP="00A2120D">
      <w:pPr>
        <w:spacing w:after="0"/>
        <w:rPr>
          <w:rFonts w:ascii="Segoe UI" w:eastAsia="Segoe UI" w:hAnsi="Segoe UI" w:cs="Segoe UI"/>
          <w:i/>
          <w:iCs/>
          <w:color w:val="000000" w:themeColor="text1"/>
          <w:sz w:val="22"/>
          <w:szCs w:val="22"/>
        </w:rPr>
      </w:pPr>
      <w:r w:rsidRPr="000326DC">
        <w:rPr>
          <w:rFonts w:ascii="Segoe UI" w:eastAsia="Segoe UI" w:hAnsi="Segoe UI" w:cs="Segoe UI"/>
          <w:i/>
          <w:iCs/>
          <w:color w:val="000000" w:themeColor="text1"/>
          <w:sz w:val="22"/>
          <w:szCs w:val="22"/>
        </w:rPr>
        <w:t>Source: NH GRANIT, 2023 | Largest Employers</w:t>
      </w:r>
    </w:p>
    <w:p w14:paraId="2E83E78C" w14:textId="77777777" w:rsidR="00E07E84" w:rsidRDefault="00E07E84" w:rsidP="00A2120D">
      <w:pPr>
        <w:spacing w:after="0"/>
        <w:rPr>
          <w:rFonts w:ascii="Aptos" w:eastAsia="Aptos" w:hAnsi="Aptos" w:cs="Aptos"/>
          <w:color w:val="0E101A"/>
        </w:rPr>
      </w:pPr>
    </w:p>
    <w:p w14:paraId="3FD31AD0" w14:textId="77777777" w:rsidR="00A2120D" w:rsidRPr="00216071" w:rsidRDefault="00A2120D" w:rsidP="00A2120D">
      <w:pPr>
        <w:spacing w:after="0"/>
      </w:pPr>
      <w:r w:rsidRPr="00216071">
        <w:rPr>
          <w:rFonts w:ascii="Aptos" w:eastAsia="Aptos" w:hAnsi="Aptos" w:cs="Aptos"/>
          <w:color w:val="0E101A"/>
        </w:rPr>
        <w:t xml:space="preserve">Although the majority of Carroll residents don’t work in the Town, when comparing industries that employ Carroll residents there are a few similarities.  Arts, </w:t>
      </w:r>
      <w:r>
        <w:rPr>
          <w:rFonts w:ascii="Aptos" w:eastAsia="Aptos" w:hAnsi="Aptos" w:cs="Aptos"/>
          <w:color w:val="0E101A"/>
        </w:rPr>
        <w:t>E</w:t>
      </w:r>
      <w:r w:rsidRPr="00216071">
        <w:rPr>
          <w:rFonts w:ascii="Aptos" w:eastAsia="Aptos" w:hAnsi="Aptos" w:cs="Aptos"/>
          <w:color w:val="0E101A"/>
        </w:rPr>
        <w:t xml:space="preserve">ntertainment, and </w:t>
      </w:r>
      <w:r>
        <w:rPr>
          <w:rFonts w:ascii="Aptos" w:eastAsia="Aptos" w:hAnsi="Aptos" w:cs="Aptos"/>
          <w:color w:val="0E101A"/>
        </w:rPr>
        <w:t>R</w:t>
      </w:r>
      <w:r w:rsidRPr="00216071">
        <w:rPr>
          <w:rFonts w:ascii="Aptos" w:eastAsia="Aptos" w:hAnsi="Aptos" w:cs="Aptos"/>
          <w:color w:val="0E101A"/>
        </w:rPr>
        <w:t xml:space="preserve">ecreation, and </w:t>
      </w:r>
      <w:r>
        <w:rPr>
          <w:rFonts w:ascii="Aptos" w:eastAsia="Aptos" w:hAnsi="Aptos" w:cs="Aptos"/>
          <w:color w:val="0E101A"/>
        </w:rPr>
        <w:t>A</w:t>
      </w:r>
      <w:r w:rsidRPr="00216071">
        <w:rPr>
          <w:rFonts w:ascii="Aptos" w:eastAsia="Aptos" w:hAnsi="Aptos" w:cs="Aptos"/>
          <w:color w:val="0E101A"/>
        </w:rPr>
        <w:t>ccommodation</w:t>
      </w:r>
      <w:r>
        <w:rPr>
          <w:rFonts w:ascii="Aptos" w:eastAsia="Aptos" w:hAnsi="Aptos" w:cs="Aptos"/>
          <w:color w:val="0E101A"/>
        </w:rPr>
        <w:t>s/F</w:t>
      </w:r>
      <w:r w:rsidRPr="00216071">
        <w:rPr>
          <w:rFonts w:ascii="Aptos" w:eastAsia="Aptos" w:hAnsi="Aptos" w:cs="Aptos"/>
          <w:color w:val="0E101A"/>
        </w:rPr>
        <w:t xml:space="preserve">ood </w:t>
      </w:r>
      <w:r>
        <w:rPr>
          <w:rFonts w:ascii="Aptos" w:eastAsia="Aptos" w:hAnsi="Aptos" w:cs="Aptos"/>
          <w:color w:val="0E101A"/>
        </w:rPr>
        <w:t>S</w:t>
      </w:r>
      <w:r w:rsidRPr="00216071">
        <w:rPr>
          <w:rFonts w:ascii="Aptos" w:eastAsia="Aptos" w:hAnsi="Aptos" w:cs="Aptos"/>
          <w:color w:val="0E101A"/>
        </w:rPr>
        <w:t xml:space="preserve">ervices and </w:t>
      </w:r>
      <w:r>
        <w:rPr>
          <w:rFonts w:ascii="Aptos" w:eastAsia="Aptos" w:hAnsi="Aptos" w:cs="Aptos"/>
          <w:color w:val="0E101A"/>
        </w:rPr>
        <w:t>R</w:t>
      </w:r>
      <w:r w:rsidRPr="00216071">
        <w:rPr>
          <w:rFonts w:ascii="Aptos" w:eastAsia="Aptos" w:hAnsi="Aptos" w:cs="Aptos"/>
          <w:color w:val="0E101A"/>
        </w:rPr>
        <w:t xml:space="preserve">etail </w:t>
      </w:r>
      <w:r>
        <w:rPr>
          <w:rFonts w:ascii="Aptos" w:eastAsia="Aptos" w:hAnsi="Aptos" w:cs="Aptos"/>
          <w:color w:val="0E101A"/>
        </w:rPr>
        <w:t>T</w:t>
      </w:r>
      <w:r w:rsidRPr="00216071">
        <w:rPr>
          <w:rFonts w:ascii="Aptos" w:eastAsia="Aptos" w:hAnsi="Aptos" w:cs="Aptos"/>
          <w:color w:val="0E101A"/>
        </w:rPr>
        <w:t xml:space="preserve">rade are common, as shown in Figure 1.  </w:t>
      </w:r>
    </w:p>
    <w:p w14:paraId="1EBE0A4E" w14:textId="77777777" w:rsidR="00A92C0D" w:rsidRDefault="00A92C0D" w:rsidP="00A37B48">
      <w:pPr>
        <w:spacing w:after="0"/>
        <w:jc w:val="center"/>
        <w:rPr>
          <w:rFonts w:ascii="Aptos" w:eastAsia="Aptos" w:hAnsi="Aptos" w:cs="Aptos"/>
          <w:color w:val="0E101A"/>
        </w:rPr>
      </w:pPr>
    </w:p>
    <w:p w14:paraId="36CFB041" w14:textId="5E47016D" w:rsidR="00A37B48" w:rsidRPr="00A37B48" w:rsidRDefault="00A37B48" w:rsidP="00A37B48">
      <w:pPr>
        <w:tabs>
          <w:tab w:val="center" w:pos="4680"/>
        </w:tabs>
        <w:rPr>
          <w:rFonts w:ascii="Aptos" w:eastAsia="Aptos" w:hAnsi="Aptos" w:cs="Aptos"/>
        </w:rPr>
        <w:sectPr w:rsidR="00A37B48" w:rsidRPr="00A37B48">
          <w:footerReference w:type="default" r:id="rId25"/>
          <w:pgSz w:w="12240" w:h="15840"/>
          <w:pgMar w:top="1440" w:right="1440" w:bottom="1440" w:left="1440" w:header="720" w:footer="720" w:gutter="0"/>
          <w:cols w:space="720"/>
          <w:docGrid w:linePitch="360"/>
        </w:sectPr>
      </w:pPr>
    </w:p>
    <w:p w14:paraId="2D812389" w14:textId="118E3CF6" w:rsidR="00683E8D" w:rsidRPr="00683E8D" w:rsidRDefault="00A37B48" w:rsidP="00683E8D">
      <w:pPr>
        <w:spacing w:line="259" w:lineRule="auto"/>
        <w:rPr>
          <w:rFonts w:ascii="Segoe UI" w:eastAsia="Segoe UI" w:hAnsi="Segoe UI" w:cs="Segoe UI"/>
          <w:b/>
          <w:bCs/>
          <w:color w:val="000000" w:themeColor="text1"/>
          <w:sz w:val="22"/>
          <w:szCs w:val="22"/>
        </w:rPr>
      </w:pPr>
      <w:r>
        <w:rPr>
          <w:rFonts w:ascii="Segoe UI" w:eastAsia="Segoe UI" w:hAnsi="Segoe UI" w:cs="Segoe UI"/>
          <w:b/>
          <w:bCs/>
          <w:color w:val="000000" w:themeColor="text1"/>
        </w:rPr>
        <w:lastRenderedPageBreak/>
        <w:t>F</w:t>
      </w:r>
      <w:r w:rsidR="00A2120D" w:rsidRPr="00EF2B0B">
        <w:rPr>
          <w:rFonts w:ascii="Segoe UI" w:eastAsia="Segoe UI" w:hAnsi="Segoe UI" w:cs="Segoe UI"/>
          <w:b/>
          <w:bCs/>
          <w:color w:val="000000" w:themeColor="text1"/>
        </w:rPr>
        <w:t>igure 1: Carroll Residents’ Industry of Employment</w:t>
      </w:r>
      <w:r w:rsidR="00280991" w:rsidRPr="00EF2B0B">
        <w:rPr>
          <w:rFonts w:ascii="Segoe UI" w:eastAsia="Segoe UI" w:hAnsi="Segoe UI" w:cs="Segoe UI"/>
          <w:b/>
          <w:bCs/>
          <w:color w:val="000000" w:themeColor="text1"/>
        </w:rPr>
        <w:t>, 2010</w:t>
      </w:r>
      <w:r w:rsidR="00905A31" w:rsidRPr="00EF2B0B">
        <w:rPr>
          <w:rFonts w:ascii="Segoe UI" w:eastAsia="Segoe UI" w:hAnsi="Segoe UI" w:cs="Segoe UI"/>
          <w:b/>
          <w:bCs/>
          <w:color w:val="000000" w:themeColor="text1"/>
        </w:rPr>
        <w:t>, 2020, and 2022</w:t>
      </w:r>
      <w:r w:rsidR="005904F7" w:rsidRPr="005904F7">
        <w:rPr>
          <w:noProof/>
        </w:rPr>
        <w:t xml:space="preserve"> </w:t>
      </w:r>
      <w:r w:rsidR="005904F7">
        <w:rPr>
          <w:noProof/>
        </w:rPr>
        <w:drawing>
          <wp:inline distT="0" distB="0" distL="0" distR="0" wp14:anchorId="12750F6C" wp14:editId="019210C2">
            <wp:extent cx="8229600" cy="2822575"/>
            <wp:effectExtent l="0" t="0" r="0" b="15875"/>
            <wp:docPr id="1969577294" name="Chart 1">
              <a:extLst xmlns:a="http://schemas.openxmlformats.org/drawingml/2006/main">
                <a:ext uri="{FF2B5EF4-FFF2-40B4-BE49-F238E27FC236}">
                  <a16:creationId xmlns:a16="http://schemas.microsoft.com/office/drawing/2014/main" id="{DFAA0616-A60B-CD0B-8F20-F05432350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2193EDD" w14:textId="6E82ACE3" w:rsidR="00A2120D" w:rsidRPr="00843D17" w:rsidRDefault="00A2120D" w:rsidP="00A2120D">
      <w:pPr>
        <w:spacing w:line="259" w:lineRule="auto"/>
        <w:rPr>
          <w:rFonts w:ascii="Segoe UI" w:hAnsi="Segoe UI" w:cs="Segoe UI"/>
          <w:i/>
          <w:iCs/>
          <w:sz w:val="22"/>
          <w:szCs w:val="22"/>
        </w:rPr>
      </w:pPr>
      <w:r w:rsidRPr="00843D17">
        <w:rPr>
          <w:rFonts w:ascii="Segoe UI" w:hAnsi="Segoe UI" w:cs="Segoe UI"/>
          <w:i/>
          <w:iCs/>
          <w:sz w:val="22"/>
          <w:szCs w:val="22"/>
        </w:rPr>
        <w:t>Source: US Census ACS 5-year Estimates</w:t>
      </w:r>
      <w:r w:rsidR="004627C5" w:rsidRPr="00843D17">
        <w:rPr>
          <w:rFonts w:ascii="Segoe UI" w:hAnsi="Segoe UI" w:cs="Segoe UI"/>
          <w:i/>
          <w:iCs/>
          <w:sz w:val="22"/>
          <w:szCs w:val="22"/>
        </w:rPr>
        <w:t xml:space="preserve"> </w:t>
      </w:r>
      <w:r w:rsidR="006C69A7" w:rsidRPr="00843D17">
        <w:rPr>
          <w:rFonts w:ascii="Segoe UI" w:hAnsi="Segoe UI" w:cs="Segoe UI"/>
          <w:i/>
          <w:iCs/>
          <w:sz w:val="22"/>
          <w:szCs w:val="22"/>
        </w:rPr>
        <w:t>(2006-2010), (</w:t>
      </w:r>
      <w:r w:rsidR="007B60D1" w:rsidRPr="00843D17">
        <w:rPr>
          <w:rFonts w:ascii="Segoe UI" w:hAnsi="Segoe UI" w:cs="Segoe UI"/>
          <w:i/>
          <w:iCs/>
          <w:sz w:val="22"/>
          <w:szCs w:val="22"/>
        </w:rPr>
        <w:t>2016-2020), and (2018-2022)</w:t>
      </w:r>
      <w:r w:rsidRPr="00843D17">
        <w:rPr>
          <w:rFonts w:ascii="Segoe UI" w:hAnsi="Segoe UI" w:cs="Segoe UI"/>
          <w:i/>
          <w:iCs/>
          <w:sz w:val="22"/>
          <w:szCs w:val="22"/>
        </w:rPr>
        <w:t xml:space="preserve"> | DP03</w:t>
      </w:r>
    </w:p>
    <w:p w14:paraId="0D8D62EE" w14:textId="2B9AD805" w:rsidR="00A2120D" w:rsidRDefault="00A2120D" w:rsidP="00A2120D">
      <w:pPr>
        <w:spacing w:line="259" w:lineRule="auto"/>
      </w:pPr>
      <w:r w:rsidRPr="18F372D4">
        <w:rPr>
          <w:color w:val="000000" w:themeColor="text1"/>
        </w:rPr>
        <w:t>Although there are no education</w:t>
      </w:r>
      <w:r>
        <w:rPr>
          <w:color w:val="000000" w:themeColor="text1"/>
        </w:rPr>
        <w:t>al</w:t>
      </w:r>
      <w:r w:rsidRPr="18F372D4">
        <w:rPr>
          <w:color w:val="000000" w:themeColor="text1"/>
        </w:rPr>
        <w:t xml:space="preserve"> services, health care, and social assistance employers </w:t>
      </w:r>
      <w:r w:rsidR="004627C5">
        <w:rPr>
          <w:color w:val="000000" w:themeColor="text1"/>
        </w:rPr>
        <w:t xml:space="preserve">physically </w:t>
      </w:r>
      <w:r w:rsidRPr="18F372D4">
        <w:rPr>
          <w:color w:val="000000" w:themeColor="text1"/>
        </w:rPr>
        <w:t xml:space="preserve">located in Carroll it is the most common </w:t>
      </w:r>
      <w:r>
        <w:rPr>
          <w:color w:val="000000" w:themeColor="text1"/>
        </w:rPr>
        <w:t>employer for Carroll residents</w:t>
      </w:r>
      <w:r w:rsidRPr="18F372D4">
        <w:rPr>
          <w:color w:val="000000" w:themeColor="text1"/>
        </w:rPr>
        <w:t xml:space="preserve">. Similarly, the number of residents employed in the </w:t>
      </w:r>
      <w:r>
        <w:rPr>
          <w:color w:val="000000" w:themeColor="text1"/>
        </w:rPr>
        <w:t>C</w:t>
      </w:r>
      <w:r w:rsidRPr="18F372D4">
        <w:rPr>
          <w:color w:val="000000" w:themeColor="text1"/>
        </w:rPr>
        <w:t xml:space="preserve">onstruction industry is high while employers in Carroll are limited. Construction jobs can include carpenters, electricians, roofers, equipment operators, and more.  </w:t>
      </w:r>
    </w:p>
    <w:p w14:paraId="7E4564AE" w14:textId="77777777" w:rsidR="005904F7" w:rsidRDefault="00A2120D" w:rsidP="00A2120D">
      <w:pPr>
        <w:spacing w:line="259" w:lineRule="auto"/>
        <w:rPr>
          <w:color w:val="000000" w:themeColor="text1"/>
        </w:rPr>
        <w:sectPr w:rsidR="005904F7" w:rsidSect="00A92C0D">
          <w:footerReference w:type="default" r:id="rId27"/>
          <w:pgSz w:w="15840" w:h="12240" w:orient="landscape"/>
          <w:pgMar w:top="1440" w:right="1440" w:bottom="1440" w:left="1440" w:header="720" w:footer="720" w:gutter="0"/>
          <w:cols w:space="720"/>
          <w:docGrid w:linePitch="360"/>
        </w:sectPr>
      </w:pPr>
      <w:r w:rsidRPr="18F372D4">
        <w:rPr>
          <w:color w:val="000000" w:themeColor="text1"/>
        </w:rPr>
        <w:t>Most people who are employed in Carroll do not live there. In 2021, 685 employees commuted to Carroll for work</w:t>
      </w:r>
      <w:r>
        <w:rPr>
          <w:color w:val="000000" w:themeColor="text1"/>
        </w:rPr>
        <w:t xml:space="preserve"> (see Figure 2)</w:t>
      </w:r>
      <w:r w:rsidRPr="18F372D4">
        <w:rPr>
          <w:color w:val="000000" w:themeColor="text1"/>
        </w:rPr>
        <w:t xml:space="preserve">. Only 80 people both work and live in Carroll. The remaining 284 residents live in Carroll and commute to another town for work. These 284 people represent those who are employed in industries not located in Carroll.  </w:t>
      </w:r>
    </w:p>
    <w:p w14:paraId="4C120DB0" w14:textId="77777777" w:rsidR="00A2120D" w:rsidRPr="00EF2B0B" w:rsidRDefault="00A2120D" w:rsidP="00A2120D">
      <w:pPr>
        <w:spacing w:line="259" w:lineRule="auto"/>
        <w:rPr>
          <w:rFonts w:ascii="Aptos" w:eastAsia="Aptos" w:hAnsi="Aptos" w:cs="Aptos"/>
        </w:rPr>
      </w:pPr>
      <w:r w:rsidRPr="00EF2B0B">
        <w:rPr>
          <w:rFonts w:ascii="Segoe UI" w:eastAsia="Segoe UI" w:hAnsi="Segoe UI" w:cs="Segoe UI"/>
          <w:b/>
          <w:bCs/>
          <w:color w:val="000000" w:themeColor="text1"/>
        </w:rPr>
        <w:lastRenderedPageBreak/>
        <w:t xml:space="preserve">Figure 2: Commuting Patterns in Carroll </w:t>
      </w:r>
    </w:p>
    <w:p w14:paraId="6BA3F89E" w14:textId="77777777" w:rsidR="00A2120D" w:rsidRDefault="00A2120D" w:rsidP="00A2120D">
      <w:pPr>
        <w:spacing w:line="259" w:lineRule="auto"/>
        <w:rPr>
          <w:noProof/>
        </w:rPr>
      </w:pPr>
      <w:r>
        <w:rPr>
          <w:noProof/>
        </w:rPr>
        <w:drawing>
          <wp:anchor distT="0" distB="0" distL="114300" distR="114300" simplePos="0" relativeHeight="251657217" behindDoc="0" locked="0" layoutInCell="1" allowOverlap="1" wp14:anchorId="573E1D43" wp14:editId="63ECD158">
            <wp:simplePos x="0" y="0"/>
            <wp:positionH relativeFrom="margin">
              <wp:align>left</wp:align>
            </wp:positionH>
            <wp:positionV relativeFrom="paragraph">
              <wp:posOffset>6985</wp:posOffset>
            </wp:positionV>
            <wp:extent cx="3952240" cy="2486025"/>
            <wp:effectExtent l="0" t="0" r="0" b="0"/>
            <wp:wrapSquare wrapText="bothSides"/>
            <wp:docPr id="14422229" name="Picture 13" descr="A map with arrows pointing to the direction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a:extLst>
                        <a:ext uri="{28A0092B-C50C-407E-A947-70E740481C1C}">
                          <a14:useLocalDpi xmlns:a14="http://schemas.microsoft.com/office/drawing/2010/main" val="0"/>
                        </a:ext>
                      </a:extLst>
                    </a:blip>
                    <a:stretch>
                      <a:fillRect/>
                    </a:stretch>
                  </pic:blipFill>
                  <pic:spPr bwMode="auto">
                    <a:xfrm>
                      <a:off x="0" y="0"/>
                      <a:ext cx="3991071" cy="2510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5C3E1" w14:textId="77777777" w:rsidR="00A2120D" w:rsidRDefault="00A2120D" w:rsidP="00A2120D">
      <w:pPr>
        <w:spacing w:line="259" w:lineRule="auto"/>
        <w:rPr>
          <w:noProof/>
        </w:rPr>
      </w:pPr>
    </w:p>
    <w:p w14:paraId="02B85999" w14:textId="77777777" w:rsidR="00A2120D" w:rsidRDefault="00A2120D" w:rsidP="00A2120D">
      <w:pPr>
        <w:spacing w:line="259" w:lineRule="auto"/>
        <w:rPr>
          <w:noProof/>
        </w:rPr>
      </w:pPr>
    </w:p>
    <w:p w14:paraId="7551E14D" w14:textId="77777777" w:rsidR="00A2120D" w:rsidRDefault="00A2120D" w:rsidP="00A2120D">
      <w:pPr>
        <w:spacing w:line="259" w:lineRule="auto"/>
        <w:rPr>
          <w:noProof/>
        </w:rPr>
      </w:pPr>
    </w:p>
    <w:p w14:paraId="613D32F2" w14:textId="77777777" w:rsidR="00A2120D" w:rsidRDefault="00A2120D" w:rsidP="00A2120D">
      <w:pPr>
        <w:spacing w:line="259" w:lineRule="auto"/>
        <w:rPr>
          <w:noProof/>
        </w:rPr>
      </w:pPr>
    </w:p>
    <w:p w14:paraId="03D854F2" w14:textId="77777777" w:rsidR="00A2120D" w:rsidRDefault="00A2120D" w:rsidP="00A2120D">
      <w:pPr>
        <w:spacing w:line="259" w:lineRule="auto"/>
        <w:rPr>
          <w:noProof/>
        </w:rPr>
      </w:pPr>
    </w:p>
    <w:p w14:paraId="1D3F7207" w14:textId="77777777" w:rsidR="00A2120D" w:rsidRDefault="00A2120D" w:rsidP="00A2120D">
      <w:pPr>
        <w:spacing w:line="259" w:lineRule="auto"/>
        <w:rPr>
          <w:noProof/>
        </w:rPr>
      </w:pPr>
    </w:p>
    <w:p w14:paraId="26062D2B" w14:textId="77777777" w:rsidR="00A2120D" w:rsidRDefault="00A2120D" w:rsidP="00A2120D">
      <w:pPr>
        <w:spacing w:line="259" w:lineRule="auto"/>
        <w:rPr>
          <w:noProof/>
        </w:rPr>
      </w:pPr>
    </w:p>
    <w:p w14:paraId="71BF1F1F" w14:textId="77777777" w:rsidR="00A2120D" w:rsidRDefault="00A2120D" w:rsidP="00C73908">
      <w:pPr>
        <w:spacing w:after="0" w:line="240" w:lineRule="auto"/>
        <w:rPr>
          <w:i/>
          <w:iCs/>
          <w:noProof/>
          <w:sz w:val="22"/>
          <w:szCs w:val="22"/>
        </w:rPr>
      </w:pPr>
    </w:p>
    <w:p w14:paraId="47F99B35" w14:textId="14D2B038" w:rsidR="00A2120D" w:rsidRPr="00843D17" w:rsidRDefault="00A2120D" w:rsidP="00A2120D">
      <w:pPr>
        <w:spacing w:line="259" w:lineRule="auto"/>
        <w:rPr>
          <w:rFonts w:ascii="Segoe UI" w:eastAsia="Calibri" w:hAnsi="Segoe UI" w:cs="Segoe UI"/>
          <w:b/>
          <w:bCs/>
          <w:i/>
          <w:iCs/>
          <w:color w:val="000000" w:themeColor="text1"/>
          <w:sz w:val="20"/>
          <w:szCs w:val="20"/>
        </w:rPr>
      </w:pPr>
      <w:r w:rsidRPr="00843D17">
        <w:rPr>
          <w:rFonts w:ascii="Segoe UI" w:hAnsi="Segoe UI" w:cs="Segoe UI"/>
          <w:i/>
          <w:iCs/>
          <w:noProof/>
          <w:sz w:val="22"/>
          <w:szCs w:val="22"/>
        </w:rPr>
        <w:t>Source: Census OnTheMap 2021</w:t>
      </w:r>
    </w:p>
    <w:p w14:paraId="4DC41E37" w14:textId="77777777" w:rsidR="00A2120D" w:rsidRPr="004B107D" w:rsidRDefault="00A2120D" w:rsidP="00A2120D">
      <w:pPr>
        <w:pStyle w:val="Heading2"/>
        <w:rPr>
          <w:rFonts w:ascii="Segoe UI" w:hAnsi="Segoe UI" w:cs="Segoe UI"/>
        </w:rPr>
      </w:pPr>
      <w:bookmarkStart w:id="13" w:name="_Toc201653209"/>
      <w:r w:rsidRPr="004B107D">
        <w:rPr>
          <w:rFonts w:ascii="Segoe UI" w:hAnsi="Segoe UI" w:cs="Segoe UI"/>
        </w:rPr>
        <w:t>Doing Business in Carroll</w:t>
      </w:r>
      <w:bookmarkEnd w:id="13"/>
    </w:p>
    <w:p w14:paraId="77C7F546" w14:textId="77777777" w:rsidR="00A2120D" w:rsidRDefault="00A2120D" w:rsidP="00A2120D">
      <w:pPr>
        <w:spacing w:line="259" w:lineRule="auto"/>
        <w:rPr>
          <w:color w:val="000000" w:themeColor="text1"/>
        </w:rPr>
      </w:pPr>
      <w:r w:rsidRPr="00BF7EA9">
        <w:rPr>
          <w:color w:val="000000" w:themeColor="text1"/>
        </w:rPr>
        <w:t xml:space="preserve">Businesses play an important role in a community’s economy and growth. Increasing business helps meet community needs (goods and services), grows job creation and employment opportunities, and promotes entrepreneurship.  </w:t>
      </w:r>
    </w:p>
    <w:p w14:paraId="4D1981B4" w14:textId="782988B4" w:rsidR="00A2120D" w:rsidRDefault="00A2120D" w:rsidP="00A2120D">
      <w:pPr>
        <w:spacing w:line="259" w:lineRule="auto"/>
        <w:rPr>
          <w:color w:val="000000" w:themeColor="text1"/>
        </w:rPr>
      </w:pPr>
      <w:r w:rsidRPr="00BF7EA9">
        <w:rPr>
          <w:color w:val="000000" w:themeColor="text1"/>
        </w:rPr>
        <w:t xml:space="preserve">As mentioned before, the most popular industry in </w:t>
      </w:r>
      <w:r w:rsidR="00F001B9">
        <w:rPr>
          <w:color w:val="000000" w:themeColor="text1"/>
        </w:rPr>
        <w:t>T</w:t>
      </w:r>
      <w:r w:rsidRPr="00BF7EA9">
        <w:rPr>
          <w:color w:val="000000" w:themeColor="text1"/>
        </w:rPr>
        <w:t xml:space="preserve">own is </w:t>
      </w:r>
      <w:r>
        <w:rPr>
          <w:color w:val="000000" w:themeColor="text1"/>
        </w:rPr>
        <w:t>A</w:t>
      </w:r>
      <w:r w:rsidRPr="00BF7EA9">
        <w:rPr>
          <w:color w:val="000000" w:themeColor="text1"/>
        </w:rPr>
        <w:t>rts</w:t>
      </w:r>
      <w:r>
        <w:rPr>
          <w:color w:val="000000" w:themeColor="text1"/>
        </w:rPr>
        <w:t>,</w:t>
      </w:r>
      <w:r w:rsidRPr="00BF7EA9">
        <w:rPr>
          <w:color w:val="000000" w:themeColor="text1"/>
        </w:rPr>
        <w:t xml:space="preserve"> </w:t>
      </w:r>
      <w:r>
        <w:rPr>
          <w:color w:val="000000" w:themeColor="text1"/>
        </w:rPr>
        <w:t>E</w:t>
      </w:r>
      <w:r w:rsidRPr="00BF7EA9">
        <w:rPr>
          <w:color w:val="000000" w:themeColor="text1"/>
        </w:rPr>
        <w:t>ntertainment</w:t>
      </w:r>
      <w:r>
        <w:rPr>
          <w:color w:val="000000" w:themeColor="text1"/>
        </w:rPr>
        <w:t>,</w:t>
      </w:r>
      <w:r w:rsidRPr="00BF7EA9">
        <w:rPr>
          <w:color w:val="000000" w:themeColor="text1"/>
        </w:rPr>
        <w:t xml:space="preserve"> and </w:t>
      </w:r>
      <w:r>
        <w:rPr>
          <w:color w:val="000000" w:themeColor="text1"/>
        </w:rPr>
        <w:t>R</w:t>
      </w:r>
      <w:r w:rsidRPr="00BF7EA9">
        <w:rPr>
          <w:color w:val="000000" w:themeColor="text1"/>
        </w:rPr>
        <w:t>ecreation</w:t>
      </w:r>
      <w:r>
        <w:rPr>
          <w:color w:val="000000" w:themeColor="text1"/>
        </w:rPr>
        <w:t xml:space="preserve"> and</w:t>
      </w:r>
      <w:r w:rsidRPr="00BF7EA9">
        <w:rPr>
          <w:color w:val="000000" w:themeColor="text1"/>
        </w:rPr>
        <w:t xml:space="preserve"> </w:t>
      </w:r>
      <w:r>
        <w:rPr>
          <w:color w:val="000000" w:themeColor="text1"/>
        </w:rPr>
        <w:t>A</w:t>
      </w:r>
      <w:r w:rsidRPr="00BF7EA9">
        <w:rPr>
          <w:color w:val="000000" w:themeColor="text1"/>
        </w:rPr>
        <w:t>ccommodation</w:t>
      </w:r>
      <w:r>
        <w:rPr>
          <w:color w:val="000000" w:themeColor="text1"/>
        </w:rPr>
        <w:t>/F</w:t>
      </w:r>
      <w:r w:rsidRPr="00BF7EA9">
        <w:rPr>
          <w:color w:val="000000" w:themeColor="text1"/>
        </w:rPr>
        <w:t xml:space="preserve">ood </w:t>
      </w:r>
      <w:r>
        <w:rPr>
          <w:color w:val="000000" w:themeColor="text1"/>
        </w:rPr>
        <w:t>S</w:t>
      </w:r>
      <w:r w:rsidRPr="00BF7EA9">
        <w:rPr>
          <w:color w:val="000000" w:themeColor="text1"/>
        </w:rPr>
        <w:t xml:space="preserve">ervices. There’s a multitude of accommodation services in </w:t>
      </w:r>
      <w:r w:rsidR="0022447B" w:rsidRPr="00BF7EA9">
        <w:rPr>
          <w:color w:val="000000" w:themeColor="text1"/>
        </w:rPr>
        <w:t>Carroll,</w:t>
      </w:r>
      <w:r w:rsidRPr="00BF7EA9">
        <w:rPr>
          <w:color w:val="000000" w:themeColor="text1"/>
        </w:rPr>
        <w:t xml:space="preserve"> ranging from resorts, hotels, motels, cabins </w:t>
      </w:r>
      <w:r>
        <w:rPr>
          <w:color w:val="000000" w:themeColor="text1"/>
        </w:rPr>
        <w:t xml:space="preserve">and </w:t>
      </w:r>
      <w:r w:rsidRPr="00BF7EA9">
        <w:rPr>
          <w:color w:val="000000" w:themeColor="text1"/>
        </w:rPr>
        <w:t xml:space="preserve">cottages, short-term rentals, and campgrounds. The outdoor recreation-based economy is the number one contributing factor to the high amount of accommodation services. </w:t>
      </w:r>
    </w:p>
    <w:p w14:paraId="6691B938" w14:textId="5EAD17EF" w:rsidR="00A2120D" w:rsidRPr="00BF7EA9" w:rsidRDefault="00A2120D" w:rsidP="00A2120D">
      <w:pPr>
        <w:spacing w:line="259" w:lineRule="auto"/>
        <w:rPr>
          <w:color w:val="000000" w:themeColor="text1"/>
        </w:rPr>
      </w:pPr>
      <w:r>
        <w:rPr>
          <w:color w:val="000000" w:themeColor="text1"/>
        </w:rPr>
        <w:t xml:space="preserve">During the Master Planning community engagement process, residents expressed an interest in focusing on economic development and business growth. </w:t>
      </w:r>
      <w:r w:rsidRPr="00BF7EA9">
        <w:rPr>
          <w:color w:val="000000" w:themeColor="text1"/>
        </w:rPr>
        <w:t xml:space="preserve">When increasing business in Carroll it is important to consider what types of businesses would complement the outdoor recreation and tourism economy in Carroll. Below is a list of </w:t>
      </w:r>
      <w:r w:rsidR="008F4CA1" w:rsidRPr="00BF7EA9">
        <w:rPr>
          <w:color w:val="000000" w:themeColor="text1"/>
        </w:rPr>
        <w:t>complementary</w:t>
      </w:r>
      <w:r w:rsidRPr="00BF7EA9">
        <w:rPr>
          <w:color w:val="000000" w:themeColor="text1"/>
        </w:rPr>
        <w:t xml:space="preserve"> businesses to</w:t>
      </w:r>
      <w:r>
        <w:rPr>
          <w:color w:val="000000" w:themeColor="text1"/>
        </w:rPr>
        <w:t xml:space="preserve"> support</w:t>
      </w:r>
      <w:r w:rsidRPr="00BF7EA9">
        <w:rPr>
          <w:color w:val="000000" w:themeColor="text1"/>
        </w:rPr>
        <w:t xml:space="preserve"> an outdoor recreation and tourism-based economy: </w:t>
      </w:r>
    </w:p>
    <w:p w14:paraId="7F7B8995"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Food and beverage establishments </w:t>
      </w:r>
    </w:p>
    <w:p w14:paraId="415A1D14"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Outdoor recreation retail stores </w:t>
      </w:r>
    </w:p>
    <w:p w14:paraId="391A5D29"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Guided tour companies </w:t>
      </w:r>
    </w:p>
    <w:p w14:paraId="4374C004"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Wellness and relaxation services </w:t>
      </w:r>
    </w:p>
    <w:p w14:paraId="70F73649"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Souvenir and artisan services </w:t>
      </w:r>
    </w:p>
    <w:p w14:paraId="56EA90BE"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Transportation Services </w:t>
      </w:r>
    </w:p>
    <w:p w14:paraId="7FBFBD89" w14:textId="77777777" w:rsidR="00A2120D" w:rsidRDefault="00A2120D" w:rsidP="00E165CA">
      <w:pPr>
        <w:pStyle w:val="ListParagraph"/>
        <w:numPr>
          <w:ilvl w:val="0"/>
          <w:numId w:val="7"/>
        </w:numPr>
        <w:spacing w:after="0"/>
        <w:rPr>
          <w:rFonts w:ascii="Aptos" w:eastAsia="Aptos" w:hAnsi="Aptos" w:cs="Aptos"/>
          <w:color w:val="0E101A"/>
        </w:rPr>
      </w:pPr>
      <w:r w:rsidRPr="18F372D4">
        <w:rPr>
          <w:rFonts w:ascii="Aptos" w:eastAsia="Aptos" w:hAnsi="Aptos" w:cs="Aptos"/>
          <w:color w:val="0E101A"/>
        </w:rPr>
        <w:t xml:space="preserve">Event planning </w:t>
      </w:r>
    </w:p>
    <w:p w14:paraId="4C56D69E" w14:textId="0904AA28" w:rsidR="00A2120D" w:rsidRPr="004827EC" w:rsidRDefault="00024084" w:rsidP="00A2120D">
      <w:pPr>
        <w:spacing w:line="259" w:lineRule="auto"/>
        <w:rPr>
          <w:color w:val="000000" w:themeColor="text1"/>
        </w:rPr>
      </w:pPr>
      <w:r w:rsidRPr="006C7634">
        <w:rPr>
          <w:noProof/>
          <w:color w:val="000000" w:themeColor="text1"/>
        </w:rPr>
        <w:lastRenderedPageBreak/>
        <mc:AlternateContent>
          <mc:Choice Requires="wps">
            <w:drawing>
              <wp:anchor distT="0" distB="0" distL="457200" distR="457200" simplePos="0" relativeHeight="251657218" behindDoc="0" locked="0" layoutInCell="1" allowOverlap="1" wp14:anchorId="559E3890" wp14:editId="0F28098B">
                <wp:simplePos x="0" y="0"/>
                <wp:positionH relativeFrom="margin">
                  <wp:posOffset>3450590</wp:posOffset>
                </wp:positionH>
                <wp:positionV relativeFrom="margin">
                  <wp:posOffset>47625</wp:posOffset>
                </wp:positionV>
                <wp:extent cx="2590800" cy="6953250"/>
                <wp:effectExtent l="95250" t="0" r="19050" b="19050"/>
                <wp:wrapSquare wrapText="bothSides"/>
                <wp:docPr id="124" name="Rectangle 124"/>
                <wp:cNvGraphicFramePr/>
                <a:graphic xmlns:a="http://schemas.openxmlformats.org/drawingml/2006/main">
                  <a:graphicData uri="http://schemas.microsoft.com/office/word/2010/wordprocessingShape">
                    <wps:wsp>
                      <wps:cNvSpPr/>
                      <wps:spPr>
                        <a:xfrm>
                          <a:off x="0" y="0"/>
                          <a:ext cx="2590800" cy="6953250"/>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7D9809F0" w14:textId="77777777" w:rsidR="00A2120D" w:rsidRPr="0071663F" w:rsidRDefault="00A2120D" w:rsidP="00A2120D">
                            <w:pPr>
                              <w:shd w:val="clear" w:color="auto" w:fill="505F4C"/>
                              <w:spacing w:line="240" w:lineRule="auto"/>
                              <w:jc w:val="center"/>
                              <w:rPr>
                                <w:rFonts w:eastAsiaTheme="majorEastAsia" w:cstheme="majorBidi"/>
                                <w:b/>
                                <w:bCs/>
                                <w:color w:val="FFFFFF" w:themeColor="background1"/>
                                <w:sz w:val="28"/>
                                <w:szCs w:val="28"/>
                              </w:rPr>
                            </w:pPr>
                            <w:r w:rsidRPr="0071663F">
                              <w:rPr>
                                <w:rFonts w:eastAsiaTheme="majorEastAsia" w:cstheme="majorBidi"/>
                                <w:b/>
                                <w:bCs/>
                                <w:color w:val="FFFFFF" w:themeColor="background1"/>
                                <w:sz w:val="28"/>
                                <w:szCs w:val="28"/>
                              </w:rPr>
                              <w:t>Strategies for Supporting Economic Development</w:t>
                            </w:r>
                          </w:p>
                          <w:p w14:paraId="4CC238F1" w14:textId="77777777" w:rsidR="00A2120D" w:rsidRPr="00DE5A0E" w:rsidRDefault="00A2120D" w:rsidP="00A2120D">
                            <w:pPr>
                              <w:shd w:val="clear" w:color="auto" w:fill="505F4C"/>
                              <w:rPr>
                                <w:color w:val="FFFFFF" w:themeColor="background1"/>
                                <w:sz w:val="22"/>
                                <w:szCs w:val="22"/>
                              </w:rPr>
                            </w:pPr>
                            <w:r w:rsidRPr="00DE5A0E">
                              <w:rPr>
                                <w:b/>
                                <w:bCs/>
                                <w:color w:val="FFFFFF" w:themeColor="background1"/>
                                <w:sz w:val="22"/>
                                <w:szCs w:val="22"/>
                              </w:rPr>
                              <w:t xml:space="preserve">Permitting Guides </w:t>
                            </w:r>
                            <w:r w:rsidRPr="00DE5A0E">
                              <w:rPr>
                                <w:color w:val="FFFFFF" w:themeColor="background1"/>
                                <w:sz w:val="22"/>
                                <w:szCs w:val="22"/>
                              </w:rPr>
                              <w:t>help prospective businesses move to town and navigate the process more easily.</w:t>
                            </w:r>
                          </w:p>
                          <w:p w14:paraId="520F6006" w14:textId="7DB39BBF" w:rsidR="00A2120D" w:rsidRDefault="00A2120D" w:rsidP="00A2120D">
                            <w:pPr>
                              <w:shd w:val="clear" w:color="auto" w:fill="505F4C"/>
                              <w:rPr>
                                <w:color w:val="FFFFFF" w:themeColor="background1"/>
                                <w:sz w:val="22"/>
                                <w:szCs w:val="22"/>
                              </w:rPr>
                            </w:pPr>
                            <w:r w:rsidRPr="00DE5A0E">
                              <w:rPr>
                                <w:color w:val="FFFFFF" w:themeColor="background1"/>
                                <w:sz w:val="22"/>
                                <w:szCs w:val="22"/>
                              </w:rPr>
                              <w:t>A Permitting Guide could includ</w:t>
                            </w:r>
                            <w:r w:rsidR="00024084">
                              <w:rPr>
                                <w:color w:val="FFFFFF" w:themeColor="background1"/>
                                <w:sz w:val="22"/>
                                <w:szCs w:val="22"/>
                              </w:rPr>
                              <w:t>e:</w:t>
                            </w:r>
                          </w:p>
                          <w:p w14:paraId="32E3A44A"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Incentives offered  </w:t>
                            </w:r>
                          </w:p>
                          <w:p w14:paraId="62228A1D"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Development process (Describes requirements based on the business development process) </w:t>
                            </w:r>
                          </w:p>
                          <w:p w14:paraId="62197591"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Permit Types and Descriptions </w:t>
                            </w:r>
                          </w:p>
                          <w:p w14:paraId="05C01F42"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Parking ordinances and regulations </w:t>
                            </w:r>
                          </w:p>
                          <w:p w14:paraId="367BE9D0" w14:textId="77777777" w:rsidR="00A2120D"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Local, regional, state, and federal resources for business development</w:t>
                            </w:r>
                          </w:p>
                          <w:p w14:paraId="4AC5AB4D" w14:textId="77777777" w:rsidR="00A2120D" w:rsidRDefault="00A2120D" w:rsidP="00A2120D">
                            <w:pPr>
                              <w:spacing w:after="0"/>
                              <w:rPr>
                                <w:rFonts w:ascii="Aptos" w:eastAsia="Aptos" w:hAnsi="Aptos" w:cs="Aptos"/>
                                <w:color w:val="FFFFFF" w:themeColor="background1"/>
                                <w:sz w:val="22"/>
                                <w:szCs w:val="22"/>
                              </w:rPr>
                            </w:pPr>
                          </w:p>
                          <w:p w14:paraId="1C49818A" w14:textId="77777777" w:rsidR="00A2120D" w:rsidRDefault="00A2120D" w:rsidP="00A2120D">
                            <w:pPr>
                              <w:spacing w:after="0"/>
                              <w:rPr>
                                <w:rFonts w:ascii="Aptos" w:eastAsia="Aptos" w:hAnsi="Aptos" w:cs="Aptos"/>
                                <w:color w:val="FFFFFF" w:themeColor="background1"/>
                                <w:sz w:val="22"/>
                                <w:szCs w:val="22"/>
                              </w:rPr>
                            </w:pPr>
                            <w:r>
                              <w:rPr>
                                <w:rFonts w:ascii="Aptos" w:eastAsia="Aptos" w:hAnsi="Aptos" w:cs="Aptos"/>
                                <w:b/>
                                <w:bCs/>
                                <w:color w:val="FFFFFF" w:themeColor="background1"/>
                                <w:sz w:val="22"/>
                                <w:szCs w:val="22"/>
                              </w:rPr>
                              <w:t xml:space="preserve">Economic Development Plans </w:t>
                            </w:r>
                            <w:r>
                              <w:rPr>
                                <w:rFonts w:ascii="Aptos" w:eastAsia="Aptos" w:hAnsi="Aptos" w:cs="Aptos"/>
                                <w:color w:val="FFFFFF" w:themeColor="background1"/>
                                <w:sz w:val="22"/>
                                <w:szCs w:val="22"/>
                              </w:rPr>
                              <w:t>encourage economic growth and improvement. Their goal is to enhance the standard of living, create jobs, and promote economic well-being.</w:t>
                            </w:r>
                          </w:p>
                          <w:p w14:paraId="4AFB596F" w14:textId="77777777" w:rsidR="00A2120D" w:rsidRDefault="00A2120D" w:rsidP="00A2120D">
                            <w:pPr>
                              <w:spacing w:after="0"/>
                              <w:rPr>
                                <w:rFonts w:ascii="Aptos" w:eastAsia="Aptos" w:hAnsi="Aptos" w:cs="Aptos"/>
                                <w:color w:val="FFFFFF" w:themeColor="background1"/>
                                <w:sz w:val="22"/>
                                <w:szCs w:val="22"/>
                              </w:rPr>
                            </w:pPr>
                          </w:p>
                          <w:p w14:paraId="1D4B7D3D" w14:textId="710B052B" w:rsidR="00A2120D" w:rsidRPr="002A094E" w:rsidRDefault="00A2120D" w:rsidP="002A094E">
                            <w:pPr>
                              <w:spacing w:after="0"/>
                              <w:rPr>
                                <w:rFonts w:ascii="Aptos" w:eastAsia="Aptos" w:hAnsi="Aptos" w:cs="Aptos"/>
                                <w:color w:val="FFFFFF" w:themeColor="background1"/>
                                <w:sz w:val="22"/>
                                <w:szCs w:val="22"/>
                              </w:rPr>
                            </w:pPr>
                            <w:r>
                              <w:rPr>
                                <w:rFonts w:ascii="Aptos" w:eastAsia="Aptos" w:hAnsi="Aptos" w:cs="Aptos"/>
                                <w:b/>
                                <w:bCs/>
                                <w:color w:val="FFFFFF" w:themeColor="background1"/>
                                <w:sz w:val="22"/>
                                <w:szCs w:val="22"/>
                              </w:rPr>
                              <w:t xml:space="preserve">Improving infrastructure and connectivity </w:t>
                            </w:r>
                            <w:r w:rsidRPr="00DC163A">
                              <w:rPr>
                                <w:rFonts w:ascii="Aptos" w:eastAsia="Aptos" w:hAnsi="Aptos" w:cs="Aptos"/>
                                <w:color w:val="FFFFFF" w:themeColor="background1"/>
                                <w:sz w:val="22"/>
                                <w:szCs w:val="22"/>
                              </w:rPr>
                              <w:t>can make systems like water infrastructure more rel</w:t>
                            </w:r>
                            <w:r>
                              <w:rPr>
                                <w:rFonts w:ascii="Aptos" w:eastAsia="Aptos" w:hAnsi="Aptos" w:cs="Aptos"/>
                                <w:color w:val="FFFFFF" w:themeColor="background1"/>
                                <w:sz w:val="22"/>
                                <w:szCs w:val="22"/>
                              </w:rPr>
                              <w:t xml:space="preserve">iable </w:t>
                            </w:r>
                            <w:r w:rsidRPr="00DC163A">
                              <w:rPr>
                                <w:rFonts w:ascii="Aptos" w:eastAsia="Aptos" w:hAnsi="Aptos" w:cs="Aptos"/>
                                <w:color w:val="FFFFFF" w:themeColor="background1"/>
                                <w:sz w:val="22"/>
                                <w:szCs w:val="22"/>
                              </w:rPr>
                              <w:t>and allow business to expand</w:t>
                            </w:r>
                            <w:r>
                              <w:rPr>
                                <w:rFonts w:ascii="Aptos" w:eastAsia="Aptos" w:hAnsi="Aptos" w:cs="Aptos"/>
                                <w:b/>
                                <w:bCs/>
                                <w:color w:val="FFFFFF" w:themeColor="background1"/>
                                <w:sz w:val="22"/>
                                <w:szCs w:val="22"/>
                              </w:rPr>
                              <w:t xml:space="preserve"> </w:t>
                            </w:r>
                            <w:r w:rsidRPr="004F47DD">
                              <w:rPr>
                                <w:rFonts w:ascii="Aptos" w:eastAsia="Aptos" w:hAnsi="Aptos" w:cs="Aptos"/>
                                <w:color w:val="FFFFFF" w:themeColor="background1"/>
                                <w:sz w:val="22"/>
                                <w:szCs w:val="22"/>
                              </w:rPr>
                              <w:t>operations.</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E3890" id="Rectangle 124" o:spid="_x0000_s1034" style="position:absolute;margin-left:271.7pt;margin-top:3.75pt;width:204pt;height:547.5pt;z-index:25165721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" fillcolor="#505f4c" strokecolor="#0f4761" strokeweight="1pt">
                <v:shadow on="t" color="#156082" origin=".5" offset="-7.2pt,0"/>
                <v:textbox inset="14.4pt,18pt,14.4pt,18pt">
                  <w:txbxContent>
                    <w:p w14:paraId="7D9809F0" w14:textId="77777777" w:rsidR="00A2120D" w:rsidRPr="0071663F" w:rsidRDefault="00A2120D" w:rsidP="00A2120D">
                      <w:pPr>
                        <w:shd w:val="clear" w:color="auto" w:fill="505F4C"/>
                        <w:spacing w:line="240" w:lineRule="auto"/>
                        <w:jc w:val="center"/>
                        <w:rPr>
                          <w:rFonts w:eastAsiaTheme="majorEastAsia" w:cstheme="majorBidi"/>
                          <w:b/>
                          <w:bCs/>
                          <w:color w:val="FFFFFF" w:themeColor="background1"/>
                          <w:sz w:val="28"/>
                          <w:szCs w:val="28"/>
                        </w:rPr>
                      </w:pPr>
                      <w:r w:rsidRPr="0071663F">
                        <w:rPr>
                          <w:rFonts w:eastAsiaTheme="majorEastAsia" w:cstheme="majorBidi"/>
                          <w:b/>
                          <w:bCs/>
                          <w:color w:val="FFFFFF" w:themeColor="background1"/>
                          <w:sz w:val="28"/>
                          <w:szCs w:val="28"/>
                        </w:rPr>
                        <w:t>Strategies for Supporting Economic Development</w:t>
                      </w:r>
                    </w:p>
                    <w:p w14:paraId="4CC238F1" w14:textId="77777777" w:rsidR="00A2120D" w:rsidRPr="00DE5A0E" w:rsidRDefault="00A2120D" w:rsidP="00A2120D">
                      <w:pPr>
                        <w:shd w:val="clear" w:color="auto" w:fill="505F4C"/>
                        <w:rPr>
                          <w:color w:val="FFFFFF" w:themeColor="background1"/>
                          <w:sz w:val="22"/>
                          <w:szCs w:val="22"/>
                        </w:rPr>
                      </w:pPr>
                      <w:r w:rsidRPr="00DE5A0E">
                        <w:rPr>
                          <w:b/>
                          <w:bCs/>
                          <w:color w:val="FFFFFF" w:themeColor="background1"/>
                          <w:sz w:val="22"/>
                          <w:szCs w:val="22"/>
                        </w:rPr>
                        <w:t xml:space="preserve">Permitting Guides </w:t>
                      </w:r>
                      <w:r w:rsidRPr="00DE5A0E">
                        <w:rPr>
                          <w:color w:val="FFFFFF" w:themeColor="background1"/>
                          <w:sz w:val="22"/>
                          <w:szCs w:val="22"/>
                        </w:rPr>
                        <w:t>help prospective businesses move to town and navigate the process more easily.</w:t>
                      </w:r>
                    </w:p>
                    <w:p w14:paraId="520F6006" w14:textId="7DB39BBF" w:rsidR="00A2120D" w:rsidRDefault="00A2120D" w:rsidP="00A2120D">
                      <w:pPr>
                        <w:shd w:val="clear" w:color="auto" w:fill="505F4C"/>
                        <w:rPr>
                          <w:color w:val="FFFFFF" w:themeColor="background1"/>
                          <w:sz w:val="22"/>
                          <w:szCs w:val="22"/>
                        </w:rPr>
                      </w:pPr>
                      <w:r w:rsidRPr="00DE5A0E">
                        <w:rPr>
                          <w:color w:val="FFFFFF" w:themeColor="background1"/>
                          <w:sz w:val="22"/>
                          <w:szCs w:val="22"/>
                        </w:rPr>
                        <w:t>A Permitting Guide could includ</w:t>
                      </w:r>
                      <w:r w:rsidR="00024084">
                        <w:rPr>
                          <w:color w:val="FFFFFF" w:themeColor="background1"/>
                          <w:sz w:val="22"/>
                          <w:szCs w:val="22"/>
                        </w:rPr>
                        <w:t>e:</w:t>
                      </w:r>
                    </w:p>
                    <w:p w14:paraId="32E3A44A"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Incentives offered  </w:t>
                      </w:r>
                    </w:p>
                    <w:p w14:paraId="62228A1D"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Development process (Describes requirements based on the business development process) </w:t>
                      </w:r>
                    </w:p>
                    <w:p w14:paraId="62197591"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Permit Types and Descriptions </w:t>
                      </w:r>
                    </w:p>
                    <w:p w14:paraId="05C01F42" w14:textId="77777777" w:rsidR="00A2120D" w:rsidRPr="00F406C9"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 xml:space="preserve">Parking ordinances and regulations </w:t>
                      </w:r>
                    </w:p>
                    <w:p w14:paraId="367BE9D0" w14:textId="77777777" w:rsidR="00A2120D" w:rsidRDefault="00A2120D" w:rsidP="00E165CA">
                      <w:pPr>
                        <w:pStyle w:val="ListParagraph"/>
                        <w:numPr>
                          <w:ilvl w:val="0"/>
                          <w:numId w:val="6"/>
                        </w:numPr>
                        <w:spacing w:after="0"/>
                        <w:rPr>
                          <w:rFonts w:ascii="Aptos" w:eastAsia="Aptos" w:hAnsi="Aptos" w:cs="Aptos"/>
                          <w:color w:val="FFFFFF" w:themeColor="background1"/>
                          <w:sz w:val="22"/>
                          <w:szCs w:val="22"/>
                        </w:rPr>
                      </w:pPr>
                      <w:r w:rsidRPr="00F406C9">
                        <w:rPr>
                          <w:rFonts w:ascii="Aptos" w:eastAsia="Aptos" w:hAnsi="Aptos" w:cs="Aptos"/>
                          <w:color w:val="FFFFFF" w:themeColor="background1"/>
                          <w:sz w:val="22"/>
                          <w:szCs w:val="22"/>
                        </w:rPr>
                        <w:t>Local, regional, state, and federal resources for business development</w:t>
                      </w:r>
                    </w:p>
                    <w:p w14:paraId="4AC5AB4D" w14:textId="77777777" w:rsidR="00A2120D" w:rsidRDefault="00A2120D" w:rsidP="00A2120D">
                      <w:pPr>
                        <w:spacing w:after="0"/>
                        <w:rPr>
                          <w:rFonts w:ascii="Aptos" w:eastAsia="Aptos" w:hAnsi="Aptos" w:cs="Aptos"/>
                          <w:color w:val="FFFFFF" w:themeColor="background1"/>
                          <w:sz w:val="22"/>
                          <w:szCs w:val="22"/>
                        </w:rPr>
                      </w:pPr>
                    </w:p>
                    <w:p w14:paraId="1C49818A" w14:textId="77777777" w:rsidR="00A2120D" w:rsidRDefault="00A2120D" w:rsidP="00A2120D">
                      <w:pPr>
                        <w:spacing w:after="0"/>
                        <w:rPr>
                          <w:rFonts w:ascii="Aptos" w:eastAsia="Aptos" w:hAnsi="Aptos" w:cs="Aptos"/>
                          <w:color w:val="FFFFFF" w:themeColor="background1"/>
                          <w:sz w:val="22"/>
                          <w:szCs w:val="22"/>
                        </w:rPr>
                      </w:pPr>
                      <w:r>
                        <w:rPr>
                          <w:rFonts w:ascii="Aptos" w:eastAsia="Aptos" w:hAnsi="Aptos" w:cs="Aptos"/>
                          <w:b/>
                          <w:bCs/>
                          <w:color w:val="FFFFFF" w:themeColor="background1"/>
                          <w:sz w:val="22"/>
                          <w:szCs w:val="22"/>
                        </w:rPr>
                        <w:t xml:space="preserve">Economic Development Plans </w:t>
                      </w:r>
                      <w:r>
                        <w:rPr>
                          <w:rFonts w:ascii="Aptos" w:eastAsia="Aptos" w:hAnsi="Aptos" w:cs="Aptos"/>
                          <w:color w:val="FFFFFF" w:themeColor="background1"/>
                          <w:sz w:val="22"/>
                          <w:szCs w:val="22"/>
                        </w:rPr>
                        <w:t>encourage economic growth and improvement. Their goal is to enhance the standard of living, create jobs, and promote economic well-being.</w:t>
                      </w:r>
                    </w:p>
                    <w:p w14:paraId="4AFB596F" w14:textId="77777777" w:rsidR="00A2120D" w:rsidRDefault="00A2120D" w:rsidP="00A2120D">
                      <w:pPr>
                        <w:spacing w:after="0"/>
                        <w:rPr>
                          <w:rFonts w:ascii="Aptos" w:eastAsia="Aptos" w:hAnsi="Aptos" w:cs="Aptos"/>
                          <w:color w:val="FFFFFF" w:themeColor="background1"/>
                          <w:sz w:val="22"/>
                          <w:szCs w:val="22"/>
                        </w:rPr>
                      </w:pPr>
                    </w:p>
                    <w:p w14:paraId="1D4B7D3D" w14:textId="710B052B" w:rsidR="00A2120D" w:rsidRPr="002A094E" w:rsidRDefault="00A2120D" w:rsidP="002A094E">
                      <w:pPr>
                        <w:spacing w:after="0"/>
                        <w:rPr>
                          <w:rFonts w:ascii="Aptos" w:eastAsia="Aptos" w:hAnsi="Aptos" w:cs="Aptos"/>
                          <w:color w:val="FFFFFF" w:themeColor="background1"/>
                          <w:sz w:val="22"/>
                          <w:szCs w:val="22"/>
                        </w:rPr>
                      </w:pPr>
                      <w:r>
                        <w:rPr>
                          <w:rFonts w:ascii="Aptos" w:eastAsia="Aptos" w:hAnsi="Aptos" w:cs="Aptos"/>
                          <w:b/>
                          <w:bCs/>
                          <w:color w:val="FFFFFF" w:themeColor="background1"/>
                          <w:sz w:val="22"/>
                          <w:szCs w:val="22"/>
                        </w:rPr>
                        <w:t xml:space="preserve">Improving infrastructure and connectivity </w:t>
                      </w:r>
                      <w:r w:rsidRPr="00DC163A">
                        <w:rPr>
                          <w:rFonts w:ascii="Aptos" w:eastAsia="Aptos" w:hAnsi="Aptos" w:cs="Aptos"/>
                          <w:color w:val="FFFFFF" w:themeColor="background1"/>
                          <w:sz w:val="22"/>
                          <w:szCs w:val="22"/>
                        </w:rPr>
                        <w:t>can make systems like water infrastructure more rel</w:t>
                      </w:r>
                      <w:r>
                        <w:rPr>
                          <w:rFonts w:ascii="Aptos" w:eastAsia="Aptos" w:hAnsi="Aptos" w:cs="Aptos"/>
                          <w:color w:val="FFFFFF" w:themeColor="background1"/>
                          <w:sz w:val="22"/>
                          <w:szCs w:val="22"/>
                        </w:rPr>
                        <w:t xml:space="preserve">iable </w:t>
                      </w:r>
                      <w:r w:rsidRPr="00DC163A">
                        <w:rPr>
                          <w:rFonts w:ascii="Aptos" w:eastAsia="Aptos" w:hAnsi="Aptos" w:cs="Aptos"/>
                          <w:color w:val="FFFFFF" w:themeColor="background1"/>
                          <w:sz w:val="22"/>
                          <w:szCs w:val="22"/>
                        </w:rPr>
                        <w:t>and allow business to expand</w:t>
                      </w:r>
                      <w:r>
                        <w:rPr>
                          <w:rFonts w:ascii="Aptos" w:eastAsia="Aptos" w:hAnsi="Aptos" w:cs="Aptos"/>
                          <w:b/>
                          <w:bCs/>
                          <w:color w:val="FFFFFF" w:themeColor="background1"/>
                          <w:sz w:val="22"/>
                          <w:szCs w:val="22"/>
                        </w:rPr>
                        <w:t xml:space="preserve"> </w:t>
                      </w:r>
                      <w:r w:rsidRPr="004F47DD">
                        <w:rPr>
                          <w:rFonts w:ascii="Aptos" w:eastAsia="Aptos" w:hAnsi="Aptos" w:cs="Aptos"/>
                          <w:color w:val="FFFFFF" w:themeColor="background1"/>
                          <w:sz w:val="22"/>
                          <w:szCs w:val="22"/>
                        </w:rPr>
                        <w:t>operations.</w:t>
                      </w:r>
                    </w:p>
                  </w:txbxContent>
                </v:textbox>
                <w10:wrap type="square" anchorx="margin" anchory="margin"/>
              </v:rect>
            </w:pict>
          </mc:Fallback>
        </mc:AlternateContent>
      </w:r>
      <w:r w:rsidR="00A2120D" w:rsidRPr="004827EC">
        <w:rPr>
          <w:color w:val="000000" w:themeColor="text1"/>
        </w:rPr>
        <w:t xml:space="preserve">Residents who responded to the survey said they would like to see an increase in food services like bars and restaurants. This would complement the current economy well while supporting resident preferences.  </w:t>
      </w:r>
    </w:p>
    <w:p w14:paraId="3A7459EB" w14:textId="77777777" w:rsidR="00A2120D" w:rsidRPr="004827EC" w:rsidRDefault="00A2120D" w:rsidP="00A2120D">
      <w:pPr>
        <w:spacing w:line="259" w:lineRule="auto"/>
        <w:rPr>
          <w:color w:val="000000" w:themeColor="text1"/>
        </w:rPr>
      </w:pPr>
      <w:r w:rsidRPr="004827EC">
        <w:rPr>
          <w:color w:val="000000" w:themeColor="text1"/>
        </w:rPr>
        <w:t xml:space="preserve">Most retail trade centers are located in village centers that are in close proximity to the accommodation centers and other services. Retail trade stores sell goods or services and can range from grocery to clothing stores and much more. Some residents who responded to the survey said they would </w:t>
      </w:r>
      <w:r>
        <w:rPr>
          <w:color w:val="000000" w:themeColor="text1"/>
        </w:rPr>
        <w:t xml:space="preserve">like </w:t>
      </w:r>
      <w:r w:rsidRPr="004827EC">
        <w:rPr>
          <w:color w:val="000000" w:themeColor="text1"/>
        </w:rPr>
        <w:t xml:space="preserve">to see an increase in grocery stores and retail businesses. </w:t>
      </w:r>
    </w:p>
    <w:p w14:paraId="1CAA6324" w14:textId="5777198C" w:rsidR="00A2120D" w:rsidRPr="004827EC" w:rsidRDefault="00A2120D" w:rsidP="00A2120D">
      <w:pPr>
        <w:spacing w:line="259" w:lineRule="auto"/>
        <w:rPr>
          <w:color w:val="000000" w:themeColor="text1"/>
        </w:rPr>
      </w:pPr>
      <w:r w:rsidRPr="004827EC">
        <w:rPr>
          <w:color w:val="000000" w:themeColor="text1"/>
        </w:rPr>
        <w:t>For current and prospective businesses to grow it is important that Chambers of Commerce support them through advocacy, networking, support for entrepreneurs, economic development initiatives, and promotion. Chambers can provide training</w:t>
      </w:r>
      <w:r w:rsidR="00CB7874">
        <w:rPr>
          <w:color w:val="000000" w:themeColor="text1"/>
        </w:rPr>
        <w:t>s</w:t>
      </w:r>
      <w:r w:rsidRPr="004827EC">
        <w:rPr>
          <w:color w:val="000000" w:themeColor="text1"/>
        </w:rPr>
        <w:t xml:space="preserve"> that help employers and employees thrive. Networking with local businesses builds connections and enhances visibility with cross-promotion opportunities. </w:t>
      </w:r>
    </w:p>
    <w:p w14:paraId="4FAA1C97" w14:textId="2F6D7A66" w:rsidR="00A2120D" w:rsidRDefault="00A2120D" w:rsidP="00A2120D">
      <w:pPr>
        <w:spacing w:line="259" w:lineRule="auto"/>
        <w:rPr>
          <w:color w:val="000000" w:themeColor="text1"/>
        </w:rPr>
      </w:pPr>
      <w:r w:rsidRPr="004827EC">
        <w:rPr>
          <w:color w:val="000000" w:themeColor="text1"/>
        </w:rPr>
        <w:t>A strategy to attract business is to incentivize new businesses. Economic development incentives for local businesses can include tax credits, grants, loans, and infrastructure improvements. Partnering with community banks can provide loans to small businesses. This could be a one-stop</w:t>
      </w:r>
      <w:r w:rsidR="006935A0">
        <w:rPr>
          <w:color w:val="000000" w:themeColor="text1"/>
        </w:rPr>
        <w:t>,</w:t>
      </w:r>
      <w:r w:rsidRPr="004827EC">
        <w:rPr>
          <w:color w:val="000000" w:themeColor="text1"/>
        </w:rPr>
        <w:t xml:space="preserve"> single application portal for local entrepreneurs seeking loans.</w:t>
      </w:r>
    </w:p>
    <w:p w14:paraId="1D2B6684" w14:textId="3DF4EDFF" w:rsidR="00F82803" w:rsidRPr="00E64722" w:rsidRDefault="00F82803" w:rsidP="00A2120D">
      <w:pPr>
        <w:spacing w:line="259" w:lineRule="auto"/>
        <w:rPr>
          <w:color w:val="000000" w:themeColor="text1"/>
        </w:rPr>
      </w:pPr>
      <w:r>
        <w:rPr>
          <w:color w:val="000000" w:themeColor="text1"/>
        </w:rPr>
        <w:t xml:space="preserve">Another way to increase business is to promote </w:t>
      </w:r>
      <w:r w:rsidR="00F568FA">
        <w:rPr>
          <w:color w:val="000000" w:themeColor="text1"/>
        </w:rPr>
        <w:t>important services or offerings</w:t>
      </w:r>
      <w:r w:rsidR="00C77FA8">
        <w:rPr>
          <w:color w:val="000000" w:themeColor="text1"/>
        </w:rPr>
        <w:t xml:space="preserve"> in the community</w:t>
      </w:r>
      <w:r w:rsidR="00F568FA">
        <w:rPr>
          <w:color w:val="000000" w:themeColor="text1"/>
        </w:rPr>
        <w:t xml:space="preserve">. A crucial </w:t>
      </w:r>
      <w:r w:rsidR="00B0109A">
        <w:rPr>
          <w:color w:val="000000" w:themeColor="text1"/>
        </w:rPr>
        <w:t>business-friendly offering is cell service. There</w:t>
      </w:r>
      <w:r w:rsidR="00B0109A" w:rsidRPr="00B0109A">
        <w:rPr>
          <w:color w:val="000000" w:themeColor="text1"/>
        </w:rPr>
        <w:t xml:space="preserve"> are currently 6 registered cell towers </w:t>
      </w:r>
      <w:r w:rsidR="00B0109A">
        <w:rPr>
          <w:color w:val="000000" w:themeColor="text1"/>
        </w:rPr>
        <w:t>in the</w:t>
      </w:r>
      <w:r w:rsidR="00B0109A" w:rsidRPr="00B0109A">
        <w:rPr>
          <w:color w:val="000000" w:themeColor="text1"/>
        </w:rPr>
        <w:t xml:space="preserve"> area, which is a relatively low density given the rural and mountainous terrain of the region. </w:t>
      </w:r>
      <w:r w:rsidR="008C341D">
        <w:rPr>
          <w:color w:val="000000" w:themeColor="text1"/>
        </w:rPr>
        <w:t>However, it does open up possibilities for home-occupations</w:t>
      </w:r>
      <w:r w:rsidR="004637D4">
        <w:rPr>
          <w:color w:val="000000" w:themeColor="text1"/>
        </w:rPr>
        <w:t xml:space="preserve">, new </w:t>
      </w:r>
      <w:r w:rsidR="008C341D">
        <w:rPr>
          <w:color w:val="000000" w:themeColor="text1"/>
        </w:rPr>
        <w:t xml:space="preserve">start-ups and other entrepreneurial </w:t>
      </w:r>
      <w:r w:rsidR="004637D4">
        <w:rPr>
          <w:color w:val="000000" w:themeColor="text1"/>
        </w:rPr>
        <w:t xml:space="preserve">endeavors. </w:t>
      </w:r>
    </w:p>
    <w:p w14:paraId="4E456716" w14:textId="433032FF" w:rsidR="00233D35" w:rsidRDefault="00233D35">
      <w:pPr>
        <w:rPr>
          <w:rFonts w:ascii="Aptos" w:eastAsia="Aptos" w:hAnsi="Aptos" w:cs="Aptos"/>
          <w:color w:val="0E101A"/>
        </w:rPr>
        <w:sectPr w:rsidR="00233D35" w:rsidSect="00A37B48">
          <w:footerReference w:type="default" r:id="rId29"/>
          <w:pgSz w:w="12240" w:h="15840"/>
          <w:pgMar w:top="1440" w:right="1440" w:bottom="1440" w:left="1440" w:header="720" w:footer="720" w:gutter="0"/>
          <w:cols w:space="720"/>
          <w:docGrid w:linePitch="360"/>
        </w:sectPr>
      </w:pPr>
    </w:p>
    <w:p w14:paraId="6F11B24A" w14:textId="77777777" w:rsidR="0090254E" w:rsidRPr="00715676" w:rsidRDefault="0090254E" w:rsidP="0090254E">
      <w:pPr>
        <w:keepNext/>
        <w:keepLines/>
        <w:shd w:val="clear" w:color="auto" w:fill="195B77"/>
        <w:spacing w:before="360" w:after="80"/>
        <w:outlineLvl w:val="0"/>
        <w:rPr>
          <w:rFonts w:ascii="Segoe UI" w:eastAsia="Bodoni MT" w:hAnsi="Segoe UI" w:cs="Segoe UI"/>
          <w:b/>
          <w:bCs/>
          <w:smallCaps/>
          <w:color w:val="FFFFFF" w:themeColor="background1"/>
          <w:sz w:val="36"/>
          <w:szCs w:val="36"/>
        </w:rPr>
      </w:pPr>
      <w:bookmarkStart w:id="14" w:name="_Toc201653210"/>
      <w:r w:rsidRPr="00715676">
        <w:rPr>
          <w:rFonts w:ascii="Segoe UI" w:eastAsia="Bodoni MT" w:hAnsi="Segoe UI" w:cs="Segoe UI"/>
          <w:b/>
          <w:bCs/>
          <w:smallCaps/>
          <w:color w:val="FFFFFF" w:themeColor="background1"/>
          <w:sz w:val="36"/>
          <w:szCs w:val="36"/>
        </w:rPr>
        <w:lastRenderedPageBreak/>
        <w:t>Connecting Carroll</w:t>
      </w:r>
      <w:bookmarkEnd w:id="14"/>
    </w:p>
    <w:p w14:paraId="14F1AF41" w14:textId="77777777" w:rsidR="0090254E" w:rsidRPr="00715676" w:rsidRDefault="0090254E" w:rsidP="0090254E">
      <w:pPr>
        <w:keepNext/>
        <w:keepLines/>
        <w:spacing w:before="160" w:after="80"/>
        <w:outlineLvl w:val="1"/>
        <w:rPr>
          <w:rFonts w:ascii="Segoe UI" w:eastAsiaTheme="majorEastAsia" w:hAnsi="Segoe UI" w:cs="Segoe UI"/>
          <w:color w:val="0F4761" w:themeColor="accent1" w:themeShade="BF"/>
          <w:sz w:val="32"/>
          <w:szCs w:val="32"/>
        </w:rPr>
      </w:pPr>
      <w:bookmarkStart w:id="15" w:name="_Toc201653211"/>
      <w:r w:rsidRPr="00715676">
        <w:rPr>
          <w:rFonts w:ascii="Segoe UI" w:eastAsiaTheme="majorEastAsia" w:hAnsi="Segoe UI" w:cs="Segoe UI"/>
          <w:color w:val="0F4761" w:themeColor="accent1" w:themeShade="BF"/>
          <w:sz w:val="32"/>
          <w:szCs w:val="32"/>
        </w:rPr>
        <w:t>Overview</w:t>
      </w:r>
      <w:bookmarkEnd w:id="15"/>
    </w:p>
    <w:p w14:paraId="16DD1985" w14:textId="13B61EDC" w:rsidR="0090254E" w:rsidRPr="0090254E" w:rsidRDefault="0090254E" w:rsidP="0090254E">
      <w:pPr>
        <w:spacing w:line="259" w:lineRule="auto"/>
        <w:rPr>
          <w:color w:val="000000" w:themeColor="text1"/>
        </w:rPr>
      </w:pPr>
      <w:r w:rsidRPr="0090254E">
        <w:rPr>
          <w:color w:val="000000" w:themeColor="text1"/>
        </w:rPr>
        <w:t xml:space="preserve">Carroll is connected through a multitude of services and routes. The town is unique because it contains </w:t>
      </w:r>
      <w:r w:rsidR="00AA765C">
        <w:rPr>
          <w:color w:val="000000" w:themeColor="text1"/>
        </w:rPr>
        <w:t>three</w:t>
      </w:r>
      <w:r w:rsidRPr="0090254E">
        <w:rPr>
          <w:color w:val="000000" w:themeColor="text1"/>
        </w:rPr>
        <w:t xml:space="preserve"> state routes</w:t>
      </w:r>
      <w:r w:rsidR="001B0784">
        <w:rPr>
          <w:color w:val="000000" w:themeColor="text1"/>
        </w:rPr>
        <w:t xml:space="preserve"> including US </w:t>
      </w:r>
      <w:r w:rsidRPr="0090254E">
        <w:rPr>
          <w:color w:val="000000" w:themeColor="text1"/>
        </w:rPr>
        <w:t>Route 3 and 302</w:t>
      </w:r>
      <w:r w:rsidR="001B0784">
        <w:rPr>
          <w:color w:val="000000" w:themeColor="text1"/>
        </w:rPr>
        <w:t xml:space="preserve"> along with </w:t>
      </w:r>
      <w:r w:rsidR="00096310">
        <w:rPr>
          <w:color w:val="000000" w:themeColor="text1"/>
        </w:rPr>
        <w:t>numbered NH Route 115</w:t>
      </w:r>
      <w:r w:rsidRPr="0090254E">
        <w:rPr>
          <w:color w:val="000000" w:themeColor="text1"/>
        </w:rPr>
        <w:t xml:space="preserve">. </w:t>
      </w:r>
      <w:r w:rsidR="009F1A36">
        <w:rPr>
          <w:color w:val="000000" w:themeColor="text1"/>
        </w:rPr>
        <w:t>According to the Carroll Police Department, d</w:t>
      </w:r>
      <w:r w:rsidRPr="0090254E">
        <w:rPr>
          <w:color w:val="000000" w:themeColor="text1"/>
        </w:rPr>
        <w:t xml:space="preserve">uring peak seasons there could be more than 10,000 tourists visiting and/or traveling through town. Some of the services we’ll discuss in this Chapter include police, waste management, and water infrastructure. These services and more are used by residents each week and connect us. Residents, municipal staff, and various departments have expressed that connectivity – physical and interpersonal – needs to be improved. Connectivity is a good indication of Carroll’s current and future capacity that accommodates both residents and tourists. </w:t>
      </w:r>
    </w:p>
    <w:p w14:paraId="3B28D30A" w14:textId="71EAD6DC" w:rsidR="0090254E" w:rsidRPr="0090254E" w:rsidRDefault="00317E1E" w:rsidP="0090254E">
      <w:pPr>
        <w:keepNext/>
        <w:keepLines/>
        <w:spacing w:before="160" w:after="80"/>
        <w:outlineLvl w:val="1"/>
        <w:rPr>
          <w:rFonts w:asciiTheme="majorHAnsi" w:eastAsiaTheme="majorEastAsia" w:hAnsiTheme="majorHAnsi" w:cstheme="majorBidi"/>
          <w:color w:val="0F4761" w:themeColor="accent1" w:themeShade="BF"/>
          <w:sz w:val="32"/>
          <w:szCs w:val="32"/>
        </w:rPr>
      </w:pPr>
      <w:bookmarkStart w:id="16" w:name="_Toc201653212"/>
      <w:r>
        <w:rPr>
          <w:rFonts w:asciiTheme="majorHAnsi" w:eastAsiaTheme="majorEastAsia" w:hAnsiTheme="majorHAnsi" w:cstheme="majorBidi"/>
          <w:noProof/>
          <w:color w:val="0F4761" w:themeColor="accent1" w:themeShade="BF"/>
          <w:sz w:val="32"/>
          <w:szCs w:val="32"/>
        </w:rPr>
        <mc:AlternateContent>
          <mc:Choice Requires="wpg">
            <w:drawing>
              <wp:anchor distT="0" distB="0" distL="114300" distR="114300" simplePos="0" relativeHeight="251657227" behindDoc="0" locked="0" layoutInCell="1" allowOverlap="1" wp14:anchorId="5941AE55" wp14:editId="20FD2E59">
                <wp:simplePos x="0" y="0"/>
                <wp:positionH relativeFrom="column">
                  <wp:posOffset>3037398</wp:posOffset>
                </wp:positionH>
                <wp:positionV relativeFrom="paragraph">
                  <wp:posOffset>54582</wp:posOffset>
                </wp:positionV>
                <wp:extent cx="2905070" cy="2404966"/>
                <wp:effectExtent l="0" t="0" r="0" b="0"/>
                <wp:wrapSquare wrapText="bothSides"/>
                <wp:docPr id="1232160911" name="Group 14"/>
                <wp:cNvGraphicFramePr/>
                <a:graphic xmlns:a="http://schemas.openxmlformats.org/drawingml/2006/main">
                  <a:graphicData uri="http://schemas.microsoft.com/office/word/2010/wordprocessingGroup">
                    <wpg:wgp>
                      <wpg:cNvGrpSpPr/>
                      <wpg:grpSpPr>
                        <a:xfrm>
                          <a:off x="0" y="0"/>
                          <a:ext cx="2905070" cy="2404966"/>
                          <a:chOff x="0" y="0"/>
                          <a:chExt cx="2905070" cy="2404966"/>
                        </a:xfrm>
                      </wpg:grpSpPr>
                      <pic:pic xmlns:pic="http://schemas.openxmlformats.org/drawingml/2006/picture">
                        <pic:nvPicPr>
                          <pic:cNvPr id="922642268" name="Picture 13" descr="A road with trees and clouds in the sky&#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9635" y="0"/>
                            <a:ext cx="2845435" cy="2133600"/>
                          </a:xfrm>
                          <a:prstGeom prst="rect">
                            <a:avLst/>
                          </a:prstGeom>
                        </pic:spPr>
                      </pic:pic>
                      <wps:wsp>
                        <wps:cNvPr id="21374594" name="Text Box 2"/>
                        <wps:cNvSpPr txBox="1">
                          <a:spLocks noChangeArrowheads="1"/>
                        </wps:cNvSpPr>
                        <wps:spPr bwMode="auto">
                          <a:xfrm>
                            <a:off x="0" y="2138901"/>
                            <a:ext cx="2671445" cy="266065"/>
                          </a:xfrm>
                          <a:prstGeom prst="rect">
                            <a:avLst/>
                          </a:prstGeom>
                          <a:solidFill>
                            <a:srgbClr val="FFFFFF"/>
                          </a:solidFill>
                          <a:ln w="9525">
                            <a:noFill/>
                            <a:miter lim="800000"/>
                            <a:headEnd/>
                            <a:tailEnd/>
                          </a:ln>
                        </wps:spPr>
                        <wps:txbx>
                          <w:txbxContent>
                            <w:p w14:paraId="01BAB978" w14:textId="2DE419C7" w:rsidR="00317E1E" w:rsidRPr="008248F5" w:rsidRDefault="00317E1E" w:rsidP="00317E1E">
                              <w:pPr>
                                <w:rPr>
                                  <w:i/>
                                  <w:iCs/>
                                  <w:sz w:val="20"/>
                                  <w:szCs w:val="20"/>
                                </w:rPr>
                              </w:pPr>
                              <w:r w:rsidRPr="008248F5">
                                <w:rPr>
                                  <w:i/>
                                  <w:iCs/>
                                  <w:sz w:val="20"/>
                                  <w:szCs w:val="20"/>
                                </w:rPr>
                                <w:t>Photo Credit</w:t>
                              </w:r>
                              <w:r w:rsidR="005818CF">
                                <w:rPr>
                                  <w:i/>
                                  <w:iCs/>
                                  <w:sz w:val="20"/>
                                  <w:szCs w:val="20"/>
                                </w:rPr>
                                <w:t>: T</w:t>
                              </w:r>
                              <w:r w:rsidR="000464EE">
                                <w:rPr>
                                  <w:i/>
                                  <w:iCs/>
                                  <w:sz w:val="20"/>
                                  <w:szCs w:val="20"/>
                                </w:rPr>
                                <w:t>aylor Roy</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5941AE55" id="Group 14" o:spid="_x0000_s1035" style="position:absolute;margin-left:239.15pt;margin-top:4.3pt;width:228.75pt;height:189.35pt;z-index:251657227" coordsize="29050,2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">
                <v:shape id="Picture 13" o:spid="_x0000_s1036" type="#_x0000_t75" alt="A road with trees and clouds in the sky&#10;&#10;AI-generated content may be incorrect." style="position:absolute;left:596;width:28454;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">
                  <v:imagedata r:id="rId31" o:title="A road with trees and clouds in the sky&#10;&#10;AI-generated content may be incorrect"/>
                </v:shape>
                <v:shape id="_x0000_s1037" type="#_x0000_t202" style="position:absolute;top:21389;width:26714;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" stroked="f">
                  <v:textbox>
                    <w:txbxContent>
                      <w:p w14:paraId="01BAB978" w14:textId="2DE419C7" w:rsidR="00317E1E" w:rsidRPr="008248F5" w:rsidRDefault="00317E1E" w:rsidP="00317E1E">
                        <w:pPr>
                          <w:rPr>
                            <w:i/>
                            <w:iCs/>
                            <w:sz w:val="20"/>
                            <w:szCs w:val="20"/>
                          </w:rPr>
                        </w:pPr>
                        <w:r w:rsidRPr="008248F5">
                          <w:rPr>
                            <w:i/>
                            <w:iCs/>
                            <w:sz w:val="20"/>
                            <w:szCs w:val="20"/>
                          </w:rPr>
                          <w:t>Photo Credit</w:t>
                        </w:r>
                        <w:r w:rsidR="005818CF">
                          <w:rPr>
                            <w:i/>
                            <w:iCs/>
                            <w:sz w:val="20"/>
                            <w:szCs w:val="20"/>
                          </w:rPr>
                          <w:t>: T</w:t>
                        </w:r>
                        <w:r w:rsidR="000464EE">
                          <w:rPr>
                            <w:i/>
                            <w:iCs/>
                            <w:sz w:val="20"/>
                            <w:szCs w:val="20"/>
                          </w:rPr>
                          <w:t>aylor Roy</w:t>
                        </w:r>
                        <w:r w:rsidRPr="008248F5">
                          <w:rPr>
                            <w:i/>
                            <w:iCs/>
                            <w:sz w:val="20"/>
                            <w:szCs w:val="20"/>
                          </w:rPr>
                          <w:t>, 2025</w:t>
                        </w:r>
                      </w:p>
                    </w:txbxContent>
                  </v:textbox>
                </v:shape>
                <w10:wrap type="square"/>
              </v:group>
            </w:pict>
          </mc:Fallback>
        </mc:AlternateContent>
      </w:r>
      <w:r w:rsidR="0090254E" w:rsidRPr="0090254E">
        <w:rPr>
          <w:rFonts w:asciiTheme="majorHAnsi" w:eastAsiaTheme="majorEastAsia" w:hAnsiTheme="majorHAnsi" w:cstheme="majorBidi"/>
          <w:color w:val="0F4761" w:themeColor="accent1" w:themeShade="BF"/>
          <w:sz w:val="32"/>
          <w:szCs w:val="32"/>
        </w:rPr>
        <w:t>Traffic and Commutes</w:t>
      </w:r>
      <w:bookmarkEnd w:id="16"/>
    </w:p>
    <w:p w14:paraId="28350AAA" w14:textId="461C4C1B" w:rsidR="0090254E" w:rsidRDefault="0090254E" w:rsidP="0090254E">
      <w:pPr>
        <w:spacing w:line="259" w:lineRule="auto"/>
        <w:rPr>
          <w:color w:val="000000" w:themeColor="text1"/>
        </w:rPr>
      </w:pPr>
      <w:r w:rsidRPr="0090254E">
        <w:rPr>
          <w:color w:val="000000" w:themeColor="text1"/>
        </w:rPr>
        <w:t xml:space="preserve">There are three primary </w:t>
      </w:r>
      <w:r w:rsidR="00E92A64">
        <w:rPr>
          <w:color w:val="000000" w:themeColor="text1"/>
        </w:rPr>
        <w:t xml:space="preserve">roadways </w:t>
      </w:r>
      <w:r w:rsidRPr="0090254E">
        <w:rPr>
          <w:color w:val="000000" w:themeColor="text1"/>
        </w:rPr>
        <w:t xml:space="preserve">in Carroll: </w:t>
      </w:r>
      <w:r w:rsidR="00E92A64">
        <w:rPr>
          <w:color w:val="000000" w:themeColor="text1"/>
        </w:rPr>
        <w:t xml:space="preserve">Numbered NH </w:t>
      </w:r>
      <w:r w:rsidRPr="0090254E">
        <w:rPr>
          <w:color w:val="000000" w:themeColor="text1"/>
        </w:rPr>
        <w:t xml:space="preserve">Route 115, </w:t>
      </w:r>
      <w:r w:rsidR="00E92A64">
        <w:rPr>
          <w:color w:val="000000" w:themeColor="text1"/>
        </w:rPr>
        <w:t xml:space="preserve">US </w:t>
      </w:r>
      <w:r w:rsidRPr="0090254E">
        <w:rPr>
          <w:color w:val="000000" w:themeColor="text1"/>
        </w:rPr>
        <w:t xml:space="preserve">Route 302 and 3. Each of these routes carries an average of 4,000 vehicles per day (see Table 1 and Map 1). Route 3 north of the Twin Mountain intersection is the most traveled road averaging 6,783 vehicles per day. These counts are conducted on a three-year rotating cycle in the summer season and are approved by </w:t>
      </w:r>
      <w:r w:rsidR="00C32284" w:rsidRPr="0090254E">
        <w:rPr>
          <w:color w:val="000000" w:themeColor="text1"/>
        </w:rPr>
        <w:t>the NH</w:t>
      </w:r>
      <w:r w:rsidRPr="0090254E">
        <w:rPr>
          <w:color w:val="000000" w:themeColor="text1"/>
        </w:rPr>
        <w:t xml:space="preserve"> Department of Transportation (NHDOT) at the end of each season. In addition to daily and tourist traffic, the three major routes experience heavy tractor-trailer traffic, particularly North Route 3 which is home to multiple shipping/warehousing companies that dispatch trucks from their facilities each day. </w:t>
      </w:r>
    </w:p>
    <w:p w14:paraId="6612E691" w14:textId="3848939D" w:rsidR="00AF0110" w:rsidRPr="0090254E" w:rsidRDefault="00AF0110" w:rsidP="00AF0110">
      <w:pPr>
        <w:rPr>
          <w:color w:val="000000" w:themeColor="text1"/>
        </w:rPr>
      </w:pPr>
      <w:r>
        <w:rPr>
          <w:color w:val="000000" w:themeColor="text1"/>
        </w:rPr>
        <w:br w:type="page"/>
      </w:r>
    </w:p>
    <w:p w14:paraId="15E6E20B" w14:textId="375E9079" w:rsidR="0090254E" w:rsidRPr="0090254E" w:rsidRDefault="0090254E" w:rsidP="0090254E">
      <w:pPr>
        <w:spacing w:after="0" w:line="259" w:lineRule="auto"/>
        <w:rPr>
          <w:rFonts w:ascii="Aptos" w:eastAsia="Aptos" w:hAnsi="Aptos" w:cs="Aptos"/>
        </w:rPr>
      </w:pPr>
      <w:r w:rsidRPr="0090254E">
        <w:rPr>
          <w:rFonts w:ascii="Segoe UI" w:eastAsia="Segoe UI" w:hAnsi="Segoe UI" w:cs="Segoe UI"/>
          <w:b/>
          <w:bCs/>
          <w:color w:val="000000" w:themeColor="text1"/>
        </w:rPr>
        <w:lastRenderedPageBreak/>
        <w:t>Table 1: Daily Average Traffic Counts from 2000, 2010, 2020, and 2023</w:t>
      </w:r>
    </w:p>
    <w:tbl>
      <w:tblPr>
        <w:tblStyle w:val="TableGrid"/>
        <w:tblW w:w="9300" w:type="dxa"/>
        <w:jc w:val="center"/>
        <w:tblLook w:val="04A0" w:firstRow="1" w:lastRow="0" w:firstColumn="1" w:lastColumn="0" w:noHBand="0" w:noVBand="1"/>
      </w:tblPr>
      <w:tblGrid>
        <w:gridCol w:w="5620"/>
        <w:gridCol w:w="855"/>
        <w:gridCol w:w="960"/>
        <w:gridCol w:w="975"/>
        <w:gridCol w:w="890"/>
      </w:tblGrid>
      <w:tr w:rsidR="0090254E" w:rsidRPr="0090254E" w14:paraId="7F482B9D" w14:textId="77777777" w:rsidTr="000A239C">
        <w:trPr>
          <w:trHeight w:val="300"/>
          <w:jc w:val="center"/>
        </w:trPr>
        <w:tc>
          <w:tcPr>
            <w:tcW w:w="5620" w:type="dxa"/>
            <w:shd w:val="clear" w:color="auto" w:fill="505F4C"/>
            <w:vAlign w:val="center"/>
          </w:tcPr>
          <w:p w14:paraId="557A8202" w14:textId="77777777" w:rsidR="0090254E" w:rsidRPr="0090254E" w:rsidRDefault="0090254E" w:rsidP="005B3928">
            <w:pPr>
              <w:spacing w:before="120" w:after="120"/>
              <w:jc w:val="center"/>
              <w:rPr>
                <w:rFonts w:ascii="Segoe UI" w:eastAsia="Segoe UI" w:hAnsi="Segoe UI" w:cs="Segoe UI"/>
                <w:b/>
                <w:bCs/>
                <w:color w:val="FFFFFF" w:themeColor="background1"/>
              </w:rPr>
            </w:pPr>
            <w:r w:rsidRPr="0090254E">
              <w:rPr>
                <w:rFonts w:ascii="Segoe UI" w:eastAsia="Segoe UI" w:hAnsi="Segoe UI" w:cs="Segoe UI"/>
                <w:b/>
                <w:bCs/>
                <w:color w:val="FFFFFF" w:themeColor="background1"/>
              </w:rPr>
              <w:t>Location</w:t>
            </w:r>
          </w:p>
        </w:tc>
        <w:tc>
          <w:tcPr>
            <w:tcW w:w="855" w:type="dxa"/>
            <w:shd w:val="clear" w:color="auto" w:fill="505F4C"/>
            <w:vAlign w:val="center"/>
          </w:tcPr>
          <w:p w14:paraId="57DA618A" w14:textId="77777777" w:rsidR="0090254E" w:rsidRPr="0090254E" w:rsidRDefault="0090254E" w:rsidP="005B3928">
            <w:pPr>
              <w:spacing w:before="120" w:after="120"/>
              <w:jc w:val="center"/>
              <w:rPr>
                <w:rFonts w:ascii="Segoe UI" w:eastAsia="Segoe UI" w:hAnsi="Segoe UI" w:cs="Segoe UI"/>
                <w:b/>
                <w:bCs/>
                <w:color w:val="FFFFFF" w:themeColor="background1"/>
              </w:rPr>
            </w:pPr>
            <w:r w:rsidRPr="0090254E">
              <w:rPr>
                <w:rFonts w:ascii="Segoe UI" w:eastAsia="Segoe UI" w:hAnsi="Segoe UI" w:cs="Segoe UI"/>
                <w:b/>
                <w:bCs/>
                <w:color w:val="FFFFFF" w:themeColor="background1"/>
              </w:rPr>
              <w:t>2000</w:t>
            </w:r>
          </w:p>
        </w:tc>
        <w:tc>
          <w:tcPr>
            <w:tcW w:w="960" w:type="dxa"/>
            <w:shd w:val="clear" w:color="auto" w:fill="505F4C"/>
            <w:vAlign w:val="center"/>
          </w:tcPr>
          <w:p w14:paraId="6FDCCAAA" w14:textId="77777777" w:rsidR="0090254E" w:rsidRPr="0090254E" w:rsidRDefault="0090254E" w:rsidP="005B3928">
            <w:pPr>
              <w:spacing w:before="120" w:after="120"/>
              <w:jc w:val="center"/>
              <w:rPr>
                <w:rFonts w:ascii="Segoe UI" w:eastAsia="Segoe UI" w:hAnsi="Segoe UI" w:cs="Segoe UI"/>
                <w:b/>
                <w:bCs/>
                <w:color w:val="FFFFFF" w:themeColor="background1"/>
              </w:rPr>
            </w:pPr>
            <w:r w:rsidRPr="0090254E">
              <w:rPr>
                <w:rFonts w:ascii="Segoe UI" w:eastAsia="Segoe UI" w:hAnsi="Segoe UI" w:cs="Segoe UI"/>
                <w:b/>
                <w:bCs/>
                <w:color w:val="FFFFFF" w:themeColor="background1"/>
              </w:rPr>
              <w:t>2010</w:t>
            </w:r>
          </w:p>
        </w:tc>
        <w:tc>
          <w:tcPr>
            <w:tcW w:w="975" w:type="dxa"/>
            <w:shd w:val="clear" w:color="auto" w:fill="505F4C"/>
            <w:vAlign w:val="center"/>
          </w:tcPr>
          <w:p w14:paraId="0457CC4E" w14:textId="77777777" w:rsidR="0090254E" w:rsidRPr="0090254E" w:rsidRDefault="0090254E" w:rsidP="005B3928">
            <w:pPr>
              <w:spacing w:before="120" w:after="120"/>
              <w:jc w:val="center"/>
              <w:rPr>
                <w:rFonts w:ascii="Segoe UI" w:eastAsia="Segoe UI" w:hAnsi="Segoe UI" w:cs="Segoe UI"/>
                <w:b/>
                <w:bCs/>
                <w:color w:val="FFFFFF" w:themeColor="background1"/>
              </w:rPr>
            </w:pPr>
            <w:r w:rsidRPr="0090254E">
              <w:rPr>
                <w:rFonts w:ascii="Segoe UI" w:eastAsia="Segoe UI" w:hAnsi="Segoe UI" w:cs="Segoe UI"/>
                <w:b/>
                <w:bCs/>
                <w:color w:val="FFFFFF" w:themeColor="background1"/>
              </w:rPr>
              <w:t>2020</w:t>
            </w:r>
          </w:p>
        </w:tc>
        <w:tc>
          <w:tcPr>
            <w:tcW w:w="890" w:type="dxa"/>
            <w:shd w:val="clear" w:color="auto" w:fill="505F4C"/>
            <w:vAlign w:val="center"/>
          </w:tcPr>
          <w:p w14:paraId="37457938" w14:textId="77777777" w:rsidR="0090254E" w:rsidRPr="0090254E" w:rsidRDefault="0090254E" w:rsidP="005B3928">
            <w:pPr>
              <w:spacing w:before="120" w:after="120"/>
              <w:jc w:val="center"/>
              <w:rPr>
                <w:rFonts w:ascii="Segoe UI" w:eastAsia="Segoe UI" w:hAnsi="Segoe UI" w:cs="Segoe UI"/>
                <w:b/>
                <w:bCs/>
                <w:color w:val="FFFFFF" w:themeColor="background1"/>
              </w:rPr>
            </w:pPr>
            <w:r w:rsidRPr="0090254E">
              <w:rPr>
                <w:rFonts w:ascii="Segoe UI" w:eastAsia="Segoe UI" w:hAnsi="Segoe UI" w:cs="Segoe UI"/>
                <w:b/>
                <w:bCs/>
                <w:color w:val="FFFFFF" w:themeColor="background1"/>
              </w:rPr>
              <w:t>2023</w:t>
            </w:r>
          </w:p>
        </w:tc>
      </w:tr>
      <w:tr w:rsidR="0090254E" w:rsidRPr="0090254E" w14:paraId="46523F9B" w14:textId="77777777" w:rsidTr="008F56B5">
        <w:trPr>
          <w:trHeight w:val="300"/>
          <w:jc w:val="center"/>
        </w:trPr>
        <w:tc>
          <w:tcPr>
            <w:tcW w:w="5620" w:type="dxa"/>
          </w:tcPr>
          <w:p w14:paraId="0EBE10D0"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US Route 302 East of Rt 3 &amp; 302 Intersection</w:t>
            </w:r>
          </w:p>
        </w:tc>
        <w:tc>
          <w:tcPr>
            <w:tcW w:w="855" w:type="dxa"/>
          </w:tcPr>
          <w:p w14:paraId="2C97A8E5"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tcPr>
          <w:p w14:paraId="51372EE9"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3,026</w:t>
            </w:r>
          </w:p>
        </w:tc>
        <w:tc>
          <w:tcPr>
            <w:tcW w:w="975" w:type="dxa"/>
          </w:tcPr>
          <w:p w14:paraId="4D0F72B1"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4,033</w:t>
            </w:r>
          </w:p>
        </w:tc>
        <w:tc>
          <w:tcPr>
            <w:tcW w:w="890" w:type="dxa"/>
          </w:tcPr>
          <w:p w14:paraId="64AFC62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4,075</w:t>
            </w:r>
          </w:p>
        </w:tc>
      </w:tr>
      <w:tr w:rsidR="0090254E" w:rsidRPr="0090254E" w14:paraId="277E1170" w14:textId="77777777" w:rsidTr="008F56B5">
        <w:trPr>
          <w:trHeight w:val="300"/>
          <w:jc w:val="center"/>
        </w:trPr>
        <w:tc>
          <w:tcPr>
            <w:tcW w:w="5620" w:type="dxa"/>
            <w:shd w:val="clear" w:color="auto" w:fill="DBD8D3"/>
          </w:tcPr>
          <w:p w14:paraId="5C5EEAEF"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US Rt 3 South of Rt 3 &amp; 302 Intersection</w:t>
            </w:r>
          </w:p>
        </w:tc>
        <w:tc>
          <w:tcPr>
            <w:tcW w:w="855" w:type="dxa"/>
            <w:shd w:val="clear" w:color="auto" w:fill="DBD8D3"/>
          </w:tcPr>
          <w:p w14:paraId="4067B38F"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5,200</w:t>
            </w:r>
          </w:p>
        </w:tc>
        <w:tc>
          <w:tcPr>
            <w:tcW w:w="960" w:type="dxa"/>
            <w:shd w:val="clear" w:color="auto" w:fill="DBD8D3"/>
          </w:tcPr>
          <w:p w14:paraId="65603B88"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shd w:val="clear" w:color="auto" w:fill="DBD8D3"/>
          </w:tcPr>
          <w:p w14:paraId="37D8AE4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3,780</w:t>
            </w:r>
          </w:p>
        </w:tc>
        <w:tc>
          <w:tcPr>
            <w:tcW w:w="890" w:type="dxa"/>
            <w:shd w:val="clear" w:color="auto" w:fill="DBD8D3"/>
          </w:tcPr>
          <w:p w14:paraId="0EA33D94"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5,178</w:t>
            </w:r>
          </w:p>
        </w:tc>
      </w:tr>
      <w:tr w:rsidR="0090254E" w:rsidRPr="0090254E" w14:paraId="51727721" w14:textId="77777777" w:rsidTr="008F56B5">
        <w:trPr>
          <w:trHeight w:val="300"/>
          <w:jc w:val="center"/>
        </w:trPr>
        <w:tc>
          <w:tcPr>
            <w:tcW w:w="5620" w:type="dxa"/>
          </w:tcPr>
          <w:p w14:paraId="2A6FB1C8"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 xml:space="preserve">US Rt 3 North of Rt 3 &amp; 302 Intersection </w:t>
            </w:r>
            <w:r w:rsidRPr="0090254E">
              <w:rPr>
                <w:rFonts w:ascii="Segoe UI" w:eastAsia="Segoe UI" w:hAnsi="Segoe UI" w:cs="Segoe UI"/>
                <w:i/>
                <w:iCs/>
                <w:sz w:val="22"/>
                <w:szCs w:val="22"/>
              </w:rPr>
              <w:t>(Near RR Track Crossing)</w:t>
            </w:r>
          </w:p>
        </w:tc>
        <w:tc>
          <w:tcPr>
            <w:tcW w:w="855" w:type="dxa"/>
          </w:tcPr>
          <w:p w14:paraId="1A04130F"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tcPr>
          <w:p w14:paraId="295BF247"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5,300</w:t>
            </w:r>
          </w:p>
        </w:tc>
        <w:tc>
          <w:tcPr>
            <w:tcW w:w="975" w:type="dxa"/>
          </w:tcPr>
          <w:p w14:paraId="476A60BD"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5,869</w:t>
            </w:r>
          </w:p>
        </w:tc>
        <w:tc>
          <w:tcPr>
            <w:tcW w:w="890" w:type="dxa"/>
          </w:tcPr>
          <w:p w14:paraId="570E0F6C"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6,783</w:t>
            </w:r>
          </w:p>
        </w:tc>
      </w:tr>
      <w:tr w:rsidR="0090254E" w:rsidRPr="0090254E" w14:paraId="03560BE9" w14:textId="77777777" w:rsidTr="008F56B5">
        <w:trPr>
          <w:trHeight w:val="300"/>
          <w:jc w:val="center"/>
        </w:trPr>
        <w:tc>
          <w:tcPr>
            <w:tcW w:w="5620" w:type="dxa"/>
            <w:shd w:val="clear" w:color="auto" w:fill="DBD8D3"/>
          </w:tcPr>
          <w:p w14:paraId="2F50FF1C"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US Rt 3 North of Rt 3 &amp; 302 Intersection (Between Parker Rd &amp; Ledoux Dr.</w:t>
            </w:r>
          </w:p>
        </w:tc>
        <w:tc>
          <w:tcPr>
            <w:tcW w:w="855" w:type="dxa"/>
            <w:shd w:val="clear" w:color="auto" w:fill="DBD8D3"/>
          </w:tcPr>
          <w:p w14:paraId="5157B202"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shd w:val="clear" w:color="auto" w:fill="DBD8D3"/>
          </w:tcPr>
          <w:p w14:paraId="2C54D297"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shd w:val="clear" w:color="auto" w:fill="DBD8D3"/>
          </w:tcPr>
          <w:p w14:paraId="4D1FB8D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5,446</w:t>
            </w:r>
          </w:p>
        </w:tc>
        <w:tc>
          <w:tcPr>
            <w:tcW w:w="890" w:type="dxa"/>
            <w:shd w:val="clear" w:color="auto" w:fill="DBD8D3"/>
          </w:tcPr>
          <w:p w14:paraId="550386C5"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5,498</w:t>
            </w:r>
          </w:p>
        </w:tc>
      </w:tr>
      <w:tr w:rsidR="0090254E" w:rsidRPr="0090254E" w14:paraId="2387D451" w14:textId="77777777" w:rsidTr="008F56B5">
        <w:trPr>
          <w:trHeight w:val="300"/>
          <w:jc w:val="center"/>
        </w:trPr>
        <w:tc>
          <w:tcPr>
            <w:tcW w:w="5620" w:type="dxa"/>
          </w:tcPr>
          <w:p w14:paraId="1713A30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 xml:space="preserve">NH Rt 115 </w:t>
            </w:r>
          </w:p>
        </w:tc>
        <w:tc>
          <w:tcPr>
            <w:tcW w:w="855" w:type="dxa"/>
          </w:tcPr>
          <w:p w14:paraId="676295B7"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tcPr>
          <w:p w14:paraId="4C167A93"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tcPr>
          <w:p w14:paraId="1569453A"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2,753</w:t>
            </w:r>
          </w:p>
        </w:tc>
        <w:tc>
          <w:tcPr>
            <w:tcW w:w="890" w:type="dxa"/>
          </w:tcPr>
          <w:p w14:paraId="02918429"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4,291</w:t>
            </w:r>
          </w:p>
        </w:tc>
      </w:tr>
      <w:tr w:rsidR="0090254E" w:rsidRPr="0090254E" w14:paraId="333E6E12" w14:textId="77777777" w:rsidTr="008F56B5">
        <w:trPr>
          <w:trHeight w:val="300"/>
          <w:jc w:val="center"/>
        </w:trPr>
        <w:tc>
          <w:tcPr>
            <w:tcW w:w="5620" w:type="dxa"/>
            <w:shd w:val="clear" w:color="auto" w:fill="DBD8D3"/>
          </w:tcPr>
          <w:p w14:paraId="2CE8DC7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Lennon Road</w:t>
            </w:r>
          </w:p>
        </w:tc>
        <w:tc>
          <w:tcPr>
            <w:tcW w:w="855" w:type="dxa"/>
            <w:shd w:val="clear" w:color="auto" w:fill="DBD8D3"/>
          </w:tcPr>
          <w:p w14:paraId="7C5F15E0"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120</w:t>
            </w:r>
          </w:p>
        </w:tc>
        <w:tc>
          <w:tcPr>
            <w:tcW w:w="960" w:type="dxa"/>
            <w:shd w:val="clear" w:color="auto" w:fill="DBD8D3"/>
          </w:tcPr>
          <w:p w14:paraId="66D71F3E"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shd w:val="clear" w:color="auto" w:fill="DBD8D3"/>
          </w:tcPr>
          <w:p w14:paraId="65D68AE0"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137</w:t>
            </w:r>
          </w:p>
        </w:tc>
        <w:tc>
          <w:tcPr>
            <w:tcW w:w="890" w:type="dxa"/>
            <w:shd w:val="clear" w:color="auto" w:fill="DBD8D3"/>
          </w:tcPr>
          <w:p w14:paraId="729AAF27"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186</w:t>
            </w:r>
          </w:p>
        </w:tc>
      </w:tr>
      <w:tr w:rsidR="0090254E" w:rsidRPr="0090254E" w14:paraId="7E735D22" w14:textId="77777777" w:rsidTr="008F56B5">
        <w:trPr>
          <w:trHeight w:val="300"/>
          <w:jc w:val="center"/>
        </w:trPr>
        <w:tc>
          <w:tcPr>
            <w:tcW w:w="5620" w:type="dxa"/>
          </w:tcPr>
          <w:p w14:paraId="7D116899"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US Rt 302 East of Rt 3 &amp; 302 Intersection (over Ammonoosuc River) by Base Station Road Intersection</w:t>
            </w:r>
          </w:p>
        </w:tc>
        <w:tc>
          <w:tcPr>
            <w:tcW w:w="855" w:type="dxa"/>
          </w:tcPr>
          <w:p w14:paraId="1FE6C167"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tcPr>
          <w:p w14:paraId="72963DC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2,700</w:t>
            </w:r>
          </w:p>
        </w:tc>
        <w:tc>
          <w:tcPr>
            <w:tcW w:w="975" w:type="dxa"/>
          </w:tcPr>
          <w:p w14:paraId="08CD897D"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3,600</w:t>
            </w:r>
          </w:p>
        </w:tc>
        <w:tc>
          <w:tcPr>
            <w:tcW w:w="890" w:type="dxa"/>
          </w:tcPr>
          <w:p w14:paraId="502033E3"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3,842</w:t>
            </w:r>
          </w:p>
        </w:tc>
      </w:tr>
      <w:tr w:rsidR="0090254E" w:rsidRPr="0090254E" w14:paraId="2FB85366" w14:textId="77777777" w:rsidTr="008F56B5">
        <w:trPr>
          <w:trHeight w:val="300"/>
          <w:jc w:val="center"/>
        </w:trPr>
        <w:tc>
          <w:tcPr>
            <w:tcW w:w="5620" w:type="dxa"/>
            <w:shd w:val="clear" w:color="auto" w:fill="DBD8D3"/>
          </w:tcPr>
          <w:p w14:paraId="2AC8E11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Base Station Road</w:t>
            </w:r>
          </w:p>
        </w:tc>
        <w:tc>
          <w:tcPr>
            <w:tcW w:w="855" w:type="dxa"/>
            <w:shd w:val="clear" w:color="auto" w:fill="DBD8D3"/>
          </w:tcPr>
          <w:p w14:paraId="7770971B"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1,400</w:t>
            </w:r>
          </w:p>
        </w:tc>
        <w:tc>
          <w:tcPr>
            <w:tcW w:w="960" w:type="dxa"/>
            <w:shd w:val="clear" w:color="auto" w:fill="DBD8D3"/>
          </w:tcPr>
          <w:p w14:paraId="3561DFE5"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shd w:val="clear" w:color="auto" w:fill="DBD8D3"/>
          </w:tcPr>
          <w:p w14:paraId="06D71C0D"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632</w:t>
            </w:r>
          </w:p>
        </w:tc>
        <w:tc>
          <w:tcPr>
            <w:tcW w:w="890" w:type="dxa"/>
            <w:shd w:val="clear" w:color="auto" w:fill="DBD8D3"/>
          </w:tcPr>
          <w:p w14:paraId="055BD99F"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1,793</w:t>
            </w:r>
          </w:p>
        </w:tc>
      </w:tr>
      <w:tr w:rsidR="0090254E" w:rsidRPr="0090254E" w14:paraId="6BE607F9" w14:textId="77777777" w:rsidTr="008F56B5">
        <w:trPr>
          <w:trHeight w:val="300"/>
          <w:jc w:val="center"/>
        </w:trPr>
        <w:tc>
          <w:tcPr>
            <w:tcW w:w="5620" w:type="dxa"/>
          </w:tcPr>
          <w:p w14:paraId="4D643118"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Mt Clinton Road</w:t>
            </w:r>
          </w:p>
        </w:tc>
        <w:tc>
          <w:tcPr>
            <w:tcW w:w="855" w:type="dxa"/>
          </w:tcPr>
          <w:p w14:paraId="17BC32AC"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60" w:type="dxa"/>
          </w:tcPr>
          <w:p w14:paraId="29F0B8DE"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NR</w:t>
            </w:r>
          </w:p>
        </w:tc>
        <w:tc>
          <w:tcPr>
            <w:tcW w:w="975" w:type="dxa"/>
          </w:tcPr>
          <w:p w14:paraId="12F0E1F6"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114</w:t>
            </w:r>
          </w:p>
        </w:tc>
        <w:tc>
          <w:tcPr>
            <w:tcW w:w="890" w:type="dxa"/>
          </w:tcPr>
          <w:p w14:paraId="3E194E85" w14:textId="77777777" w:rsidR="0090254E" w:rsidRPr="0090254E" w:rsidRDefault="0090254E" w:rsidP="0090254E">
            <w:pPr>
              <w:rPr>
                <w:rFonts w:ascii="Segoe UI" w:eastAsia="Segoe UI" w:hAnsi="Segoe UI" w:cs="Segoe UI"/>
                <w:sz w:val="22"/>
                <w:szCs w:val="22"/>
              </w:rPr>
            </w:pPr>
            <w:r w:rsidRPr="0090254E">
              <w:rPr>
                <w:rFonts w:ascii="Segoe UI" w:eastAsia="Segoe UI" w:hAnsi="Segoe UI" w:cs="Segoe UI"/>
                <w:sz w:val="22"/>
                <w:szCs w:val="22"/>
              </w:rPr>
              <w:t>102</w:t>
            </w:r>
          </w:p>
        </w:tc>
      </w:tr>
    </w:tbl>
    <w:p w14:paraId="72CCDC7B" w14:textId="77777777" w:rsidR="0090254E" w:rsidRPr="009F1A36" w:rsidRDefault="0090254E" w:rsidP="0090254E">
      <w:pPr>
        <w:spacing w:line="259" w:lineRule="auto"/>
        <w:rPr>
          <w:rFonts w:ascii="Segoe UI" w:eastAsia="Segoe UI" w:hAnsi="Segoe UI" w:cs="Segoe UI"/>
          <w:i/>
          <w:iCs/>
          <w:color w:val="000000" w:themeColor="text1"/>
          <w:sz w:val="20"/>
          <w:szCs w:val="20"/>
        </w:rPr>
      </w:pPr>
      <w:r w:rsidRPr="009F1A36">
        <w:rPr>
          <w:rFonts w:ascii="Segoe UI" w:eastAsia="Segoe UI" w:hAnsi="Segoe UI" w:cs="Segoe UI"/>
          <w:i/>
          <w:iCs/>
          <w:color w:val="000000" w:themeColor="text1"/>
          <w:sz w:val="20"/>
          <w:szCs w:val="20"/>
        </w:rPr>
        <w:t xml:space="preserve">Source: NHDOT Traffic Count TDCS, </w:t>
      </w:r>
      <w:hyperlink r:id="rId32" w:history="1">
        <w:r w:rsidRPr="009F1A36">
          <w:rPr>
            <w:rFonts w:ascii="Segoe UI" w:eastAsia="Segoe UI" w:hAnsi="Segoe UI" w:cs="Segoe UI"/>
            <w:i/>
            <w:iCs/>
            <w:color w:val="467886" w:themeColor="hyperlink"/>
            <w:sz w:val="18"/>
            <w:szCs w:val="18"/>
            <w:u w:val="single"/>
          </w:rPr>
          <w:t>https://nhdot.public.ms2soft.com/tcds/tsearch.asp?loc=Nhdot&amp;mod=TCDS</w:t>
        </w:r>
      </w:hyperlink>
      <w:r w:rsidRPr="009F1A36">
        <w:rPr>
          <w:rFonts w:ascii="Segoe UI" w:eastAsia="Segoe UI" w:hAnsi="Segoe UI" w:cs="Segoe UI"/>
          <w:i/>
          <w:iCs/>
          <w:color w:val="000000" w:themeColor="text1"/>
          <w:sz w:val="20"/>
          <w:szCs w:val="20"/>
        </w:rPr>
        <w:t>, NR= No Record</w:t>
      </w:r>
    </w:p>
    <w:p w14:paraId="383352CB" w14:textId="77777777" w:rsidR="0090254E" w:rsidRPr="0090254E" w:rsidRDefault="0090254E" w:rsidP="0090254E">
      <w:pPr>
        <w:spacing w:after="0" w:line="240" w:lineRule="auto"/>
        <w:rPr>
          <w:rFonts w:ascii="Aptos" w:eastAsia="Aptos" w:hAnsi="Aptos" w:cs="Aptos"/>
        </w:rPr>
      </w:pPr>
      <w:r w:rsidRPr="0090254E">
        <w:rPr>
          <w:noProof/>
        </w:rPr>
        <w:drawing>
          <wp:anchor distT="0" distB="0" distL="114300" distR="114300" simplePos="0" relativeHeight="251657219" behindDoc="0" locked="0" layoutInCell="1" allowOverlap="1" wp14:anchorId="41FBFF3E" wp14:editId="0E02D48B">
            <wp:simplePos x="0" y="0"/>
            <wp:positionH relativeFrom="margin">
              <wp:posOffset>13970</wp:posOffset>
            </wp:positionH>
            <wp:positionV relativeFrom="paragraph">
              <wp:posOffset>314007</wp:posOffset>
            </wp:positionV>
            <wp:extent cx="6127115" cy="4185920"/>
            <wp:effectExtent l="76200" t="76200" r="121285" b="119380"/>
            <wp:wrapSquare wrapText="bothSides"/>
            <wp:docPr id="180400891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a:extLst>
                        <a:ext uri="{28A0092B-C50C-407E-A947-70E740481C1C}">
                          <a14:useLocalDpi xmlns:a14="http://schemas.microsoft.com/office/drawing/2010/main" val="0"/>
                        </a:ext>
                      </a:extLst>
                    </a:blip>
                    <a:srcRect/>
                    <a:stretch>
                      <a:fillRect/>
                    </a:stretch>
                  </pic:blipFill>
                  <pic:spPr>
                    <a:xfrm>
                      <a:off x="0" y="0"/>
                      <a:ext cx="6127115" cy="4185920"/>
                    </a:xfrm>
                    <a:prstGeom prst="rect">
                      <a:avLst/>
                    </a:prstGeom>
                    <a:ln w="28575">
                      <a:solidFill>
                        <a:sysClr val="windowText" lastClr="00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90254E">
        <w:rPr>
          <w:rFonts w:ascii="Segoe UI" w:eastAsia="Segoe UI" w:hAnsi="Segoe UI" w:cs="Segoe UI"/>
          <w:b/>
          <w:bCs/>
          <w:color w:val="000000" w:themeColor="text1"/>
        </w:rPr>
        <w:t>Map 1: Daily Average Traffic Count Map</w:t>
      </w:r>
    </w:p>
    <w:p w14:paraId="18EBB3C9" w14:textId="782C570A" w:rsidR="0090254E" w:rsidRPr="006D788B" w:rsidRDefault="0090254E" w:rsidP="0090254E">
      <w:pPr>
        <w:spacing w:line="259" w:lineRule="auto"/>
        <w:rPr>
          <w:rFonts w:ascii="Segoe UI" w:eastAsia="Segoe UI" w:hAnsi="Segoe UI" w:cs="Segoe UI"/>
          <w:i/>
          <w:iCs/>
          <w:color w:val="000000" w:themeColor="text1"/>
          <w:sz w:val="20"/>
          <w:szCs w:val="20"/>
        </w:rPr>
      </w:pPr>
      <w:r w:rsidRPr="009F1A36">
        <w:rPr>
          <w:rFonts w:ascii="Segoe UI" w:eastAsia="Segoe UI" w:hAnsi="Segoe UI" w:cs="Segoe UI"/>
          <w:i/>
          <w:iCs/>
          <w:color w:val="000000" w:themeColor="text1"/>
          <w:sz w:val="20"/>
          <w:szCs w:val="20"/>
        </w:rPr>
        <w:t xml:space="preserve">Source: NHDOT Traffic Count TDCS, </w:t>
      </w:r>
      <w:hyperlink r:id="rId34" w:history="1">
        <w:r w:rsidRPr="009F1A36">
          <w:rPr>
            <w:rFonts w:ascii="Segoe UI" w:eastAsia="Segoe UI" w:hAnsi="Segoe UI" w:cs="Segoe UI"/>
            <w:i/>
            <w:iCs/>
            <w:color w:val="467886" w:themeColor="hyperlink"/>
            <w:sz w:val="18"/>
            <w:szCs w:val="18"/>
            <w:u w:val="single"/>
          </w:rPr>
          <w:t>https://nhdot.public.ms2soft.com/tcds/tsearch.asp?loc=Nhdot&amp;mod=TCDS</w:t>
        </w:r>
      </w:hyperlink>
      <w:r w:rsidRPr="009F1A36">
        <w:rPr>
          <w:rFonts w:ascii="Segoe UI" w:eastAsia="Segoe UI" w:hAnsi="Segoe UI" w:cs="Segoe UI"/>
          <w:i/>
          <w:iCs/>
          <w:color w:val="000000" w:themeColor="text1"/>
          <w:sz w:val="18"/>
          <w:szCs w:val="18"/>
        </w:rPr>
        <w:t xml:space="preserve"> </w:t>
      </w:r>
    </w:p>
    <w:p w14:paraId="0E8FADBC" w14:textId="0C3894A2" w:rsidR="00D4369D" w:rsidRDefault="0090254E" w:rsidP="0090254E">
      <w:pPr>
        <w:spacing w:line="259" w:lineRule="auto"/>
        <w:rPr>
          <w:rFonts w:eastAsia="Calibri" w:cs="Calibri"/>
          <w:color w:val="000000" w:themeColor="text1"/>
        </w:rPr>
      </w:pPr>
      <w:r w:rsidRPr="0090254E">
        <w:rPr>
          <w:rFonts w:eastAsia="Calibri" w:cs="Calibri"/>
          <w:color w:val="000000" w:themeColor="text1"/>
        </w:rPr>
        <w:lastRenderedPageBreak/>
        <w:t xml:space="preserve">As shown in Figure 1, over 90% of households in Carroll have at least one vehicle, with the majority (42%) being 2-car households. With most households driving and with increasing amounts of traffic along Carroll’s main roadways, it’s not surprising that residents have expressed that traffic is the 5th most important municipal issue in the Master Plan Survey. Residents stated that they would like to see traffic speeds reduced near Town Center areas and along Main Street. </w:t>
      </w:r>
    </w:p>
    <w:p w14:paraId="645D8479" w14:textId="4B54362F" w:rsidR="006D788B" w:rsidRDefault="00DB0F91" w:rsidP="003E1A71">
      <w:pPr>
        <w:spacing w:line="259" w:lineRule="auto"/>
        <w:rPr>
          <w:rFonts w:ascii="Segoe UI" w:eastAsia="Segoe UI" w:hAnsi="Segoe UI" w:cs="Segoe UI"/>
          <w:b/>
          <w:bCs/>
          <w:color w:val="000000" w:themeColor="text1"/>
        </w:rPr>
      </w:pPr>
      <w:r w:rsidRPr="00CE67A7">
        <w:rPr>
          <w:noProof/>
          <w:color w:val="FFFFFF" w:themeColor="background1"/>
        </w:rPr>
        <w:drawing>
          <wp:anchor distT="0" distB="0" distL="114300" distR="114300" simplePos="0" relativeHeight="251657225" behindDoc="0" locked="0" layoutInCell="1" allowOverlap="1" wp14:anchorId="67F07BAC" wp14:editId="49302C29">
            <wp:simplePos x="0" y="0"/>
            <wp:positionH relativeFrom="margin">
              <wp:posOffset>66675</wp:posOffset>
            </wp:positionH>
            <wp:positionV relativeFrom="paragraph">
              <wp:posOffset>284480</wp:posOffset>
            </wp:positionV>
            <wp:extent cx="5962015" cy="2576195"/>
            <wp:effectExtent l="38100" t="38100" r="95885" b="90805"/>
            <wp:wrapSquare wrapText="bothSides"/>
            <wp:docPr id="880672161" name="Chart 1">
              <a:extLst xmlns:a="http://schemas.openxmlformats.org/drawingml/2006/main">
                <a:ext uri="{FF2B5EF4-FFF2-40B4-BE49-F238E27FC236}">
                  <a16:creationId xmlns:a16="http://schemas.microsoft.com/office/drawing/2014/main" id="{F7B686C0-2DA9-4E2C-9533-60C6FA7C4B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90254E" w:rsidRPr="0090254E">
        <w:rPr>
          <w:rFonts w:ascii="Segoe UI" w:eastAsia="Segoe UI" w:hAnsi="Segoe UI" w:cs="Segoe UI"/>
          <w:b/>
          <w:bCs/>
          <w:color w:val="000000" w:themeColor="text1"/>
        </w:rPr>
        <w:t>Figure 1: Vehicles Per Household</w:t>
      </w:r>
      <w:r w:rsidR="00A81C63">
        <w:rPr>
          <w:rFonts w:ascii="Segoe UI" w:eastAsia="Segoe UI" w:hAnsi="Segoe UI" w:cs="Segoe UI"/>
          <w:b/>
          <w:bCs/>
          <w:color w:val="000000" w:themeColor="text1"/>
        </w:rPr>
        <w:t xml:space="preserve"> </w:t>
      </w:r>
      <w:r w:rsidR="0090254E" w:rsidRPr="0090254E">
        <w:rPr>
          <w:rFonts w:ascii="Segoe UI" w:eastAsia="Segoe UI" w:hAnsi="Segoe UI" w:cs="Segoe UI"/>
          <w:b/>
          <w:bCs/>
          <w:color w:val="000000" w:themeColor="text1"/>
        </w:rPr>
        <w:t>in Carroll, 2021</w:t>
      </w:r>
    </w:p>
    <w:p w14:paraId="2316A54D" w14:textId="6F038409" w:rsidR="0090254E" w:rsidRPr="006D788B" w:rsidRDefault="00CE67A7" w:rsidP="0090254E">
      <w:pPr>
        <w:spacing w:line="259" w:lineRule="auto"/>
        <w:rPr>
          <w:noProof/>
        </w:rPr>
      </w:pPr>
      <w:r w:rsidRPr="0090254E">
        <w:rPr>
          <w:rFonts w:eastAsia="Calibri" w:cs="Calibri"/>
          <w:noProof/>
          <w:color w:val="000000" w:themeColor="text1"/>
        </w:rPr>
        <mc:AlternateContent>
          <mc:Choice Requires="wps">
            <w:drawing>
              <wp:anchor distT="0" distB="0" distL="114300" distR="114300" simplePos="0" relativeHeight="251657224" behindDoc="0" locked="0" layoutInCell="1" allowOverlap="1" wp14:anchorId="031465DB" wp14:editId="7F10F912">
                <wp:simplePos x="0" y="0"/>
                <wp:positionH relativeFrom="column">
                  <wp:posOffset>2834005</wp:posOffset>
                </wp:positionH>
                <wp:positionV relativeFrom="paragraph">
                  <wp:posOffset>2738120</wp:posOffset>
                </wp:positionV>
                <wp:extent cx="2599690" cy="3653155"/>
                <wp:effectExtent l="95250" t="0" r="21590" b="23495"/>
                <wp:wrapSquare wrapText="bothSides"/>
                <wp:docPr id="1896479730" name="Text Box 1896479730"/>
                <wp:cNvGraphicFramePr/>
                <a:graphic xmlns:a="http://schemas.openxmlformats.org/drawingml/2006/main">
                  <a:graphicData uri="http://schemas.microsoft.com/office/word/2010/wordprocessingShape">
                    <wps:wsp>
                      <wps:cNvSpPr txBox="1"/>
                      <wps:spPr>
                        <a:xfrm>
                          <a:off x="0" y="0"/>
                          <a:ext cx="2599690" cy="3653155"/>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79E82176" w14:textId="77777777" w:rsidR="006D788B" w:rsidRPr="00C76B3C" w:rsidRDefault="006D788B" w:rsidP="006D788B">
                            <w:pPr>
                              <w:jc w:val="center"/>
                              <w:rPr>
                                <w:rFonts w:eastAsia="Calibri" w:cs="Calibri"/>
                                <w:b/>
                                <w:bCs/>
                                <w:color w:val="FFFFFF" w:themeColor="background1"/>
                              </w:rPr>
                            </w:pPr>
                            <w:r w:rsidRPr="00C76B3C">
                              <w:rPr>
                                <w:rFonts w:eastAsia="Calibri" w:cs="Calibri"/>
                                <w:b/>
                                <w:bCs/>
                                <w:color w:val="FFFFFF" w:themeColor="background1"/>
                              </w:rPr>
                              <w:t>Safer Roads with Sharrows</w:t>
                            </w:r>
                          </w:p>
                          <w:p w14:paraId="5958A9E5" w14:textId="77777777" w:rsidR="006D788B" w:rsidRPr="008D56B2" w:rsidRDefault="006D788B" w:rsidP="006D788B">
                            <w:pPr>
                              <w:rPr>
                                <w:color w:val="FFFFFF" w:themeColor="background1"/>
                              </w:rPr>
                            </w:pPr>
                            <w:r w:rsidRPr="008D56B2">
                              <w:rPr>
                                <w:rFonts w:eastAsia="Calibri" w:cs="Calibri"/>
                                <w:color w:val="FFFFFF" w:themeColor="background1"/>
                              </w:rPr>
                              <w:t>To reduce speeds and make village areas safer for all</w:t>
                            </w:r>
                            <w:r>
                              <w:rPr>
                                <w:rFonts w:eastAsia="Calibri" w:cs="Calibri"/>
                                <w:color w:val="FFFFFF" w:themeColor="background1"/>
                              </w:rPr>
                              <w:t>,</w:t>
                            </w:r>
                            <w:r w:rsidRPr="008D56B2">
                              <w:rPr>
                                <w:rFonts w:eastAsia="Calibri" w:cs="Calibri"/>
                                <w:color w:val="FFFFFF" w:themeColor="background1"/>
                              </w:rPr>
                              <w:t xml:space="preserve"> including pedestrians</w:t>
                            </w:r>
                            <w:r>
                              <w:rPr>
                                <w:rFonts w:eastAsia="Calibri" w:cs="Calibri"/>
                                <w:color w:val="FFFFFF" w:themeColor="background1"/>
                              </w:rPr>
                              <w:t>,</w:t>
                            </w:r>
                            <w:r w:rsidRPr="008D56B2">
                              <w:rPr>
                                <w:rFonts w:eastAsia="Calibri" w:cs="Calibri"/>
                                <w:color w:val="FFFFFF" w:themeColor="background1"/>
                              </w:rPr>
                              <w:t xml:space="preserve"> Carroll should consider adopting traffic calming strategies. For example, </w:t>
                            </w:r>
                            <w:r w:rsidRPr="00A24D2E">
                              <w:rPr>
                                <w:rFonts w:eastAsia="Calibri" w:cs="Calibri"/>
                                <w:b/>
                                <w:bCs/>
                                <w:color w:val="FFFFFF" w:themeColor="background1"/>
                              </w:rPr>
                              <w:t>sharrows</w:t>
                            </w:r>
                            <w:r w:rsidRPr="008D56B2">
                              <w:rPr>
                                <w:rFonts w:eastAsia="Calibri" w:cs="Calibri"/>
                                <w:color w:val="FFFFFF" w:themeColor="background1"/>
                              </w:rPr>
                              <w:t xml:space="preserve"> are road markings consisting of two chevrons (arrows) that indicate a shared lane for cyclists and motorists. They promote safer co-existence between vehicles and cyclists on shared roads. </w:t>
                            </w:r>
                          </w:p>
                          <w:p w14:paraId="397AA41D" w14:textId="77777777" w:rsidR="006D788B" w:rsidRPr="00FE4A7D" w:rsidRDefault="006D788B" w:rsidP="006D788B">
                            <w:pPr>
                              <w:pStyle w:val="NoSpacing"/>
                              <w:pBdr>
                                <w:top w:val="dotted" w:sz="4" w:space="6" w:color="FFFFFF" w:themeColor="background1"/>
                              </w:pBdr>
                              <w:ind w:left="360"/>
                              <w:rPr>
                                <w:i/>
                                <w:iCs/>
                                <w:color w:val="FFFFFF" w:themeColor="background1"/>
                                <w:sz w:val="18"/>
                                <w:szCs w:val="18"/>
                              </w:rPr>
                            </w:pPr>
                            <w:r w:rsidRPr="00FE4A7D">
                              <w:rPr>
                                <w:rFonts w:ascii="Aptos" w:eastAsia="Calibri" w:hAnsi="Aptos" w:cs="Calibri"/>
                                <w:i/>
                                <w:iCs/>
                                <w:color w:val="FFFFFF" w:themeColor="background1"/>
                                <w:sz w:val="24"/>
                                <w:szCs w:val="24"/>
                              </w:rPr>
                              <w:t xml:space="preserve">NHTSA Traffic Safety Countermeasures That Work in Rural Communities  </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shape w14:anchorId="031465DB" id="Text Box 1896479730" o:spid="_x0000_s1038" type="#_x0000_t202" style="position:absolute;margin-left:223.15pt;margin-top:215.6pt;width:204.7pt;height:287.65pt;z-index:251657224;visibility:visible;mso-wrap-style:square;mso-width-percent:538;mso-height-percent:0;mso-wrap-distance-left:9pt;mso-wrap-distance-top:0;mso-wrap-distance-right:9pt;mso-wrap-distance-bottom:0;mso-position-horizontal:absolute;mso-position-horizontal-relative:text;mso-position-vertical:absolute;mso-position-vertical-relative:text;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" fillcolor="#505f4c" strokecolor="#0f4761" strokeweight="1pt">
                <v:shadow on="t" color="#156082" origin=".5" offset="-7.2pt,0"/>
                <v:textbox inset="14.4pt,18pt,14.4pt,18pt">
                  <w:txbxContent>
                    <w:p w14:paraId="79E82176" w14:textId="77777777" w:rsidR="006D788B" w:rsidRPr="00C76B3C" w:rsidRDefault="006D788B" w:rsidP="006D788B">
                      <w:pPr>
                        <w:jc w:val="center"/>
                        <w:rPr>
                          <w:rFonts w:eastAsia="Calibri" w:cs="Calibri"/>
                          <w:b/>
                          <w:bCs/>
                          <w:color w:val="FFFFFF" w:themeColor="background1"/>
                        </w:rPr>
                      </w:pPr>
                      <w:r w:rsidRPr="00C76B3C">
                        <w:rPr>
                          <w:rFonts w:eastAsia="Calibri" w:cs="Calibri"/>
                          <w:b/>
                          <w:bCs/>
                          <w:color w:val="FFFFFF" w:themeColor="background1"/>
                        </w:rPr>
                        <w:t>Safer Roads with Sharrows</w:t>
                      </w:r>
                    </w:p>
                    <w:p w14:paraId="5958A9E5" w14:textId="77777777" w:rsidR="006D788B" w:rsidRPr="008D56B2" w:rsidRDefault="006D788B" w:rsidP="006D788B">
                      <w:pPr>
                        <w:rPr>
                          <w:color w:val="FFFFFF" w:themeColor="background1"/>
                        </w:rPr>
                      </w:pPr>
                      <w:r w:rsidRPr="008D56B2">
                        <w:rPr>
                          <w:rFonts w:eastAsia="Calibri" w:cs="Calibri"/>
                          <w:color w:val="FFFFFF" w:themeColor="background1"/>
                        </w:rPr>
                        <w:t>To reduce speeds and make village areas safer for all</w:t>
                      </w:r>
                      <w:r>
                        <w:rPr>
                          <w:rFonts w:eastAsia="Calibri" w:cs="Calibri"/>
                          <w:color w:val="FFFFFF" w:themeColor="background1"/>
                        </w:rPr>
                        <w:t>,</w:t>
                      </w:r>
                      <w:r w:rsidRPr="008D56B2">
                        <w:rPr>
                          <w:rFonts w:eastAsia="Calibri" w:cs="Calibri"/>
                          <w:color w:val="FFFFFF" w:themeColor="background1"/>
                        </w:rPr>
                        <w:t xml:space="preserve"> including pedestrians</w:t>
                      </w:r>
                      <w:r>
                        <w:rPr>
                          <w:rFonts w:eastAsia="Calibri" w:cs="Calibri"/>
                          <w:color w:val="FFFFFF" w:themeColor="background1"/>
                        </w:rPr>
                        <w:t>,</w:t>
                      </w:r>
                      <w:r w:rsidRPr="008D56B2">
                        <w:rPr>
                          <w:rFonts w:eastAsia="Calibri" w:cs="Calibri"/>
                          <w:color w:val="FFFFFF" w:themeColor="background1"/>
                        </w:rPr>
                        <w:t xml:space="preserve"> Carroll should consider adopting traffic calming strategies. For example, </w:t>
                      </w:r>
                      <w:r w:rsidRPr="00A24D2E">
                        <w:rPr>
                          <w:rFonts w:eastAsia="Calibri" w:cs="Calibri"/>
                          <w:b/>
                          <w:bCs/>
                          <w:color w:val="FFFFFF" w:themeColor="background1"/>
                        </w:rPr>
                        <w:t>sharrows</w:t>
                      </w:r>
                      <w:r w:rsidRPr="008D56B2">
                        <w:rPr>
                          <w:rFonts w:eastAsia="Calibri" w:cs="Calibri"/>
                          <w:color w:val="FFFFFF" w:themeColor="background1"/>
                        </w:rPr>
                        <w:t xml:space="preserve"> are road markings consisting of two chevrons (arrows) that indicate a shared lane for cyclists and motorists. They promote safer co-existence between vehicles and cyclists on shared roads. </w:t>
                      </w:r>
                    </w:p>
                    <w:p w14:paraId="397AA41D" w14:textId="77777777" w:rsidR="006D788B" w:rsidRPr="00FE4A7D" w:rsidRDefault="006D788B" w:rsidP="006D788B">
                      <w:pPr>
                        <w:pStyle w:val="NoSpacing"/>
                        <w:pBdr>
                          <w:top w:val="dotted" w:sz="4" w:space="6" w:color="FFFFFF" w:themeColor="background1"/>
                        </w:pBdr>
                        <w:ind w:left="360"/>
                        <w:rPr>
                          <w:i/>
                          <w:iCs/>
                          <w:color w:val="FFFFFF" w:themeColor="background1"/>
                          <w:sz w:val="18"/>
                          <w:szCs w:val="18"/>
                        </w:rPr>
                      </w:pPr>
                      <w:r w:rsidRPr="00FE4A7D">
                        <w:rPr>
                          <w:rFonts w:ascii="Aptos" w:eastAsia="Calibri" w:hAnsi="Aptos" w:cs="Calibri"/>
                          <w:i/>
                          <w:iCs/>
                          <w:color w:val="FFFFFF" w:themeColor="background1"/>
                          <w:sz w:val="24"/>
                          <w:szCs w:val="24"/>
                        </w:rPr>
                        <w:t xml:space="preserve">NHTSA Traffic Safety Countermeasures That Work in Rural Communities  </w:t>
                      </w:r>
                    </w:p>
                  </w:txbxContent>
                </v:textbox>
                <w10:wrap type="square"/>
              </v:shape>
            </w:pict>
          </mc:Fallback>
        </mc:AlternateContent>
      </w:r>
      <w:r w:rsidR="0090254E" w:rsidRPr="0090254E">
        <w:rPr>
          <w:rFonts w:eastAsia="Calibri" w:cs="Calibri"/>
          <w:color w:val="000000" w:themeColor="text1"/>
        </w:rPr>
        <w:t>Changing roadway patterns, speeds and features can make roadways safer – so can adding or expanding pedestrian routes</w:t>
      </w:r>
      <w:r w:rsidR="00056417">
        <w:rPr>
          <w:rFonts w:eastAsia="Calibri" w:cs="Calibri"/>
          <w:color w:val="000000" w:themeColor="text1"/>
        </w:rPr>
        <w:t>/bike routes</w:t>
      </w:r>
      <w:r w:rsidR="0090254E" w:rsidRPr="0090254E">
        <w:rPr>
          <w:rFonts w:eastAsia="Calibri" w:cs="Calibri"/>
          <w:color w:val="000000" w:themeColor="text1"/>
        </w:rPr>
        <w:t>. Pedestrian routes</w:t>
      </w:r>
      <w:r w:rsidR="00056417">
        <w:rPr>
          <w:rFonts w:eastAsia="Calibri" w:cs="Calibri"/>
          <w:color w:val="000000" w:themeColor="text1"/>
        </w:rPr>
        <w:t>/bike routes</w:t>
      </w:r>
      <w:r w:rsidR="0090254E" w:rsidRPr="0090254E">
        <w:rPr>
          <w:rFonts w:eastAsia="Calibri" w:cs="Calibri"/>
          <w:color w:val="000000" w:themeColor="text1"/>
        </w:rPr>
        <w:t xml:space="preserve"> are interior or exterior ways of passage for pedestrian travel like sidewalks, stairs, and ramps</w:t>
      </w:r>
      <w:r w:rsidR="00056417">
        <w:rPr>
          <w:rFonts w:eastAsia="Calibri" w:cs="Calibri"/>
          <w:color w:val="000000" w:themeColor="text1"/>
        </w:rPr>
        <w:t xml:space="preserve"> or bicycles</w:t>
      </w:r>
      <w:r w:rsidR="0090254E" w:rsidRPr="0090254E">
        <w:rPr>
          <w:rFonts w:eastAsia="Calibri" w:cs="Calibri"/>
          <w:color w:val="000000" w:themeColor="text1"/>
        </w:rPr>
        <w:t>. These routes not only focus on pedestrian features</w:t>
      </w:r>
      <w:r w:rsidR="00056417">
        <w:rPr>
          <w:rFonts w:eastAsia="Calibri" w:cs="Calibri"/>
          <w:color w:val="000000" w:themeColor="text1"/>
        </w:rPr>
        <w:t xml:space="preserve"> / bike features</w:t>
      </w:r>
      <w:r w:rsidR="0090254E" w:rsidRPr="0090254E">
        <w:rPr>
          <w:rFonts w:eastAsia="Calibri" w:cs="Calibri"/>
          <w:color w:val="000000" w:themeColor="text1"/>
        </w:rPr>
        <w:t xml:space="preserve"> but the overall connected network. Pedestrian routes</w:t>
      </w:r>
      <w:r w:rsidR="00056417">
        <w:rPr>
          <w:rFonts w:eastAsia="Calibri" w:cs="Calibri"/>
          <w:color w:val="000000" w:themeColor="text1"/>
        </w:rPr>
        <w:t>/bike routes</w:t>
      </w:r>
      <w:r w:rsidR="0090254E" w:rsidRPr="0090254E">
        <w:rPr>
          <w:rFonts w:eastAsia="Calibri" w:cs="Calibri"/>
          <w:color w:val="000000" w:themeColor="text1"/>
        </w:rPr>
        <w:t xml:space="preserve"> help prevent accidents and create more walkable</w:t>
      </w:r>
      <w:r w:rsidR="00056417">
        <w:rPr>
          <w:rFonts w:eastAsia="Calibri" w:cs="Calibri"/>
          <w:color w:val="000000" w:themeColor="text1"/>
        </w:rPr>
        <w:t>/bikeable</w:t>
      </w:r>
      <w:r w:rsidR="0090254E" w:rsidRPr="0090254E">
        <w:rPr>
          <w:rFonts w:eastAsia="Calibri" w:cs="Calibri"/>
          <w:color w:val="000000" w:themeColor="text1"/>
        </w:rPr>
        <w:t xml:space="preserve"> communities. </w:t>
      </w:r>
    </w:p>
    <w:p w14:paraId="36D03C89" w14:textId="63E254A2" w:rsidR="0090254E" w:rsidRPr="0090254E" w:rsidRDefault="0090254E" w:rsidP="0090254E">
      <w:pPr>
        <w:spacing w:line="259" w:lineRule="auto"/>
        <w:rPr>
          <w:rFonts w:eastAsia="Calibri" w:cs="Calibri"/>
          <w:color w:val="000000" w:themeColor="text1"/>
        </w:rPr>
      </w:pPr>
      <w:r w:rsidRPr="0090254E">
        <w:rPr>
          <w:rFonts w:eastAsia="Calibri" w:cs="Calibri"/>
          <w:color w:val="000000" w:themeColor="text1"/>
        </w:rPr>
        <w:t xml:space="preserve">Lastly, maintaining and improving road conditions is critical for user safety. Proper conditions help prevent accidents and are easier on vehicles. Maintenance measures include addition of signage, </w:t>
      </w:r>
      <w:r w:rsidRPr="0090254E">
        <w:rPr>
          <w:rFonts w:eastAsia="Calibri" w:cs="Calibri"/>
          <w:color w:val="000000" w:themeColor="text1"/>
        </w:rPr>
        <w:lastRenderedPageBreak/>
        <w:t xml:space="preserve">striping and restriping as needed, adding and maintaining streetlights, and adding delineators.  </w:t>
      </w:r>
    </w:p>
    <w:p w14:paraId="7416AF9C" w14:textId="1358A5F5" w:rsidR="0090254E" w:rsidRPr="00BD7AD5" w:rsidRDefault="0090254E" w:rsidP="0090254E">
      <w:pPr>
        <w:keepNext/>
        <w:keepLines/>
        <w:spacing w:before="160" w:after="80"/>
        <w:outlineLvl w:val="1"/>
        <w:rPr>
          <w:rFonts w:ascii="Segoe UI" w:eastAsiaTheme="majorEastAsia" w:hAnsi="Segoe UI" w:cs="Segoe UI"/>
          <w:color w:val="0F4761" w:themeColor="accent1" w:themeShade="BF"/>
          <w:sz w:val="32"/>
          <w:szCs w:val="32"/>
        </w:rPr>
      </w:pPr>
      <w:bookmarkStart w:id="17" w:name="_Toc201653213"/>
      <w:r w:rsidRPr="00BD7AD5">
        <w:rPr>
          <w:rFonts w:ascii="Segoe UI" w:eastAsiaTheme="majorEastAsia" w:hAnsi="Segoe UI" w:cs="Segoe UI"/>
          <w:color w:val="0F4761" w:themeColor="accent1" w:themeShade="BF"/>
          <w:sz w:val="32"/>
          <w:szCs w:val="32"/>
        </w:rPr>
        <w:t>Municipal Buildings and Services</w:t>
      </w:r>
      <w:bookmarkEnd w:id="17"/>
    </w:p>
    <w:p w14:paraId="255BE20B" w14:textId="0E6EE744" w:rsidR="0090254E" w:rsidRPr="0090254E" w:rsidRDefault="0090254E" w:rsidP="0090254E">
      <w:r w:rsidRPr="0090254E">
        <w:t>Residents are connected through municipal buildings/locations and services provided by the Town. These buildings and services are essential for the safety and well-being of residents. Table 3 is an inventory of the locations and buildings that provide services owned by the Town of Carroll.</w:t>
      </w:r>
    </w:p>
    <w:p w14:paraId="50FB88E7" w14:textId="77777777" w:rsidR="0090254E" w:rsidRPr="0090254E" w:rsidRDefault="0090254E" w:rsidP="0090254E">
      <w:pPr>
        <w:spacing w:line="259" w:lineRule="auto"/>
        <w:rPr>
          <w:rFonts w:ascii="Calibri" w:eastAsia="Calibri" w:hAnsi="Calibri" w:cs="Calibri"/>
          <w:sz w:val="22"/>
          <w:szCs w:val="22"/>
        </w:rPr>
      </w:pPr>
      <w:r w:rsidRPr="0090254E">
        <w:rPr>
          <w:rFonts w:ascii="Segoe UI" w:eastAsia="Segoe UI" w:hAnsi="Segoe UI" w:cs="Segoe UI"/>
          <w:b/>
          <w:bCs/>
          <w:color w:val="000000" w:themeColor="text1"/>
        </w:rPr>
        <w:t>Table 3: Municipal Buildings and Locations</w:t>
      </w:r>
    </w:p>
    <w:tbl>
      <w:tblPr>
        <w:tblStyle w:val="TableGrid"/>
        <w:tblW w:w="0" w:type="auto"/>
        <w:jc w:val="center"/>
        <w:tblLook w:val="04A0" w:firstRow="1" w:lastRow="0" w:firstColumn="1" w:lastColumn="0" w:noHBand="0" w:noVBand="1"/>
      </w:tblPr>
      <w:tblGrid>
        <w:gridCol w:w="3045"/>
        <w:gridCol w:w="3075"/>
        <w:gridCol w:w="3156"/>
      </w:tblGrid>
      <w:tr w:rsidR="00E717AD" w:rsidRPr="009A38DF" w14:paraId="5463DF04" w14:textId="77777777" w:rsidTr="0089432D">
        <w:trPr>
          <w:trHeight w:val="300"/>
          <w:jc w:val="center"/>
        </w:trPr>
        <w:tc>
          <w:tcPr>
            <w:tcW w:w="3045" w:type="dxa"/>
            <w:shd w:val="clear" w:color="auto" w:fill="505F4C"/>
            <w:vAlign w:val="center"/>
          </w:tcPr>
          <w:p w14:paraId="5CBFD5A4" w14:textId="77777777" w:rsidR="0090254E" w:rsidRPr="009A38DF" w:rsidRDefault="0090254E" w:rsidP="0090254E">
            <w:pPr>
              <w:jc w:val="center"/>
              <w:rPr>
                <w:sz w:val="22"/>
                <w:szCs w:val="22"/>
              </w:rPr>
            </w:pPr>
            <w:r w:rsidRPr="009A38DF">
              <w:rPr>
                <w:rFonts w:ascii="Segoe UI" w:eastAsia="Segoe UI" w:hAnsi="Segoe UI" w:cs="Segoe UI"/>
                <w:b/>
                <w:bCs/>
                <w:color w:val="FFFFFF" w:themeColor="background1"/>
                <w:sz w:val="22"/>
                <w:szCs w:val="22"/>
              </w:rPr>
              <w:t>Building Name</w:t>
            </w:r>
          </w:p>
        </w:tc>
        <w:tc>
          <w:tcPr>
            <w:tcW w:w="3075" w:type="dxa"/>
            <w:shd w:val="clear" w:color="auto" w:fill="505F4C"/>
            <w:vAlign w:val="center"/>
          </w:tcPr>
          <w:p w14:paraId="4673D89B" w14:textId="77777777" w:rsidR="0090254E" w:rsidRPr="009A38DF" w:rsidRDefault="0090254E" w:rsidP="0090254E">
            <w:pPr>
              <w:jc w:val="center"/>
              <w:rPr>
                <w:rFonts w:ascii="Segoe UI" w:eastAsia="Segoe UI" w:hAnsi="Segoe UI" w:cs="Segoe UI"/>
                <w:b/>
                <w:bCs/>
                <w:color w:val="FFFFFF" w:themeColor="background1"/>
                <w:sz w:val="22"/>
                <w:szCs w:val="22"/>
              </w:rPr>
            </w:pPr>
            <w:r w:rsidRPr="009A38DF">
              <w:rPr>
                <w:rFonts w:ascii="Segoe UI" w:eastAsia="Segoe UI" w:hAnsi="Segoe UI" w:cs="Segoe UI"/>
                <w:b/>
                <w:bCs/>
                <w:color w:val="FFFFFF" w:themeColor="background1"/>
                <w:sz w:val="22"/>
                <w:szCs w:val="22"/>
              </w:rPr>
              <w:t>Address</w:t>
            </w:r>
          </w:p>
        </w:tc>
        <w:tc>
          <w:tcPr>
            <w:tcW w:w="3156" w:type="dxa"/>
            <w:shd w:val="clear" w:color="auto" w:fill="505F4C"/>
            <w:vAlign w:val="center"/>
          </w:tcPr>
          <w:p w14:paraId="65499EF4" w14:textId="77777777" w:rsidR="0090254E" w:rsidRPr="009A38DF" w:rsidRDefault="0090254E" w:rsidP="0090254E">
            <w:pPr>
              <w:jc w:val="center"/>
              <w:rPr>
                <w:rFonts w:ascii="Segoe UI" w:eastAsia="Segoe UI" w:hAnsi="Segoe UI" w:cs="Segoe UI"/>
                <w:b/>
                <w:bCs/>
                <w:color w:val="FFFFFF" w:themeColor="background1"/>
                <w:sz w:val="22"/>
                <w:szCs w:val="22"/>
              </w:rPr>
            </w:pPr>
            <w:r w:rsidRPr="009A38DF">
              <w:rPr>
                <w:rFonts w:ascii="Segoe UI" w:eastAsia="Segoe UI" w:hAnsi="Segoe UI" w:cs="Segoe UI"/>
                <w:b/>
                <w:bCs/>
                <w:color w:val="FFFFFF" w:themeColor="background1"/>
                <w:sz w:val="22"/>
                <w:szCs w:val="22"/>
              </w:rPr>
              <w:t>Visual Reference</w:t>
            </w:r>
          </w:p>
        </w:tc>
      </w:tr>
      <w:tr w:rsidR="00E717AD" w:rsidRPr="009A38DF" w14:paraId="097635B4" w14:textId="77777777" w:rsidTr="008F56B5">
        <w:trPr>
          <w:trHeight w:val="300"/>
          <w:jc w:val="center"/>
        </w:trPr>
        <w:tc>
          <w:tcPr>
            <w:tcW w:w="3045" w:type="dxa"/>
            <w:shd w:val="clear" w:color="auto" w:fill="FFFFFF" w:themeFill="background1"/>
          </w:tcPr>
          <w:p w14:paraId="166F7745"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Town Hall/Offices/Library</w:t>
            </w:r>
          </w:p>
        </w:tc>
        <w:tc>
          <w:tcPr>
            <w:tcW w:w="3075" w:type="dxa"/>
            <w:shd w:val="clear" w:color="auto" w:fill="FFFFFF" w:themeFill="background1"/>
          </w:tcPr>
          <w:p w14:paraId="4D3F4B3C" w14:textId="77777777" w:rsidR="0090254E" w:rsidRPr="009A38DF" w:rsidRDefault="0090254E" w:rsidP="0090254E">
            <w:pPr>
              <w:rPr>
                <w:sz w:val="22"/>
                <w:szCs w:val="22"/>
              </w:rPr>
            </w:pPr>
            <w:r w:rsidRPr="009A38DF">
              <w:rPr>
                <w:rFonts w:ascii="Segoe UI" w:eastAsia="Segoe UI" w:hAnsi="Segoe UI" w:cs="Segoe UI"/>
                <w:sz w:val="22"/>
                <w:szCs w:val="22"/>
              </w:rPr>
              <w:t>92 School Street</w:t>
            </w:r>
          </w:p>
        </w:tc>
        <w:tc>
          <w:tcPr>
            <w:tcW w:w="3156" w:type="dxa"/>
          </w:tcPr>
          <w:p w14:paraId="10362D58" w14:textId="77777777" w:rsidR="0090254E" w:rsidRPr="009A38DF" w:rsidRDefault="0090254E" w:rsidP="0090254E">
            <w:pPr>
              <w:rPr>
                <w:rFonts w:ascii="Segoe UI" w:eastAsia="Segoe UI" w:hAnsi="Segoe UI" w:cs="Segoe UI"/>
                <w:color w:val="000000" w:themeColor="text1"/>
                <w:sz w:val="22"/>
                <w:szCs w:val="22"/>
              </w:rPr>
            </w:pPr>
            <w:r w:rsidRPr="009A38DF">
              <w:rPr>
                <w:noProof/>
                <w:sz w:val="22"/>
                <w:szCs w:val="22"/>
              </w:rPr>
              <w:drawing>
                <wp:inline distT="0" distB="0" distL="0" distR="0" wp14:anchorId="74202B50" wp14:editId="6BE08046">
                  <wp:extent cx="1866900" cy="1229995"/>
                  <wp:effectExtent l="0" t="0" r="0" b="8255"/>
                  <wp:docPr id="461037271" name="Picture 666146556" descr="A building with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37271" name="Picture 666146556" descr="A building with a parking lo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67827" cy="1230606"/>
                          </a:xfrm>
                          <a:prstGeom prst="rect">
                            <a:avLst/>
                          </a:prstGeom>
                        </pic:spPr>
                      </pic:pic>
                    </a:graphicData>
                  </a:graphic>
                </wp:inline>
              </w:drawing>
            </w:r>
          </w:p>
        </w:tc>
      </w:tr>
      <w:tr w:rsidR="00E717AD" w:rsidRPr="009A38DF" w14:paraId="0EE1CE90" w14:textId="77777777" w:rsidTr="008F56B5">
        <w:trPr>
          <w:trHeight w:val="300"/>
          <w:jc w:val="center"/>
        </w:trPr>
        <w:tc>
          <w:tcPr>
            <w:tcW w:w="3045" w:type="dxa"/>
            <w:shd w:val="clear" w:color="auto" w:fill="FFFFFF" w:themeFill="background1"/>
          </w:tcPr>
          <w:p w14:paraId="16F6FEBA"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Fire Department</w:t>
            </w:r>
          </w:p>
        </w:tc>
        <w:tc>
          <w:tcPr>
            <w:tcW w:w="3075" w:type="dxa"/>
            <w:shd w:val="clear" w:color="auto" w:fill="FFFFFF" w:themeFill="background1"/>
          </w:tcPr>
          <w:p w14:paraId="1C96F239" w14:textId="77777777" w:rsidR="0090254E" w:rsidRPr="009A38DF" w:rsidRDefault="0090254E" w:rsidP="0090254E">
            <w:pPr>
              <w:rPr>
                <w:sz w:val="22"/>
                <w:szCs w:val="22"/>
              </w:rPr>
            </w:pPr>
            <w:r w:rsidRPr="009A38DF">
              <w:rPr>
                <w:rFonts w:ascii="Segoe UI" w:eastAsia="Segoe UI" w:hAnsi="Segoe UI" w:cs="Segoe UI"/>
                <w:sz w:val="22"/>
                <w:szCs w:val="22"/>
              </w:rPr>
              <w:t>100 School Street</w:t>
            </w:r>
          </w:p>
        </w:tc>
        <w:tc>
          <w:tcPr>
            <w:tcW w:w="3156" w:type="dxa"/>
            <w:shd w:val="clear" w:color="auto" w:fill="DBD8D3"/>
          </w:tcPr>
          <w:p w14:paraId="65D74793" w14:textId="77777777" w:rsidR="0090254E" w:rsidRPr="009A38DF" w:rsidRDefault="0090254E" w:rsidP="0090254E">
            <w:pPr>
              <w:rPr>
                <w:rFonts w:ascii="Segoe UI" w:eastAsia="Segoe UI" w:hAnsi="Segoe UI" w:cs="Segoe UI"/>
                <w:color w:val="000000" w:themeColor="text1"/>
                <w:sz w:val="22"/>
                <w:szCs w:val="22"/>
              </w:rPr>
            </w:pPr>
            <w:r w:rsidRPr="009A38DF">
              <w:rPr>
                <w:noProof/>
                <w:sz w:val="22"/>
                <w:szCs w:val="22"/>
              </w:rPr>
              <w:drawing>
                <wp:inline distT="0" distB="0" distL="0" distR="0" wp14:anchorId="29F6373F" wp14:editId="2EEAAF0A">
                  <wp:extent cx="1857375" cy="1395095"/>
                  <wp:effectExtent l="0" t="0" r="0" b="0"/>
                  <wp:docPr id="58563019" name="Picture 1463499206" descr="A building with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3019" name="Picture 1463499206" descr="A building with a parking lo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7375" cy="1395095"/>
                          </a:xfrm>
                          <a:prstGeom prst="rect">
                            <a:avLst/>
                          </a:prstGeom>
                        </pic:spPr>
                      </pic:pic>
                    </a:graphicData>
                  </a:graphic>
                </wp:inline>
              </w:drawing>
            </w:r>
          </w:p>
        </w:tc>
      </w:tr>
      <w:tr w:rsidR="00E717AD" w:rsidRPr="009A38DF" w14:paraId="65602E50" w14:textId="77777777" w:rsidTr="008F56B5">
        <w:trPr>
          <w:trHeight w:val="300"/>
          <w:jc w:val="center"/>
        </w:trPr>
        <w:tc>
          <w:tcPr>
            <w:tcW w:w="3045" w:type="dxa"/>
            <w:shd w:val="clear" w:color="auto" w:fill="FFFFFF" w:themeFill="background1"/>
          </w:tcPr>
          <w:p w14:paraId="07BE1CF8"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Police Department</w:t>
            </w:r>
          </w:p>
        </w:tc>
        <w:tc>
          <w:tcPr>
            <w:tcW w:w="3075" w:type="dxa"/>
            <w:shd w:val="clear" w:color="auto" w:fill="FFFFFF" w:themeFill="background1"/>
          </w:tcPr>
          <w:p w14:paraId="236A017B" w14:textId="77777777" w:rsidR="0090254E" w:rsidRPr="009A38DF" w:rsidRDefault="0090254E" w:rsidP="0090254E">
            <w:pPr>
              <w:rPr>
                <w:sz w:val="22"/>
                <w:szCs w:val="22"/>
              </w:rPr>
            </w:pPr>
            <w:r w:rsidRPr="009A38DF">
              <w:rPr>
                <w:rFonts w:ascii="Segoe UI" w:eastAsia="Segoe UI" w:hAnsi="Segoe UI" w:cs="Segoe UI"/>
                <w:sz w:val="22"/>
                <w:szCs w:val="22"/>
              </w:rPr>
              <w:t>102 School Street</w:t>
            </w:r>
          </w:p>
        </w:tc>
        <w:tc>
          <w:tcPr>
            <w:tcW w:w="3156" w:type="dxa"/>
          </w:tcPr>
          <w:p w14:paraId="34C785AE" w14:textId="77777777" w:rsidR="0090254E" w:rsidRPr="009A38DF" w:rsidRDefault="0090254E" w:rsidP="0090254E">
            <w:pPr>
              <w:rPr>
                <w:rFonts w:ascii="Segoe UI" w:eastAsia="Segoe UI" w:hAnsi="Segoe UI" w:cs="Segoe UI"/>
                <w:color w:val="000000" w:themeColor="text1"/>
                <w:sz w:val="22"/>
                <w:szCs w:val="22"/>
              </w:rPr>
            </w:pPr>
            <w:r w:rsidRPr="009A38DF">
              <w:rPr>
                <w:noProof/>
                <w:sz w:val="22"/>
                <w:szCs w:val="22"/>
              </w:rPr>
              <w:drawing>
                <wp:inline distT="0" distB="0" distL="0" distR="0" wp14:anchorId="00248509" wp14:editId="7C49E20E">
                  <wp:extent cx="1857375" cy="1048385"/>
                  <wp:effectExtent l="0" t="0" r="0" b="0"/>
                  <wp:docPr id="504228531" name="Picture 1141737549" descr="A building with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28531" name="Picture 1141737549" descr="A building with a parking lo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57375" cy="1048385"/>
                          </a:xfrm>
                          <a:prstGeom prst="rect">
                            <a:avLst/>
                          </a:prstGeom>
                        </pic:spPr>
                      </pic:pic>
                    </a:graphicData>
                  </a:graphic>
                </wp:inline>
              </w:drawing>
            </w:r>
          </w:p>
        </w:tc>
      </w:tr>
      <w:tr w:rsidR="00E717AD" w:rsidRPr="009A38DF" w14:paraId="2D0D86D3" w14:textId="77777777" w:rsidTr="008F56B5">
        <w:trPr>
          <w:trHeight w:val="300"/>
          <w:jc w:val="center"/>
        </w:trPr>
        <w:tc>
          <w:tcPr>
            <w:tcW w:w="3045" w:type="dxa"/>
            <w:shd w:val="clear" w:color="auto" w:fill="FFFFFF" w:themeFill="background1"/>
          </w:tcPr>
          <w:p w14:paraId="35DDA58E"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Recycling Center and Transfer Station</w:t>
            </w:r>
          </w:p>
        </w:tc>
        <w:tc>
          <w:tcPr>
            <w:tcW w:w="3075" w:type="dxa"/>
            <w:shd w:val="clear" w:color="auto" w:fill="FFFFFF" w:themeFill="background1"/>
          </w:tcPr>
          <w:p w14:paraId="1325010B" w14:textId="77777777" w:rsidR="0090254E" w:rsidRPr="009A38DF" w:rsidRDefault="0090254E" w:rsidP="0090254E">
            <w:pPr>
              <w:rPr>
                <w:sz w:val="22"/>
                <w:szCs w:val="22"/>
              </w:rPr>
            </w:pPr>
            <w:r w:rsidRPr="009A38DF">
              <w:rPr>
                <w:rFonts w:ascii="Segoe UI" w:eastAsia="Segoe UI" w:hAnsi="Segoe UI" w:cs="Segoe UI"/>
                <w:sz w:val="22"/>
                <w:szCs w:val="22"/>
              </w:rPr>
              <w:t>240 New Straw Road</w:t>
            </w:r>
          </w:p>
        </w:tc>
        <w:tc>
          <w:tcPr>
            <w:tcW w:w="3156" w:type="dxa"/>
            <w:shd w:val="clear" w:color="auto" w:fill="DBD8D3"/>
          </w:tcPr>
          <w:p w14:paraId="0DA5CF47" w14:textId="77777777" w:rsidR="0090254E" w:rsidRPr="009A38DF" w:rsidRDefault="0090254E" w:rsidP="0090254E">
            <w:pPr>
              <w:rPr>
                <w:rFonts w:ascii="Segoe UI" w:eastAsia="Segoe UI" w:hAnsi="Segoe UI" w:cs="Segoe UI"/>
                <w:color w:val="000000" w:themeColor="text1"/>
                <w:sz w:val="22"/>
                <w:szCs w:val="22"/>
              </w:rPr>
            </w:pPr>
            <w:r w:rsidRPr="009A38DF">
              <w:rPr>
                <w:noProof/>
                <w:sz w:val="22"/>
                <w:szCs w:val="22"/>
              </w:rPr>
              <w:drawing>
                <wp:inline distT="0" distB="0" distL="0" distR="0" wp14:anchorId="523FA1B1" wp14:editId="3972219B">
                  <wp:extent cx="1857375" cy="1395095"/>
                  <wp:effectExtent l="0" t="0" r="0" b="0"/>
                  <wp:docPr id="1874979607" name="Picture 215425905" descr="A building with a roof and a garbage 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79607" name="Picture 215425905" descr="A building with a roof and a garbage can&#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57375" cy="1395095"/>
                          </a:xfrm>
                          <a:prstGeom prst="rect">
                            <a:avLst/>
                          </a:prstGeom>
                        </pic:spPr>
                      </pic:pic>
                    </a:graphicData>
                  </a:graphic>
                </wp:inline>
              </w:drawing>
            </w:r>
          </w:p>
        </w:tc>
      </w:tr>
      <w:tr w:rsidR="00E717AD" w:rsidRPr="009A38DF" w14:paraId="0D4020EE" w14:textId="77777777" w:rsidTr="008F56B5">
        <w:trPr>
          <w:trHeight w:val="300"/>
          <w:jc w:val="center"/>
        </w:trPr>
        <w:tc>
          <w:tcPr>
            <w:tcW w:w="3045" w:type="dxa"/>
            <w:shd w:val="clear" w:color="auto" w:fill="FFFFFF" w:themeFill="background1"/>
          </w:tcPr>
          <w:p w14:paraId="7AFA10AF"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Public Works Building</w:t>
            </w:r>
          </w:p>
        </w:tc>
        <w:tc>
          <w:tcPr>
            <w:tcW w:w="3075" w:type="dxa"/>
            <w:shd w:val="clear" w:color="auto" w:fill="FFFFFF" w:themeFill="background1"/>
          </w:tcPr>
          <w:p w14:paraId="665F0714" w14:textId="77777777" w:rsidR="0090254E" w:rsidRPr="009A38DF" w:rsidRDefault="0090254E" w:rsidP="0090254E">
            <w:pPr>
              <w:rPr>
                <w:sz w:val="22"/>
                <w:szCs w:val="22"/>
              </w:rPr>
            </w:pPr>
            <w:r w:rsidRPr="009A38DF">
              <w:rPr>
                <w:rFonts w:ascii="Segoe UI" w:eastAsia="Segoe UI" w:hAnsi="Segoe UI" w:cs="Segoe UI"/>
                <w:sz w:val="22"/>
                <w:szCs w:val="22"/>
              </w:rPr>
              <w:t>305 Parker Road</w:t>
            </w:r>
          </w:p>
        </w:tc>
        <w:tc>
          <w:tcPr>
            <w:tcW w:w="3156" w:type="dxa"/>
          </w:tcPr>
          <w:p w14:paraId="669F6DB2"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No image available</w:t>
            </w:r>
          </w:p>
        </w:tc>
      </w:tr>
      <w:tr w:rsidR="00E717AD" w:rsidRPr="00062497" w14:paraId="04EAEA07" w14:textId="77777777" w:rsidTr="008F56B5">
        <w:trPr>
          <w:trHeight w:val="300"/>
          <w:jc w:val="center"/>
        </w:trPr>
        <w:tc>
          <w:tcPr>
            <w:tcW w:w="3045" w:type="dxa"/>
            <w:shd w:val="clear" w:color="auto" w:fill="FFFFFF" w:themeFill="background1"/>
          </w:tcPr>
          <w:p w14:paraId="703C0713"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lastRenderedPageBreak/>
              <w:t>Recreation Area</w:t>
            </w:r>
          </w:p>
        </w:tc>
        <w:tc>
          <w:tcPr>
            <w:tcW w:w="3075" w:type="dxa"/>
            <w:shd w:val="clear" w:color="auto" w:fill="FFFFFF" w:themeFill="background1"/>
          </w:tcPr>
          <w:p w14:paraId="49E86215" w14:textId="77777777" w:rsidR="0090254E" w:rsidRPr="009A38DF" w:rsidRDefault="0090254E" w:rsidP="0090254E">
            <w:pPr>
              <w:rPr>
                <w:rFonts w:ascii="Segoe UI" w:eastAsia="Segoe UI" w:hAnsi="Segoe UI" w:cs="Segoe UI"/>
                <w:sz w:val="22"/>
                <w:szCs w:val="22"/>
              </w:rPr>
            </w:pPr>
            <w:r w:rsidRPr="009A38DF">
              <w:rPr>
                <w:rFonts w:ascii="Segoe UI" w:eastAsia="Segoe UI" w:hAnsi="Segoe UI" w:cs="Segoe UI"/>
                <w:sz w:val="22"/>
                <w:szCs w:val="22"/>
              </w:rPr>
              <w:t>178 Lake Rd</w:t>
            </w:r>
          </w:p>
        </w:tc>
        <w:tc>
          <w:tcPr>
            <w:tcW w:w="3156" w:type="dxa"/>
            <w:shd w:val="clear" w:color="auto" w:fill="DBD8D3"/>
          </w:tcPr>
          <w:p w14:paraId="730794F8" w14:textId="77777777" w:rsidR="0090254E" w:rsidRPr="00062497" w:rsidRDefault="0090254E" w:rsidP="0090254E">
            <w:pPr>
              <w:rPr>
                <w:rFonts w:ascii="Segoe UI" w:eastAsia="Segoe UI" w:hAnsi="Segoe UI" w:cs="Segoe UI"/>
                <w:color w:val="000000" w:themeColor="text1"/>
                <w:sz w:val="22"/>
                <w:szCs w:val="22"/>
              </w:rPr>
            </w:pPr>
            <w:r w:rsidRPr="00062497">
              <w:rPr>
                <w:noProof/>
                <w:sz w:val="22"/>
                <w:szCs w:val="22"/>
              </w:rPr>
              <w:drawing>
                <wp:inline distT="0" distB="0" distL="0" distR="0" wp14:anchorId="7BB9FB96" wp14:editId="6A800E26">
                  <wp:extent cx="1857375" cy="1219200"/>
                  <wp:effectExtent l="0" t="0" r="9525" b="0"/>
                  <wp:docPr id="1338907287" name="Picture 1914183921" descr="A beach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07287" name="Picture 1914183921" descr="A beach with trees in the background&#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66062" cy="1224902"/>
                          </a:xfrm>
                          <a:prstGeom prst="rect">
                            <a:avLst/>
                          </a:prstGeom>
                        </pic:spPr>
                      </pic:pic>
                    </a:graphicData>
                  </a:graphic>
                </wp:inline>
              </w:drawing>
            </w:r>
          </w:p>
        </w:tc>
      </w:tr>
      <w:tr w:rsidR="00E717AD" w:rsidRPr="00062497" w14:paraId="464A1B1E" w14:textId="77777777" w:rsidTr="008F56B5">
        <w:trPr>
          <w:trHeight w:val="300"/>
          <w:jc w:val="center"/>
        </w:trPr>
        <w:tc>
          <w:tcPr>
            <w:tcW w:w="3045" w:type="dxa"/>
            <w:shd w:val="clear" w:color="auto" w:fill="FFFFFF" w:themeFill="background1"/>
          </w:tcPr>
          <w:p w14:paraId="4320D2CE"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Rosebrook Cemetery</w:t>
            </w:r>
          </w:p>
        </w:tc>
        <w:tc>
          <w:tcPr>
            <w:tcW w:w="3075" w:type="dxa"/>
            <w:shd w:val="clear" w:color="auto" w:fill="FFFFFF" w:themeFill="background1"/>
          </w:tcPr>
          <w:p w14:paraId="110E1D02" w14:textId="77777777" w:rsidR="0090254E" w:rsidRDefault="0090254E" w:rsidP="0090254E">
            <w:pPr>
              <w:rPr>
                <w:rFonts w:ascii="Segoe UI" w:eastAsia="Segoe UI" w:hAnsi="Segoe UI" w:cs="Segoe UI"/>
                <w:sz w:val="22"/>
                <w:szCs w:val="22"/>
              </w:rPr>
            </w:pPr>
            <w:r w:rsidRPr="00062497">
              <w:rPr>
                <w:rFonts w:ascii="Segoe UI" w:eastAsia="Segoe UI" w:hAnsi="Segoe UI" w:cs="Segoe UI"/>
                <w:sz w:val="22"/>
                <w:szCs w:val="22"/>
              </w:rPr>
              <w:t>Rt. 302 West</w:t>
            </w:r>
          </w:p>
          <w:p w14:paraId="5D43EE85" w14:textId="77777777" w:rsidR="00625FA5" w:rsidRPr="00062497" w:rsidRDefault="00625FA5" w:rsidP="0090254E">
            <w:pPr>
              <w:rPr>
                <w:rFonts w:ascii="Segoe UI" w:eastAsia="Segoe UI" w:hAnsi="Segoe UI" w:cs="Segoe UI"/>
                <w:sz w:val="22"/>
                <w:szCs w:val="22"/>
              </w:rPr>
            </w:pPr>
          </w:p>
        </w:tc>
        <w:tc>
          <w:tcPr>
            <w:tcW w:w="3156" w:type="dxa"/>
            <w:shd w:val="clear" w:color="auto" w:fill="DBD8D3"/>
          </w:tcPr>
          <w:p w14:paraId="12223B50" w14:textId="77777777" w:rsidR="0090254E" w:rsidRPr="00062497" w:rsidRDefault="0090254E" w:rsidP="0090254E">
            <w:pPr>
              <w:rPr>
                <w:rFonts w:ascii="Segoe UI" w:eastAsia="Segoe UI" w:hAnsi="Segoe UI" w:cs="Segoe UI"/>
                <w:sz w:val="22"/>
                <w:szCs w:val="22"/>
              </w:rPr>
            </w:pPr>
            <w:r w:rsidRPr="00062497">
              <w:rPr>
                <w:noProof/>
                <w:sz w:val="22"/>
                <w:szCs w:val="22"/>
              </w:rPr>
              <w:drawing>
                <wp:inline distT="0" distB="0" distL="0" distR="0" wp14:anchorId="709C0484" wp14:editId="4DABB5A6">
                  <wp:extent cx="1857375" cy="1395095"/>
                  <wp:effectExtent l="0" t="0" r="0" b="0"/>
                  <wp:docPr id="52702366" name="Picture 780581503" descr="A gated entryway with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2366" name="Picture 780581503" descr="A gated entryway with a flag&#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57375" cy="1395095"/>
                          </a:xfrm>
                          <a:prstGeom prst="rect">
                            <a:avLst/>
                          </a:prstGeom>
                        </pic:spPr>
                      </pic:pic>
                    </a:graphicData>
                  </a:graphic>
                </wp:inline>
              </w:drawing>
            </w:r>
          </w:p>
        </w:tc>
      </w:tr>
      <w:tr w:rsidR="00E717AD" w:rsidRPr="00062497" w14:paraId="74B6F197" w14:textId="77777777" w:rsidTr="008F56B5">
        <w:trPr>
          <w:trHeight w:val="300"/>
          <w:jc w:val="center"/>
        </w:trPr>
        <w:tc>
          <w:tcPr>
            <w:tcW w:w="3045" w:type="dxa"/>
            <w:shd w:val="clear" w:color="auto" w:fill="FFFFFF" w:themeFill="background1"/>
          </w:tcPr>
          <w:p w14:paraId="23FF2A70"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Straw Cemetery</w:t>
            </w:r>
          </w:p>
        </w:tc>
        <w:tc>
          <w:tcPr>
            <w:tcW w:w="3075" w:type="dxa"/>
            <w:shd w:val="clear" w:color="auto" w:fill="FFFFFF" w:themeFill="background1"/>
          </w:tcPr>
          <w:p w14:paraId="0F0BCAAE"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Rt. 3 North</w:t>
            </w:r>
          </w:p>
        </w:tc>
        <w:tc>
          <w:tcPr>
            <w:tcW w:w="3156" w:type="dxa"/>
          </w:tcPr>
          <w:p w14:paraId="526B2D55" w14:textId="77777777" w:rsidR="0090254E" w:rsidRPr="00062497" w:rsidRDefault="0090254E" w:rsidP="0090254E">
            <w:pPr>
              <w:rPr>
                <w:rFonts w:ascii="Segoe UI" w:eastAsia="Segoe UI" w:hAnsi="Segoe UI" w:cs="Segoe UI"/>
                <w:sz w:val="22"/>
                <w:szCs w:val="22"/>
              </w:rPr>
            </w:pPr>
            <w:r w:rsidRPr="00062497">
              <w:rPr>
                <w:noProof/>
                <w:sz w:val="22"/>
                <w:szCs w:val="22"/>
              </w:rPr>
              <w:drawing>
                <wp:inline distT="0" distB="0" distL="0" distR="0" wp14:anchorId="6738D235" wp14:editId="4F648615">
                  <wp:extent cx="1857375" cy="1229995"/>
                  <wp:effectExtent l="0" t="0" r="0" b="0"/>
                  <wp:docPr id="943229632" name="Picture 10922280" descr="A white building with a green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29632" name="Picture 10922280" descr="A white building with a green roof&#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57375" cy="1229995"/>
                          </a:xfrm>
                          <a:prstGeom prst="rect">
                            <a:avLst/>
                          </a:prstGeom>
                        </pic:spPr>
                      </pic:pic>
                    </a:graphicData>
                  </a:graphic>
                </wp:inline>
              </w:drawing>
            </w:r>
          </w:p>
        </w:tc>
      </w:tr>
      <w:tr w:rsidR="00E717AD" w:rsidRPr="00062497" w14:paraId="6C0C09FA" w14:textId="77777777" w:rsidTr="008F56B5">
        <w:trPr>
          <w:trHeight w:val="300"/>
          <w:jc w:val="center"/>
        </w:trPr>
        <w:tc>
          <w:tcPr>
            <w:tcW w:w="3045" w:type="dxa"/>
            <w:shd w:val="clear" w:color="auto" w:fill="FFFFFF" w:themeFill="background1"/>
          </w:tcPr>
          <w:p w14:paraId="2A0D93BC" w14:textId="12E5FD3D" w:rsidR="00827CD1" w:rsidRPr="0089432D" w:rsidRDefault="00D654D2" w:rsidP="0090254E">
            <w:pPr>
              <w:rPr>
                <w:rFonts w:ascii="Segoe UI" w:eastAsia="Segoe UI" w:hAnsi="Segoe UI" w:cs="Segoe UI"/>
                <w:sz w:val="22"/>
                <w:szCs w:val="22"/>
              </w:rPr>
            </w:pPr>
            <w:r w:rsidRPr="0089432D">
              <w:rPr>
                <w:rFonts w:ascii="Segoe UI" w:eastAsia="Segoe UI" w:hAnsi="Segoe UI" w:cs="Segoe UI"/>
                <w:sz w:val="22"/>
                <w:szCs w:val="22"/>
              </w:rPr>
              <w:t>Crawford Cemetery</w:t>
            </w:r>
          </w:p>
        </w:tc>
        <w:tc>
          <w:tcPr>
            <w:tcW w:w="3075" w:type="dxa"/>
            <w:shd w:val="clear" w:color="auto" w:fill="FFFFFF" w:themeFill="background1"/>
          </w:tcPr>
          <w:p w14:paraId="65E94F3D" w14:textId="550F1DDC" w:rsidR="00827CD1" w:rsidRPr="0089432D" w:rsidRDefault="0089432D" w:rsidP="0090254E">
            <w:pPr>
              <w:rPr>
                <w:rFonts w:ascii="Segoe UI" w:eastAsia="Segoe UI" w:hAnsi="Segoe UI" w:cs="Segoe UI"/>
                <w:sz w:val="22"/>
                <w:szCs w:val="22"/>
              </w:rPr>
            </w:pPr>
            <w:r>
              <w:rPr>
                <w:rFonts w:ascii="Segoe UI" w:eastAsia="Segoe UI" w:hAnsi="Segoe UI" w:cs="Segoe UI"/>
                <w:sz w:val="22"/>
                <w:szCs w:val="22"/>
              </w:rPr>
              <w:t>Stickney Circle</w:t>
            </w:r>
          </w:p>
        </w:tc>
        <w:tc>
          <w:tcPr>
            <w:tcW w:w="3156" w:type="dxa"/>
          </w:tcPr>
          <w:p w14:paraId="4291BCFD" w14:textId="205E4CE9" w:rsidR="00827CD1" w:rsidRPr="00062497" w:rsidRDefault="00DE7A55" w:rsidP="0090254E">
            <w:pPr>
              <w:rPr>
                <w:noProof/>
                <w:sz w:val="22"/>
                <w:szCs w:val="22"/>
              </w:rPr>
            </w:pPr>
            <w:r>
              <w:rPr>
                <w:noProof/>
                <w:sz w:val="22"/>
                <w:szCs w:val="22"/>
              </w:rPr>
              <w:drawing>
                <wp:inline distT="0" distB="0" distL="0" distR="0" wp14:anchorId="5CB9406A" wp14:editId="012AAF5F">
                  <wp:extent cx="1866900" cy="1400175"/>
                  <wp:effectExtent l="0" t="0" r="0" b="9525"/>
                  <wp:docPr id="1200730609" name="Picture 13" descr="A flag on a gr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30609" name="Picture 13" descr="A flag on a grave&#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96227" cy="1422170"/>
                          </a:xfrm>
                          <a:prstGeom prst="rect">
                            <a:avLst/>
                          </a:prstGeom>
                        </pic:spPr>
                      </pic:pic>
                    </a:graphicData>
                  </a:graphic>
                </wp:inline>
              </w:drawing>
            </w:r>
          </w:p>
        </w:tc>
      </w:tr>
    </w:tbl>
    <w:p w14:paraId="295F1449" w14:textId="77777777" w:rsidR="0090254E" w:rsidRPr="00843D17" w:rsidRDefault="0090254E" w:rsidP="0090254E">
      <w:pPr>
        <w:spacing w:line="259" w:lineRule="auto"/>
        <w:rPr>
          <w:rFonts w:ascii="Segoe UI" w:eastAsia="Calibri" w:hAnsi="Segoe UI" w:cs="Segoe UI"/>
          <w:i/>
          <w:iCs/>
          <w:color w:val="000000" w:themeColor="text1"/>
          <w:sz w:val="22"/>
          <w:szCs w:val="22"/>
        </w:rPr>
      </w:pPr>
      <w:r w:rsidRPr="00843D17">
        <w:rPr>
          <w:rFonts w:ascii="Segoe UI" w:eastAsia="Calibri" w:hAnsi="Segoe UI" w:cs="Segoe UI"/>
          <w:i/>
          <w:iCs/>
          <w:color w:val="000000" w:themeColor="text1"/>
          <w:sz w:val="22"/>
          <w:szCs w:val="22"/>
        </w:rPr>
        <w:t>Source: Town of Carroll, 2024</w:t>
      </w:r>
    </w:p>
    <w:p w14:paraId="3F99F3AF" w14:textId="77777777" w:rsidR="0090254E" w:rsidRDefault="0090254E" w:rsidP="0090254E">
      <w:pPr>
        <w:spacing w:line="259" w:lineRule="auto"/>
        <w:rPr>
          <w:rFonts w:ascii="Aptos" w:eastAsia="Aptos" w:hAnsi="Aptos" w:cs="Aptos"/>
          <w:color w:val="0E101A"/>
        </w:rPr>
      </w:pPr>
      <w:r w:rsidRPr="0090254E">
        <w:rPr>
          <w:rFonts w:ascii="Aptos" w:eastAsia="Aptos" w:hAnsi="Aptos" w:cs="Aptos"/>
          <w:color w:val="0E101A"/>
        </w:rPr>
        <w:t xml:space="preserve">It is important to take an inventory of the frequency and </w:t>
      </w:r>
      <w:proofErr w:type="gramStart"/>
      <w:r w:rsidRPr="0090254E">
        <w:rPr>
          <w:rFonts w:ascii="Aptos" w:eastAsia="Aptos" w:hAnsi="Aptos" w:cs="Aptos"/>
          <w:color w:val="0E101A"/>
        </w:rPr>
        <w:t>amount</w:t>
      </w:r>
      <w:proofErr w:type="gramEnd"/>
      <w:r w:rsidRPr="0090254E">
        <w:rPr>
          <w:rFonts w:ascii="Aptos" w:eastAsia="Aptos" w:hAnsi="Aptos" w:cs="Aptos"/>
          <w:color w:val="0E101A"/>
        </w:rPr>
        <w:t xml:space="preserve"> of services used to determine the capacity of the current system.  Table 4 summarizes the municipal services provided by the Town of Carroll in 2024.</w:t>
      </w:r>
      <w:r w:rsidRPr="0090254E">
        <w:rPr>
          <w:rFonts w:ascii="Aptos" w:eastAsia="Aptos" w:hAnsi="Aptos" w:cs="Aptos"/>
          <w:color w:val="0E101A"/>
          <w:vertAlign w:val="superscript"/>
        </w:rPr>
        <w:footnoteReference w:id="6"/>
      </w:r>
      <w:r w:rsidRPr="0090254E">
        <w:rPr>
          <w:rFonts w:ascii="Aptos" w:eastAsia="Aptos" w:hAnsi="Aptos" w:cs="Aptos"/>
          <w:color w:val="0E101A"/>
        </w:rPr>
        <w:t xml:space="preserve"> </w:t>
      </w:r>
    </w:p>
    <w:p w14:paraId="73076236" w14:textId="6F129263" w:rsidR="00B0097D" w:rsidRPr="0090254E" w:rsidRDefault="00B0097D" w:rsidP="00B0097D">
      <w:pPr>
        <w:rPr>
          <w:rFonts w:ascii="Aptos" w:eastAsia="Aptos" w:hAnsi="Aptos" w:cs="Aptos"/>
          <w:color w:val="0E101A"/>
        </w:rPr>
      </w:pPr>
      <w:r>
        <w:rPr>
          <w:rFonts w:ascii="Aptos" w:eastAsia="Aptos" w:hAnsi="Aptos" w:cs="Aptos"/>
          <w:color w:val="0E101A"/>
        </w:rPr>
        <w:br w:type="page"/>
      </w:r>
    </w:p>
    <w:p w14:paraId="10265F23" w14:textId="77777777" w:rsidR="0090254E" w:rsidRPr="00843D17" w:rsidRDefault="0090254E" w:rsidP="0090254E">
      <w:pPr>
        <w:spacing w:line="259" w:lineRule="auto"/>
        <w:rPr>
          <w:rFonts w:ascii="Segoe UI" w:eastAsia="Aptos" w:hAnsi="Segoe UI" w:cs="Segoe UI"/>
          <w:b/>
          <w:bCs/>
          <w:color w:val="0E101A"/>
        </w:rPr>
      </w:pPr>
      <w:r w:rsidRPr="00843D17">
        <w:rPr>
          <w:rFonts w:ascii="Segoe UI" w:eastAsia="Aptos" w:hAnsi="Segoe UI" w:cs="Segoe UI"/>
          <w:b/>
          <w:bCs/>
          <w:color w:val="0E101A"/>
        </w:rPr>
        <w:lastRenderedPageBreak/>
        <w:t>Table 4: Municipal Service Calls by Department, 2024</w:t>
      </w:r>
    </w:p>
    <w:tbl>
      <w:tblPr>
        <w:tblStyle w:val="TableGrid"/>
        <w:tblW w:w="0" w:type="auto"/>
        <w:tblLook w:val="04A0" w:firstRow="1" w:lastRow="0" w:firstColumn="1" w:lastColumn="0" w:noHBand="0" w:noVBand="1"/>
      </w:tblPr>
      <w:tblGrid>
        <w:gridCol w:w="2605"/>
        <w:gridCol w:w="2070"/>
        <w:gridCol w:w="4675"/>
      </w:tblGrid>
      <w:tr w:rsidR="0090254E" w:rsidRPr="0090254E" w14:paraId="51D9C58F" w14:textId="77777777" w:rsidTr="00BD0298">
        <w:tc>
          <w:tcPr>
            <w:tcW w:w="2605" w:type="dxa"/>
            <w:shd w:val="clear" w:color="auto" w:fill="505F4C"/>
            <w:vAlign w:val="center"/>
          </w:tcPr>
          <w:p w14:paraId="2B1C7E09" w14:textId="77777777" w:rsidR="0090254E" w:rsidRPr="00062497" w:rsidRDefault="0090254E" w:rsidP="00BD0298">
            <w:pPr>
              <w:spacing w:before="120" w:after="120"/>
              <w:jc w:val="center"/>
              <w:rPr>
                <w:rFonts w:ascii="Segoe UI" w:eastAsia="Segoe UI" w:hAnsi="Segoe UI" w:cs="Segoe UI"/>
                <w:b/>
                <w:bCs/>
                <w:color w:val="FFFFFF" w:themeColor="background1"/>
                <w:sz w:val="22"/>
                <w:szCs w:val="22"/>
              </w:rPr>
            </w:pPr>
            <w:r w:rsidRPr="00062497">
              <w:rPr>
                <w:rFonts w:ascii="Segoe UI" w:eastAsia="Segoe UI" w:hAnsi="Segoe UI" w:cs="Segoe UI"/>
                <w:b/>
                <w:bCs/>
                <w:color w:val="FFFFFF" w:themeColor="background1"/>
                <w:sz w:val="22"/>
                <w:szCs w:val="22"/>
              </w:rPr>
              <w:t>Department</w:t>
            </w:r>
          </w:p>
        </w:tc>
        <w:tc>
          <w:tcPr>
            <w:tcW w:w="2070" w:type="dxa"/>
            <w:shd w:val="clear" w:color="auto" w:fill="505F4C"/>
            <w:vAlign w:val="center"/>
          </w:tcPr>
          <w:p w14:paraId="7F1BDB35" w14:textId="77777777" w:rsidR="0090254E" w:rsidRPr="00062497" w:rsidRDefault="0090254E" w:rsidP="00BD0298">
            <w:pPr>
              <w:spacing w:before="120" w:after="120"/>
              <w:jc w:val="center"/>
              <w:rPr>
                <w:rFonts w:ascii="Segoe UI" w:eastAsia="Segoe UI" w:hAnsi="Segoe UI" w:cs="Segoe UI"/>
                <w:b/>
                <w:bCs/>
                <w:color w:val="FFFFFF" w:themeColor="background1"/>
                <w:sz w:val="22"/>
                <w:szCs w:val="22"/>
              </w:rPr>
            </w:pPr>
            <w:r w:rsidRPr="00062497">
              <w:rPr>
                <w:rFonts w:ascii="Segoe UI" w:eastAsia="Segoe UI" w:hAnsi="Segoe UI" w:cs="Segoe UI"/>
                <w:b/>
                <w:bCs/>
                <w:color w:val="FFFFFF" w:themeColor="background1"/>
                <w:sz w:val="22"/>
                <w:szCs w:val="22"/>
              </w:rPr>
              <w:t>Number of Calls/Citations</w:t>
            </w:r>
          </w:p>
        </w:tc>
        <w:tc>
          <w:tcPr>
            <w:tcW w:w="4675" w:type="dxa"/>
            <w:shd w:val="clear" w:color="auto" w:fill="505F4C"/>
            <w:vAlign w:val="center"/>
          </w:tcPr>
          <w:p w14:paraId="6AB58C71" w14:textId="2802115C" w:rsidR="0090254E" w:rsidRPr="00062497" w:rsidRDefault="0090254E" w:rsidP="00BD0298">
            <w:pPr>
              <w:spacing w:before="120" w:after="120"/>
              <w:jc w:val="center"/>
              <w:rPr>
                <w:rFonts w:ascii="Segoe UI" w:eastAsia="Segoe UI" w:hAnsi="Segoe UI" w:cs="Segoe UI"/>
                <w:b/>
                <w:bCs/>
                <w:color w:val="FFFFFF" w:themeColor="background1"/>
                <w:sz w:val="22"/>
                <w:szCs w:val="22"/>
              </w:rPr>
            </w:pPr>
            <w:r w:rsidRPr="00062497">
              <w:rPr>
                <w:rFonts w:ascii="Segoe UI" w:eastAsia="Segoe UI" w:hAnsi="Segoe UI" w:cs="Segoe UI"/>
                <w:b/>
                <w:bCs/>
                <w:color w:val="FFFFFF" w:themeColor="background1"/>
                <w:sz w:val="22"/>
                <w:szCs w:val="22"/>
              </w:rPr>
              <w:t>Type of Calls</w:t>
            </w:r>
          </w:p>
        </w:tc>
      </w:tr>
      <w:tr w:rsidR="0090254E" w:rsidRPr="0090254E" w14:paraId="3CCA75B9" w14:textId="77777777" w:rsidTr="008F56B5">
        <w:tc>
          <w:tcPr>
            <w:tcW w:w="2605" w:type="dxa"/>
          </w:tcPr>
          <w:p w14:paraId="2A7CD81E"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Police</w:t>
            </w:r>
          </w:p>
        </w:tc>
        <w:tc>
          <w:tcPr>
            <w:tcW w:w="2070" w:type="dxa"/>
          </w:tcPr>
          <w:p w14:paraId="127BB039"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8,277 Calls</w:t>
            </w:r>
          </w:p>
        </w:tc>
        <w:tc>
          <w:tcPr>
            <w:tcW w:w="4675" w:type="dxa"/>
          </w:tcPr>
          <w:p w14:paraId="2E242C76"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Not listed</w:t>
            </w:r>
          </w:p>
        </w:tc>
      </w:tr>
      <w:tr w:rsidR="0090254E" w:rsidRPr="0090254E" w14:paraId="788737AA" w14:textId="77777777" w:rsidTr="008F56B5">
        <w:tc>
          <w:tcPr>
            <w:tcW w:w="2605" w:type="dxa"/>
          </w:tcPr>
          <w:p w14:paraId="3E12FF4B"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Police</w:t>
            </w:r>
          </w:p>
        </w:tc>
        <w:tc>
          <w:tcPr>
            <w:tcW w:w="2070" w:type="dxa"/>
          </w:tcPr>
          <w:p w14:paraId="79D8A5DA"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990 Citations</w:t>
            </w:r>
          </w:p>
        </w:tc>
        <w:tc>
          <w:tcPr>
            <w:tcW w:w="4675" w:type="dxa"/>
          </w:tcPr>
          <w:p w14:paraId="075F9296"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Not listed</w:t>
            </w:r>
          </w:p>
        </w:tc>
      </w:tr>
      <w:tr w:rsidR="0090254E" w:rsidRPr="0090254E" w14:paraId="6B4A1E57" w14:textId="77777777" w:rsidTr="008F56B5">
        <w:tc>
          <w:tcPr>
            <w:tcW w:w="2605" w:type="dxa"/>
          </w:tcPr>
          <w:p w14:paraId="766F7748"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Fire</w:t>
            </w:r>
          </w:p>
        </w:tc>
        <w:tc>
          <w:tcPr>
            <w:tcW w:w="2070" w:type="dxa"/>
          </w:tcPr>
          <w:p w14:paraId="2D3FEF2E"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113 Calls</w:t>
            </w:r>
          </w:p>
        </w:tc>
        <w:tc>
          <w:tcPr>
            <w:tcW w:w="4675" w:type="dxa"/>
          </w:tcPr>
          <w:p w14:paraId="08C79274"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Not listed</w:t>
            </w:r>
          </w:p>
        </w:tc>
      </w:tr>
      <w:tr w:rsidR="0090254E" w:rsidRPr="0090254E" w14:paraId="1AE8CD4F" w14:textId="77777777" w:rsidTr="008F56B5">
        <w:tc>
          <w:tcPr>
            <w:tcW w:w="2605" w:type="dxa"/>
          </w:tcPr>
          <w:p w14:paraId="157AE446"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Ambulance/EMS</w:t>
            </w:r>
          </w:p>
        </w:tc>
        <w:tc>
          <w:tcPr>
            <w:tcW w:w="2070" w:type="dxa"/>
          </w:tcPr>
          <w:p w14:paraId="2693FDDD"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220 Total Calls</w:t>
            </w:r>
          </w:p>
        </w:tc>
        <w:tc>
          <w:tcPr>
            <w:tcW w:w="4675" w:type="dxa"/>
          </w:tcPr>
          <w:p w14:paraId="167ED61D" w14:textId="77777777" w:rsidR="0090254E" w:rsidRPr="00062497" w:rsidRDefault="0090254E" w:rsidP="0090254E">
            <w:pPr>
              <w:jc w:val="center"/>
              <w:rPr>
                <w:rFonts w:ascii="Segoe UI" w:eastAsia="Segoe UI" w:hAnsi="Segoe UI" w:cs="Segoe UI"/>
                <w:sz w:val="22"/>
                <w:szCs w:val="22"/>
              </w:rPr>
            </w:pPr>
          </w:p>
        </w:tc>
      </w:tr>
      <w:tr w:rsidR="0090254E" w:rsidRPr="0090254E" w14:paraId="6F305440" w14:textId="77777777" w:rsidTr="008F56B5">
        <w:tc>
          <w:tcPr>
            <w:tcW w:w="2605" w:type="dxa"/>
          </w:tcPr>
          <w:p w14:paraId="70192112"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Ambulance/EMS</w:t>
            </w:r>
          </w:p>
        </w:tc>
        <w:tc>
          <w:tcPr>
            <w:tcW w:w="2070" w:type="dxa"/>
          </w:tcPr>
          <w:p w14:paraId="0F16936C"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81</w:t>
            </w:r>
          </w:p>
        </w:tc>
        <w:tc>
          <w:tcPr>
            <w:tcW w:w="4675" w:type="dxa"/>
          </w:tcPr>
          <w:p w14:paraId="70224EA7"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Non-Transports</w:t>
            </w:r>
          </w:p>
        </w:tc>
      </w:tr>
      <w:tr w:rsidR="0090254E" w:rsidRPr="0090254E" w14:paraId="4393845D" w14:textId="77777777" w:rsidTr="008F56B5">
        <w:tc>
          <w:tcPr>
            <w:tcW w:w="2605" w:type="dxa"/>
          </w:tcPr>
          <w:p w14:paraId="2C1D178F"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Ambulance/EMS</w:t>
            </w:r>
          </w:p>
        </w:tc>
        <w:tc>
          <w:tcPr>
            <w:tcW w:w="2070" w:type="dxa"/>
          </w:tcPr>
          <w:p w14:paraId="731D899C"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57</w:t>
            </w:r>
          </w:p>
        </w:tc>
        <w:tc>
          <w:tcPr>
            <w:tcW w:w="4675" w:type="dxa"/>
          </w:tcPr>
          <w:p w14:paraId="4F351C82"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Medical</w:t>
            </w:r>
          </w:p>
        </w:tc>
      </w:tr>
      <w:tr w:rsidR="0090254E" w:rsidRPr="0090254E" w14:paraId="0AF388D1" w14:textId="77777777" w:rsidTr="008F56B5">
        <w:tc>
          <w:tcPr>
            <w:tcW w:w="2605" w:type="dxa"/>
          </w:tcPr>
          <w:p w14:paraId="0D49B529"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Ambulance/EMS</w:t>
            </w:r>
          </w:p>
        </w:tc>
        <w:tc>
          <w:tcPr>
            <w:tcW w:w="2070" w:type="dxa"/>
          </w:tcPr>
          <w:p w14:paraId="5FB7A369"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 xml:space="preserve">47 </w:t>
            </w:r>
          </w:p>
        </w:tc>
        <w:tc>
          <w:tcPr>
            <w:tcW w:w="4675" w:type="dxa"/>
          </w:tcPr>
          <w:p w14:paraId="2304D1DB"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Transports from Bretton Woods Ski Area</w:t>
            </w:r>
          </w:p>
        </w:tc>
      </w:tr>
      <w:tr w:rsidR="0090254E" w:rsidRPr="0090254E" w14:paraId="0095C739" w14:textId="77777777" w:rsidTr="008F56B5">
        <w:tc>
          <w:tcPr>
            <w:tcW w:w="2605" w:type="dxa"/>
          </w:tcPr>
          <w:p w14:paraId="3BD46DA0" w14:textId="77777777" w:rsidR="0090254E" w:rsidRPr="00062497" w:rsidRDefault="0090254E" w:rsidP="0090254E">
            <w:pPr>
              <w:jc w:val="center"/>
              <w:rPr>
                <w:rFonts w:ascii="Segoe UI" w:eastAsia="Segoe UI" w:hAnsi="Segoe UI" w:cs="Segoe UI"/>
                <w:b/>
                <w:bCs/>
                <w:sz w:val="22"/>
                <w:szCs w:val="22"/>
              </w:rPr>
            </w:pPr>
            <w:r w:rsidRPr="00062497">
              <w:rPr>
                <w:rFonts w:ascii="Segoe UI" w:eastAsia="Segoe UI" w:hAnsi="Segoe UI" w:cs="Segoe UI"/>
                <w:b/>
                <w:bCs/>
                <w:sz w:val="22"/>
                <w:szCs w:val="22"/>
              </w:rPr>
              <w:t>Ambulance/EMS</w:t>
            </w:r>
          </w:p>
        </w:tc>
        <w:tc>
          <w:tcPr>
            <w:tcW w:w="2070" w:type="dxa"/>
          </w:tcPr>
          <w:p w14:paraId="5F7E79B3"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 xml:space="preserve">27 </w:t>
            </w:r>
          </w:p>
        </w:tc>
        <w:tc>
          <w:tcPr>
            <w:tcW w:w="4675" w:type="dxa"/>
          </w:tcPr>
          <w:p w14:paraId="120FBB6C" w14:textId="77777777" w:rsidR="0090254E" w:rsidRPr="00062497" w:rsidRDefault="0090254E" w:rsidP="0090254E">
            <w:pPr>
              <w:jc w:val="center"/>
              <w:rPr>
                <w:rFonts w:ascii="Segoe UI" w:eastAsia="Segoe UI" w:hAnsi="Segoe UI" w:cs="Segoe UI"/>
                <w:sz w:val="22"/>
                <w:szCs w:val="22"/>
              </w:rPr>
            </w:pPr>
            <w:r w:rsidRPr="00062497">
              <w:rPr>
                <w:rFonts w:ascii="Segoe UI" w:eastAsia="Segoe UI" w:hAnsi="Segoe UI" w:cs="Segoe UI"/>
                <w:sz w:val="22"/>
                <w:szCs w:val="22"/>
              </w:rPr>
              <w:t>Traumatic Injuries (not at Bretton Woods)</w:t>
            </w:r>
          </w:p>
        </w:tc>
      </w:tr>
    </w:tbl>
    <w:p w14:paraId="7F8D7CF5" w14:textId="215B3164" w:rsidR="00793E95" w:rsidRPr="00843D17" w:rsidRDefault="0090254E" w:rsidP="0090254E">
      <w:pPr>
        <w:spacing w:line="259" w:lineRule="auto"/>
        <w:rPr>
          <w:rFonts w:ascii="Segoe UI" w:hAnsi="Segoe UI" w:cs="Segoe UI"/>
          <w:i/>
          <w:iCs/>
          <w:sz w:val="22"/>
          <w:szCs w:val="22"/>
        </w:rPr>
      </w:pPr>
      <w:r w:rsidRPr="00843D17">
        <w:rPr>
          <w:rFonts w:ascii="Segoe UI" w:hAnsi="Segoe UI" w:cs="Segoe UI"/>
          <w:i/>
          <w:iCs/>
          <w:sz w:val="22"/>
          <w:szCs w:val="22"/>
        </w:rPr>
        <w:t>Source: Town of Carroll, 2024 Town Report</w:t>
      </w:r>
    </w:p>
    <w:p w14:paraId="1D91AA15" w14:textId="6FF2DF3B" w:rsidR="0090254E" w:rsidRPr="0090254E" w:rsidRDefault="0090254E" w:rsidP="0090254E">
      <w:pPr>
        <w:spacing w:line="259" w:lineRule="auto"/>
        <w:rPr>
          <w:color w:val="000000" w:themeColor="text1"/>
        </w:rPr>
      </w:pPr>
      <w:r w:rsidRPr="0090254E">
        <w:rPr>
          <w:color w:val="000000" w:themeColor="text1"/>
        </w:rPr>
        <w:t xml:space="preserve">For communities to thrive, it is also important to have volunteer efforts aligned and in regular communication. Effective communication between </w:t>
      </w:r>
      <w:r w:rsidR="00D45F5F">
        <w:rPr>
          <w:color w:val="000000" w:themeColor="text1"/>
        </w:rPr>
        <w:t>T</w:t>
      </w:r>
      <w:r w:rsidRPr="0090254E">
        <w:rPr>
          <w:color w:val="000000" w:themeColor="text1"/>
        </w:rPr>
        <w:t xml:space="preserve">own groups, boards, and committees is crucial to fostering trust and collaboration. Enhanced communication can facilitate effective event planning and streamline the distribution of community resources to both residents and visitors. An increase in resources and events can make a </w:t>
      </w:r>
      <w:r w:rsidR="00D45F5F">
        <w:rPr>
          <w:color w:val="000000" w:themeColor="text1"/>
        </w:rPr>
        <w:t>T</w:t>
      </w:r>
      <w:r w:rsidRPr="0090254E">
        <w:rPr>
          <w:color w:val="000000" w:themeColor="text1"/>
        </w:rPr>
        <w:t xml:space="preserve">own a more attractive and welcoming place. </w:t>
      </w:r>
    </w:p>
    <w:p w14:paraId="7836B344" w14:textId="0515CBC9" w:rsidR="0090254E" w:rsidRPr="00BD7AD5" w:rsidRDefault="008E605D" w:rsidP="0090254E">
      <w:pPr>
        <w:keepNext/>
        <w:keepLines/>
        <w:spacing w:before="160" w:after="80"/>
        <w:outlineLvl w:val="1"/>
        <w:rPr>
          <w:rFonts w:ascii="Segoe UI" w:eastAsiaTheme="majorEastAsia" w:hAnsi="Segoe UI" w:cs="Segoe UI"/>
          <w:color w:val="0F4761" w:themeColor="accent1" w:themeShade="BF"/>
          <w:sz w:val="32"/>
          <w:szCs w:val="32"/>
        </w:rPr>
      </w:pPr>
      <w:bookmarkStart w:id="18" w:name="_Toc201653214"/>
      <w:r>
        <w:rPr>
          <w:rFonts w:ascii="Segoe UI" w:eastAsiaTheme="majorEastAsia" w:hAnsi="Segoe UI" w:cs="Segoe UI"/>
          <w:noProof/>
          <w:color w:val="0F4761" w:themeColor="accent1" w:themeShade="BF"/>
          <w:sz w:val="32"/>
          <w:szCs w:val="32"/>
        </w:rPr>
        <mc:AlternateContent>
          <mc:Choice Requires="wpg">
            <w:drawing>
              <wp:anchor distT="0" distB="0" distL="114300" distR="114300" simplePos="0" relativeHeight="251657228" behindDoc="0" locked="0" layoutInCell="1" allowOverlap="1" wp14:anchorId="303794CB" wp14:editId="2BE7C20F">
                <wp:simplePos x="0" y="0"/>
                <wp:positionH relativeFrom="column">
                  <wp:posOffset>2540442</wp:posOffset>
                </wp:positionH>
                <wp:positionV relativeFrom="paragraph">
                  <wp:posOffset>6378</wp:posOffset>
                </wp:positionV>
                <wp:extent cx="3349100" cy="2019327"/>
                <wp:effectExtent l="0" t="0" r="3810" b="0"/>
                <wp:wrapSquare wrapText="bothSides"/>
                <wp:docPr id="953052433" name="Group 15"/>
                <wp:cNvGraphicFramePr/>
                <a:graphic xmlns:a="http://schemas.openxmlformats.org/drawingml/2006/main">
                  <a:graphicData uri="http://schemas.microsoft.com/office/word/2010/wordprocessingGroup">
                    <wpg:wgp>
                      <wpg:cNvGrpSpPr/>
                      <wpg:grpSpPr>
                        <a:xfrm>
                          <a:off x="0" y="0"/>
                          <a:ext cx="3349100" cy="2019327"/>
                          <a:chOff x="0" y="0"/>
                          <a:chExt cx="3349100" cy="2019327"/>
                        </a:xfrm>
                      </wpg:grpSpPr>
                      <pic:pic xmlns:pic="http://schemas.openxmlformats.org/drawingml/2006/picture">
                        <pic:nvPicPr>
                          <pic:cNvPr id="1742719817" name="Picture 16" descr="A couple of ambulances parked in front of a building&#10;&#10;AI-generated content may be incorr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63610" y="0"/>
                            <a:ext cx="3285490" cy="1747520"/>
                          </a:xfrm>
                          <a:prstGeom prst="rect">
                            <a:avLst/>
                          </a:prstGeom>
                        </pic:spPr>
                      </pic:pic>
                      <wps:wsp>
                        <wps:cNvPr id="704709248" name="Text Box 2"/>
                        <wps:cNvSpPr txBox="1">
                          <a:spLocks noChangeArrowheads="1"/>
                        </wps:cNvSpPr>
                        <wps:spPr bwMode="auto">
                          <a:xfrm>
                            <a:off x="0" y="1753262"/>
                            <a:ext cx="3348990" cy="266065"/>
                          </a:xfrm>
                          <a:prstGeom prst="rect">
                            <a:avLst/>
                          </a:prstGeom>
                          <a:solidFill>
                            <a:srgbClr val="FFFFFF"/>
                          </a:solidFill>
                          <a:ln w="9525">
                            <a:noFill/>
                            <a:miter lim="800000"/>
                            <a:headEnd/>
                            <a:tailEnd/>
                          </a:ln>
                        </wps:spPr>
                        <wps:txbx>
                          <w:txbxContent>
                            <w:p w14:paraId="0A00FB79" w14:textId="5EE5895C" w:rsidR="008E605D" w:rsidRPr="008248F5" w:rsidRDefault="008E605D" w:rsidP="008E605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303794CB" id="Group 15" o:spid="_x0000_s1039" style="position:absolute;margin-left:200.05pt;margin-top:.5pt;width:263.7pt;height:159pt;z-index:251657228" coordsize="33491,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">
                <v:shape id="Picture 16" o:spid="_x0000_s1040" type="#_x0000_t75" alt="A couple of ambulances parked in front of a building&#10;&#10;AI-generated content may be incorrect." style="position:absolute;left:636;width:32855;height:17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">
                  <v:imagedata r:id="rId45" o:title="A couple of ambulances parked in front of a building&#10;&#10;AI-generated content may be incorrect"/>
                </v:shape>
                <v:shape id="_x0000_s1041" type="#_x0000_t202" style="position:absolute;top:17532;width:3348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" stroked="f">
                  <v:textbox>
                    <w:txbxContent>
                      <w:p w14:paraId="0A00FB79" w14:textId="5EE5895C" w:rsidR="008E605D" w:rsidRPr="008248F5" w:rsidRDefault="008E605D" w:rsidP="008E605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v:group>
            </w:pict>
          </mc:Fallback>
        </mc:AlternateContent>
      </w:r>
      <w:r w:rsidR="0090254E" w:rsidRPr="00BD7AD5">
        <w:rPr>
          <w:rFonts w:ascii="Segoe UI" w:eastAsiaTheme="majorEastAsia" w:hAnsi="Segoe UI" w:cs="Segoe UI"/>
          <w:color w:val="0F4761" w:themeColor="accent1" w:themeShade="BF"/>
          <w:sz w:val="32"/>
          <w:szCs w:val="32"/>
        </w:rPr>
        <w:t>Infrastructure</w:t>
      </w:r>
      <w:bookmarkEnd w:id="18"/>
    </w:p>
    <w:p w14:paraId="658832C5" w14:textId="18AE9A9A" w:rsidR="0090254E" w:rsidRPr="0090254E" w:rsidRDefault="0090254E" w:rsidP="0090254E">
      <w:pPr>
        <w:spacing w:line="259" w:lineRule="auto"/>
        <w:rPr>
          <w:color w:val="000000" w:themeColor="text1"/>
        </w:rPr>
      </w:pPr>
      <w:r w:rsidRPr="0090254E">
        <w:rPr>
          <w:color w:val="000000" w:themeColor="text1"/>
        </w:rPr>
        <w:t xml:space="preserve">Water infrastructure plays a key part in increasing and attracting businesses and dwellings in Carroll. There are currently 437 accounts using Town water. Carroll’s Public Works Department is in the process of understanding how to increase water capacity to accommodate the growing population and businesses. The water main consists of 6-to </w:t>
      </w:r>
      <w:proofErr w:type="gramStart"/>
      <w:r w:rsidRPr="0090254E">
        <w:rPr>
          <w:color w:val="000000" w:themeColor="text1"/>
        </w:rPr>
        <w:t>8 inch</w:t>
      </w:r>
      <w:proofErr w:type="gramEnd"/>
      <w:r w:rsidRPr="0090254E">
        <w:rPr>
          <w:color w:val="000000" w:themeColor="text1"/>
        </w:rPr>
        <w:t xml:space="preserve"> water mains throughout </w:t>
      </w:r>
      <w:r w:rsidR="00D45F5F">
        <w:rPr>
          <w:color w:val="000000" w:themeColor="text1"/>
        </w:rPr>
        <w:t>T</w:t>
      </w:r>
      <w:r w:rsidRPr="0090254E">
        <w:rPr>
          <w:color w:val="000000" w:themeColor="text1"/>
        </w:rPr>
        <w:t xml:space="preserve">own. Modern standards suggest that at least 8-inch water mains are preferred. In 2024, there were two (2) water-main breaks and two (2) service line breaks. Overall, the system pumped close to 52,000,000 gallons in 2024. </w:t>
      </w:r>
    </w:p>
    <w:p w14:paraId="3510A9ED" w14:textId="7C4AC57A" w:rsidR="0090254E" w:rsidRPr="0090254E" w:rsidRDefault="0090254E" w:rsidP="0090254E">
      <w:pPr>
        <w:spacing w:line="259" w:lineRule="auto"/>
        <w:rPr>
          <w:color w:val="000000" w:themeColor="text1"/>
        </w:rPr>
      </w:pPr>
      <w:r w:rsidRPr="0090254E">
        <w:rPr>
          <w:color w:val="000000" w:themeColor="text1"/>
        </w:rPr>
        <w:t>Carroll’s water system is concentrated along major routes in the Town (as shown on Map 2). It would be ideal to continue developing residential and commercial/industrial growth along the main corridors to reduce the cost of expanding the lines, especially in sensitive areas such as wetlands and along steep slopes.</w:t>
      </w:r>
    </w:p>
    <w:p w14:paraId="5B53B453" w14:textId="77777777" w:rsidR="0090254E" w:rsidRPr="0090254E" w:rsidRDefault="0090254E" w:rsidP="0090254E">
      <w:pPr>
        <w:spacing w:line="259" w:lineRule="auto"/>
        <w:rPr>
          <w:rFonts w:ascii="Aptos" w:eastAsia="Aptos" w:hAnsi="Aptos" w:cs="Aptos"/>
        </w:rPr>
      </w:pPr>
      <w:r w:rsidRPr="0090254E">
        <w:rPr>
          <w:color w:val="000000" w:themeColor="text1"/>
        </w:rPr>
        <w:lastRenderedPageBreak/>
        <w:t xml:space="preserve"> </w:t>
      </w:r>
      <w:r w:rsidRPr="0090254E">
        <w:rPr>
          <w:noProof/>
        </w:rPr>
        <w:drawing>
          <wp:anchor distT="0" distB="0" distL="114300" distR="114300" simplePos="0" relativeHeight="251657220" behindDoc="0" locked="0" layoutInCell="1" allowOverlap="1" wp14:anchorId="374F89E5" wp14:editId="1DA09112">
            <wp:simplePos x="0" y="0"/>
            <wp:positionH relativeFrom="column">
              <wp:posOffset>-81280</wp:posOffset>
            </wp:positionH>
            <wp:positionV relativeFrom="paragraph">
              <wp:posOffset>238125</wp:posOffset>
            </wp:positionV>
            <wp:extent cx="5948045" cy="7757795"/>
            <wp:effectExtent l="0" t="0" r="0" b="0"/>
            <wp:wrapSquare wrapText="bothSides"/>
            <wp:docPr id="422099519" name="Picture 2"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99519" name="Picture 2" descr="A map of a forest&#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8045" cy="7757795"/>
                    </a:xfrm>
                    <a:prstGeom prst="rect">
                      <a:avLst/>
                    </a:prstGeom>
                  </pic:spPr>
                </pic:pic>
              </a:graphicData>
            </a:graphic>
            <wp14:sizeRelH relativeFrom="page">
              <wp14:pctWidth>0</wp14:pctWidth>
            </wp14:sizeRelH>
            <wp14:sizeRelV relativeFrom="page">
              <wp14:pctHeight>0</wp14:pctHeight>
            </wp14:sizeRelV>
          </wp:anchor>
        </w:drawing>
      </w:r>
      <w:r w:rsidRPr="0090254E">
        <w:rPr>
          <w:rFonts w:ascii="Segoe UI" w:eastAsia="Segoe UI" w:hAnsi="Segoe UI" w:cs="Segoe UI"/>
          <w:b/>
          <w:bCs/>
          <w:color w:val="000000" w:themeColor="text1"/>
        </w:rPr>
        <w:t>Map 2: Carroll’s Water Infrastructure, 2018</w:t>
      </w:r>
    </w:p>
    <w:p w14:paraId="3539BC14" w14:textId="77777777" w:rsidR="0090254E" w:rsidRPr="00843D17" w:rsidRDefault="0090254E" w:rsidP="0090254E">
      <w:pPr>
        <w:spacing w:line="259" w:lineRule="auto"/>
        <w:rPr>
          <w:rFonts w:ascii="Segoe UI" w:hAnsi="Segoe UI" w:cs="Segoe UI"/>
          <w:i/>
          <w:iCs/>
          <w:sz w:val="22"/>
          <w:szCs w:val="22"/>
        </w:rPr>
      </w:pPr>
      <w:r w:rsidRPr="00843D17">
        <w:rPr>
          <w:rFonts w:ascii="Segoe UI" w:hAnsi="Segoe UI" w:cs="Segoe UI"/>
          <w:i/>
          <w:iCs/>
          <w:sz w:val="22"/>
          <w:szCs w:val="22"/>
        </w:rPr>
        <w:t>Source: Dufresne Group Consulting Engineers – former engineering firm for the Town of Carroll</w:t>
      </w:r>
    </w:p>
    <w:p w14:paraId="02F122A3" w14:textId="5798E7F1" w:rsidR="0090254E" w:rsidRPr="0090254E" w:rsidRDefault="0004165F" w:rsidP="0090254E">
      <w:pPr>
        <w:spacing w:after="0"/>
        <w:rPr>
          <w:rFonts w:ascii="Aptos" w:eastAsia="Aptos" w:hAnsi="Aptos" w:cs="Aptos"/>
          <w:color w:val="0E101A"/>
        </w:rPr>
      </w:pPr>
      <w:r w:rsidRPr="0004165F">
        <w:rPr>
          <w:rFonts w:ascii="Aptos" w:eastAsia="Aptos" w:hAnsi="Aptos" w:cs="Aptos"/>
          <w:noProof/>
          <w:color w:val="0E101A"/>
        </w:rPr>
        <w:lastRenderedPageBreak/>
        <mc:AlternateContent>
          <mc:Choice Requires="wps">
            <w:drawing>
              <wp:anchor distT="0" distB="0" distL="457200" distR="457200" simplePos="0" relativeHeight="251657239" behindDoc="0" locked="0" layoutInCell="1" allowOverlap="1" wp14:anchorId="2006F905" wp14:editId="279F6AAB">
                <wp:simplePos x="0" y="0"/>
                <wp:positionH relativeFrom="margin">
                  <wp:align>right</wp:align>
                </wp:positionH>
                <wp:positionV relativeFrom="margin">
                  <wp:posOffset>3423</wp:posOffset>
                </wp:positionV>
                <wp:extent cx="2058035" cy="2870200"/>
                <wp:effectExtent l="95250" t="0" r="21590" b="25400"/>
                <wp:wrapSquare wrapText="bothSides"/>
                <wp:docPr id="585097500" name="Rectangle 585097500"/>
                <wp:cNvGraphicFramePr/>
                <a:graphic xmlns:a="http://schemas.openxmlformats.org/drawingml/2006/main">
                  <a:graphicData uri="http://schemas.microsoft.com/office/word/2010/wordprocessingShape">
                    <wps:wsp>
                      <wps:cNvSpPr/>
                      <wps:spPr>
                        <a:xfrm>
                          <a:off x="0" y="0"/>
                          <a:ext cx="2058035" cy="2870200"/>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27A0C88C" w14:textId="77777777" w:rsidR="0004165F" w:rsidRPr="007167EF" w:rsidRDefault="0004165F" w:rsidP="0004165F">
                            <w:pPr>
                              <w:pBdr>
                                <w:left w:val="single" w:sz="80" w:space="4" w:color="7F7F7F" w:themeColor="text1" w:themeTint="80"/>
                                <w:bottom w:val="single" w:sz="8" w:space="4" w:color="7F7F7F" w:themeColor="text1" w:themeTint="80"/>
                              </w:pBdr>
                              <w:spacing w:before="40" w:line="288" w:lineRule="auto"/>
                              <w:rPr>
                                <w:b/>
                                <w:bCs/>
                                <w:color w:val="FFFFFF" w:themeColor="background1"/>
                              </w:rPr>
                            </w:pPr>
                            <w:r w:rsidRPr="007167EF">
                              <w:rPr>
                                <w:b/>
                                <w:bCs/>
                                <w:color w:val="FFFFFF" w:themeColor="background1"/>
                              </w:rPr>
                              <w:t>Protecting Water Quality</w:t>
                            </w:r>
                          </w:p>
                          <w:p w14:paraId="5E3A6E76" w14:textId="77777777" w:rsidR="0004165F" w:rsidRPr="007167EF" w:rsidRDefault="0004165F" w:rsidP="0004165F">
                            <w:pPr>
                              <w:spacing w:after="0"/>
                              <w:rPr>
                                <w:color w:val="FFFFFF" w:themeColor="background1"/>
                              </w:rPr>
                            </w:pPr>
                            <w:r w:rsidRPr="007167EF">
                              <w:rPr>
                                <w:rFonts w:ascii="Aptos" w:eastAsia="Aptos" w:hAnsi="Aptos" w:cs="Aptos"/>
                                <w:color w:val="FFFFFF" w:themeColor="background1"/>
                              </w:rPr>
                              <w:t>Water and wastewater reduction strategies can include:</w:t>
                            </w:r>
                          </w:p>
                          <w:p w14:paraId="02AC8946" w14:textId="77777777"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 xml:space="preserve">Smart water meter: real-time proactive management </w:t>
                            </w:r>
                          </w:p>
                          <w:p w14:paraId="301B0531" w14:textId="77777777"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 xml:space="preserve">Leak detection systems: reducing non-revenue water loses </w:t>
                            </w:r>
                          </w:p>
                          <w:p w14:paraId="17A2FC93" w14:textId="081C06DB"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Greywater recycling: maximizes water reuse</w:t>
                            </w:r>
                            <w:r w:rsidR="004B0AFF">
                              <w:rPr>
                                <w:rFonts w:ascii="Aptos" w:eastAsia="Aptos" w:hAnsi="Aptos" w:cs="Aptos"/>
                                <w:color w:val="FFFFFF" w:themeColor="background1"/>
                              </w:rPr>
                              <w:t xml:space="preserve"> (</w:t>
                            </w:r>
                            <w:r w:rsidRPr="007167EF">
                              <w:rPr>
                                <w:rFonts w:ascii="Aptos" w:eastAsia="Aptos" w:hAnsi="Aptos" w:cs="Aptos"/>
                                <w:color w:val="FFFFFF" w:themeColor="background1"/>
                              </w:rPr>
                              <w:t xml:space="preserve">takes “shower” water and reuses it in the toilet) </w:t>
                            </w:r>
                          </w:p>
                          <w:p w14:paraId="7E3BCF9E" w14:textId="1A75789C" w:rsidR="0004165F" w:rsidRDefault="0004165F">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rect w14:anchorId="2006F905" id="Rectangle 585097500" o:spid="_x0000_s1042" style="position:absolute;margin-left:110.85pt;margin-top:.25pt;width:162.05pt;height:226pt;z-index:251657239;visibility:visible;mso-wrap-style:square;mso-width-percent:538;mso-height-percent:0;mso-wrap-distance-left:36pt;mso-wrap-distance-top:0;mso-wrap-distance-right:36pt;mso-wrap-distance-bottom:0;mso-position-horizontal:right;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" fillcolor="#505f4c" strokecolor="#0f4761" strokeweight="1pt">
                <v:shadow on="t" color="#156082" origin=".5" offset="-7.2pt,0"/>
                <v:textbox inset="14.4pt,18pt,14.4pt,18pt">
                  <w:txbxContent>
                    <w:p w14:paraId="27A0C88C" w14:textId="77777777" w:rsidR="0004165F" w:rsidRPr="007167EF" w:rsidRDefault="0004165F" w:rsidP="0004165F">
                      <w:pPr>
                        <w:pBdr>
                          <w:left w:val="single" w:sz="80" w:space="4" w:color="7F7F7F" w:themeColor="text1" w:themeTint="80"/>
                          <w:bottom w:val="single" w:sz="8" w:space="4" w:color="7F7F7F" w:themeColor="text1" w:themeTint="80"/>
                        </w:pBdr>
                        <w:spacing w:before="40" w:line="288" w:lineRule="auto"/>
                        <w:rPr>
                          <w:b/>
                          <w:bCs/>
                          <w:color w:val="FFFFFF" w:themeColor="background1"/>
                        </w:rPr>
                      </w:pPr>
                      <w:r w:rsidRPr="007167EF">
                        <w:rPr>
                          <w:b/>
                          <w:bCs/>
                          <w:color w:val="FFFFFF" w:themeColor="background1"/>
                        </w:rPr>
                        <w:t>Protecting Water Quality</w:t>
                      </w:r>
                    </w:p>
                    <w:p w14:paraId="5E3A6E76" w14:textId="77777777" w:rsidR="0004165F" w:rsidRPr="007167EF" w:rsidRDefault="0004165F" w:rsidP="0004165F">
                      <w:pPr>
                        <w:spacing w:after="0"/>
                        <w:rPr>
                          <w:color w:val="FFFFFF" w:themeColor="background1"/>
                        </w:rPr>
                      </w:pPr>
                      <w:r w:rsidRPr="007167EF">
                        <w:rPr>
                          <w:rFonts w:ascii="Aptos" w:eastAsia="Aptos" w:hAnsi="Aptos" w:cs="Aptos"/>
                          <w:color w:val="FFFFFF" w:themeColor="background1"/>
                        </w:rPr>
                        <w:t>Water and wastewater reduction strategies can include:</w:t>
                      </w:r>
                    </w:p>
                    <w:p w14:paraId="02AC8946" w14:textId="77777777"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 xml:space="preserve">Smart water meter: real-time proactive management </w:t>
                      </w:r>
                    </w:p>
                    <w:p w14:paraId="301B0531" w14:textId="77777777"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 xml:space="preserve">Leak detection systems: reducing non-revenue water loses </w:t>
                      </w:r>
                    </w:p>
                    <w:p w14:paraId="17A2FC93" w14:textId="081C06DB" w:rsidR="0004165F" w:rsidRPr="007167EF" w:rsidRDefault="0004165F" w:rsidP="00E165CA">
                      <w:pPr>
                        <w:pStyle w:val="ListParagraph"/>
                        <w:numPr>
                          <w:ilvl w:val="0"/>
                          <w:numId w:val="9"/>
                        </w:numPr>
                        <w:spacing w:after="0"/>
                        <w:ind w:left="450"/>
                        <w:rPr>
                          <w:rFonts w:ascii="Aptos" w:eastAsia="Aptos" w:hAnsi="Aptos" w:cs="Aptos"/>
                          <w:color w:val="FFFFFF" w:themeColor="background1"/>
                        </w:rPr>
                      </w:pPr>
                      <w:r w:rsidRPr="007167EF">
                        <w:rPr>
                          <w:rFonts w:ascii="Aptos" w:eastAsia="Aptos" w:hAnsi="Aptos" w:cs="Aptos"/>
                          <w:color w:val="FFFFFF" w:themeColor="background1"/>
                        </w:rPr>
                        <w:t>Greywater recycling: maximizes water reuse</w:t>
                      </w:r>
                      <w:r w:rsidR="004B0AFF">
                        <w:rPr>
                          <w:rFonts w:ascii="Aptos" w:eastAsia="Aptos" w:hAnsi="Aptos" w:cs="Aptos"/>
                          <w:color w:val="FFFFFF" w:themeColor="background1"/>
                        </w:rPr>
                        <w:t xml:space="preserve"> (</w:t>
                      </w:r>
                      <w:r w:rsidRPr="007167EF">
                        <w:rPr>
                          <w:rFonts w:ascii="Aptos" w:eastAsia="Aptos" w:hAnsi="Aptos" w:cs="Aptos"/>
                          <w:color w:val="FFFFFF" w:themeColor="background1"/>
                        </w:rPr>
                        <w:t xml:space="preserve">takes “shower” water and reuses it in the toilet) </w:t>
                      </w:r>
                    </w:p>
                    <w:p w14:paraId="7E3BCF9E" w14:textId="1A75789C" w:rsidR="0004165F" w:rsidRDefault="0004165F">
                      <w:pPr>
                        <w:rPr>
                          <w:color w:val="FFFFFF" w:themeColor="background1"/>
                        </w:rPr>
                      </w:pPr>
                    </w:p>
                  </w:txbxContent>
                </v:textbox>
                <w10:wrap type="square" anchorx="margin" anchory="margin"/>
              </v:rect>
            </w:pict>
          </mc:Fallback>
        </mc:AlternateContent>
      </w:r>
      <w:r w:rsidR="0090254E" w:rsidRPr="0090254E">
        <w:rPr>
          <w:rFonts w:ascii="Aptos" w:eastAsia="Aptos" w:hAnsi="Aptos" w:cs="Aptos"/>
          <w:color w:val="0E101A"/>
        </w:rPr>
        <w:t xml:space="preserve">Over time, land development can impact the quality of stormwater runoff. Typically, stormwater filters through vegetation and soil before reaching the groundwater. However, as land is developed, impervious surfaces prohibit infiltration, which drains untreated water into rivers, lakes, and streams, some of which </w:t>
      </w:r>
      <w:r w:rsidR="00B75CF4" w:rsidRPr="0090254E">
        <w:rPr>
          <w:rFonts w:ascii="Aptos" w:eastAsia="Aptos" w:hAnsi="Aptos" w:cs="Aptos"/>
          <w:color w:val="0E101A"/>
        </w:rPr>
        <w:t>are drinking</w:t>
      </w:r>
      <w:r w:rsidR="0090254E" w:rsidRPr="0090254E">
        <w:rPr>
          <w:rFonts w:ascii="Aptos" w:eastAsia="Aptos" w:hAnsi="Aptos" w:cs="Aptos"/>
          <w:color w:val="0E101A"/>
        </w:rPr>
        <w:t xml:space="preserve"> water sources. It is important to consider the location of new developments and employ </w:t>
      </w:r>
      <w:r w:rsidR="00B75CF4" w:rsidRPr="0090254E">
        <w:rPr>
          <w:rFonts w:ascii="Aptos" w:eastAsia="Aptos" w:hAnsi="Aptos" w:cs="Aptos"/>
          <w:color w:val="0E101A"/>
        </w:rPr>
        <w:t>effective mitigation</w:t>
      </w:r>
      <w:r w:rsidR="0090254E" w:rsidRPr="0090254E">
        <w:rPr>
          <w:rFonts w:ascii="Aptos" w:eastAsia="Aptos" w:hAnsi="Aptos" w:cs="Aptos"/>
          <w:color w:val="0E101A"/>
        </w:rPr>
        <w:t xml:space="preserve"> strategies to reduce or eliminate impacts on water resources.  </w:t>
      </w:r>
    </w:p>
    <w:p w14:paraId="77CA72BF" w14:textId="77777777" w:rsidR="0090254E" w:rsidRPr="0090254E" w:rsidRDefault="0090254E" w:rsidP="0090254E">
      <w:pPr>
        <w:spacing w:after="0"/>
      </w:pPr>
    </w:p>
    <w:p w14:paraId="0E0BBA7B" w14:textId="77777777" w:rsidR="00875A6C" w:rsidRDefault="0090254E" w:rsidP="0090254E">
      <w:pPr>
        <w:spacing w:after="0"/>
        <w:rPr>
          <w:rFonts w:ascii="Aptos" w:eastAsia="Aptos" w:hAnsi="Aptos" w:cs="Aptos"/>
          <w:color w:val="0E101A"/>
        </w:rPr>
      </w:pPr>
      <w:r w:rsidRPr="0090254E">
        <w:rPr>
          <w:rFonts w:ascii="Aptos" w:eastAsia="Aptos" w:hAnsi="Aptos" w:cs="Aptos"/>
          <w:color w:val="0E101A"/>
        </w:rPr>
        <w:t xml:space="preserve">Increased development should be managed so that municipal infrastructure and resources are available for all residents. This can be achieved by creating a Municipal Development Plan. This Plan forecasts projects over a 5-year period and can be used to plan for land use, development, and resource conservation. This plan can help the Town plan for infrastructure upgrades, pavement management, staffing, and other essential programs that help the municipality run smoothly. </w:t>
      </w:r>
    </w:p>
    <w:p w14:paraId="08C1C868" w14:textId="77777777" w:rsidR="00875A6C" w:rsidRDefault="00875A6C" w:rsidP="0090254E">
      <w:pPr>
        <w:spacing w:after="0"/>
        <w:rPr>
          <w:rFonts w:ascii="Aptos" w:eastAsia="Aptos" w:hAnsi="Aptos" w:cs="Aptos"/>
          <w:color w:val="0E101A"/>
        </w:rPr>
      </w:pPr>
    </w:p>
    <w:p w14:paraId="2CA0F7AF" w14:textId="3745273A" w:rsidR="0090254E" w:rsidRDefault="0090572F" w:rsidP="00875A6C">
      <w:pPr>
        <w:spacing w:after="0"/>
        <w:rPr>
          <w:rFonts w:ascii="Aptos" w:eastAsia="Aptos" w:hAnsi="Aptos" w:cs="Aptos"/>
          <w:color w:val="0E101A"/>
        </w:rPr>
      </w:pPr>
      <w:r>
        <w:rPr>
          <w:rFonts w:ascii="Aptos" w:eastAsia="Aptos" w:hAnsi="Aptos" w:cs="Aptos"/>
          <w:color w:val="0E101A"/>
        </w:rPr>
        <w:t xml:space="preserve">It should be noted that Bretton Woods is served by </w:t>
      </w:r>
      <w:r w:rsidR="00463DBA">
        <w:rPr>
          <w:rFonts w:ascii="Aptos" w:eastAsia="Aptos" w:hAnsi="Aptos" w:cs="Aptos"/>
          <w:color w:val="0E101A"/>
        </w:rPr>
        <w:t>a separate water and sewer system</w:t>
      </w:r>
      <w:r w:rsidR="00484D6F">
        <w:rPr>
          <w:rFonts w:ascii="Aptos" w:eastAsia="Aptos" w:hAnsi="Aptos" w:cs="Aptos"/>
          <w:color w:val="0E101A"/>
        </w:rPr>
        <w:t>s</w:t>
      </w:r>
      <w:r w:rsidR="00463DBA">
        <w:rPr>
          <w:rFonts w:ascii="Aptos" w:eastAsia="Aptos" w:hAnsi="Aptos" w:cs="Aptos"/>
          <w:color w:val="0E101A"/>
        </w:rPr>
        <w:t>.</w:t>
      </w:r>
      <w:r w:rsidR="00484D6F">
        <w:rPr>
          <w:rFonts w:ascii="Aptos" w:eastAsia="Aptos" w:hAnsi="Aptos" w:cs="Aptos"/>
          <w:color w:val="0E101A"/>
        </w:rPr>
        <w:t xml:space="preserve"> </w:t>
      </w:r>
      <w:r w:rsidR="00875A6C" w:rsidRPr="00875A6C">
        <w:rPr>
          <w:rFonts w:ascii="Aptos" w:eastAsia="Aptos" w:hAnsi="Aptos" w:cs="Aptos"/>
          <w:color w:val="0E101A"/>
        </w:rPr>
        <w:t>The water system is managed by a professional public utility, with ongoing investment in infrastructure and transparent reporting.</w:t>
      </w:r>
      <w:r w:rsidR="00875A6C">
        <w:rPr>
          <w:rFonts w:ascii="Aptos" w:eastAsia="Aptos" w:hAnsi="Aptos" w:cs="Aptos"/>
          <w:color w:val="0E101A"/>
        </w:rPr>
        <w:t xml:space="preserve"> </w:t>
      </w:r>
      <w:r w:rsidR="00875A6C" w:rsidRPr="00875A6C">
        <w:rPr>
          <w:rFonts w:ascii="Aptos" w:eastAsia="Aptos" w:hAnsi="Aptos" w:cs="Aptos"/>
          <w:color w:val="0E101A"/>
        </w:rPr>
        <w:t>Wastewater is handled by a local nonprofit, ensuring community oversight and adherence to environmental standards.</w:t>
      </w:r>
      <w:r w:rsidR="00875A6C">
        <w:rPr>
          <w:rFonts w:ascii="Aptos" w:eastAsia="Aptos" w:hAnsi="Aptos" w:cs="Aptos"/>
          <w:color w:val="0E101A"/>
        </w:rPr>
        <w:t xml:space="preserve"> </w:t>
      </w:r>
      <w:r w:rsidR="00035279">
        <w:rPr>
          <w:rFonts w:ascii="Aptos" w:eastAsia="Aptos" w:hAnsi="Aptos" w:cs="Aptos"/>
          <w:color w:val="0E101A"/>
        </w:rPr>
        <w:t xml:space="preserve">Although they are not included in a 5-year </w:t>
      </w:r>
      <w:r w:rsidR="004C33C7">
        <w:rPr>
          <w:rFonts w:ascii="Aptos" w:eastAsia="Aptos" w:hAnsi="Aptos" w:cs="Aptos"/>
          <w:color w:val="0E101A"/>
        </w:rPr>
        <w:t>Municipal Development Plan, it is important to note these two systems that are separate from the rest of the Town</w:t>
      </w:r>
      <w:r w:rsidR="000357C3">
        <w:rPr>
          <w:rFonts w:ascii="Aptos" w:eastAsia="Aptos" w:hAnsi="Aptos" w:cs="Aptos"/>
          <w:color w:val="0E101A"/>
        </w:rPr>
        <w:t>.</w:t>
      </w:r>
    </w:p>
    <w:p w14:paraId="3B3C73D9" w14:textId="0FF5610A" w:rsidR="00883283" w:rsidRPr="00883283" w:rsidRDefault="00883283" w:rsidP="00883283">
      <w:pPr>
        <w:rPr>
          <w:rFonts w:ascii="Aptos" w:eastAsia="Aptos" w:hAnsi="Aptos" w:cs="Aptos"/>
          <w:color w:val="0E101A"/>
        </w:rPr>
      </w:pPr>
      <w:r>
        <w:rPr>
          <w:rFonts w:ascii="Aptos" w:eastAsia="Aptos" w:hAnsi="Aptos" w:cs="Aptos"/>
          <w:color w:val="0E101A"/>
        </w:rPr>
        <w:br w:type="page"/>
      </w:r>
    </w:p>
    <w:p w14:paraId="364ACD84" w14:textId="630A6545" w:rsidR="0090254E" w:rsidRPr="00E8564A" w:rsidRDefault="0090254E" w:rsidP="0090254E">
      <w:pPr>
        <w:keepNext/>
        <w:keepLines/>
        <w:spacing w:before="160" w:after="80"/>
        <w:outlineLvl w:val="1"/>
        <w:rPr>
          <w:rFonts w:ascii="Segoe UI" w:eastAsiaTheme="majorEastAsia" w:hAnsi="Segoe UI" w:cs="Segoe UI"/>
          <w:color w:val="0F4761" w:themeColor="accent1" w:themeShade="BF"/>
          <w:sz w:val="32"/>
          <w:szCs w:val="32"/>
        </w:rPr>
      </w:pPr>
      <w:bookmarkStart w:id="19" w:name="_Toc201653215"/>
      <w:r w:rsidRPr="00E8564A">
        <w:rPr>
          <w:rFonts w:ascii="Segoe UI" w:eastAsiaTheme="majorEastAsia" w:hAnsi="Segoe UI" w:cs="Segoe UI"/>
          <w:color w:val="0F4761" w:themeColor="accent1" w:themeShade="BF"/>
          <w:sz w:val="32"/>
          <w:szCs w:val="32"/>
        </w:rPr>
        <w:lastRenderedPageBreak/>
        <w:t>Energy</w:t>
      </w:r>
      <w:bookmarkEnd w:id="19"/>
    </w:p>
    <w:p w14:paraId="4E5FE170" w14:textId="4051BD0B" w:rsidR="008231CB" w:rsidRPr="008231CB" w:rsidRDefault="0090254E" w:rsidP="008231CB">
      <w:pPr>
        <w:spacing w:line="259" w:lineRule="auto"/>
        <w:rPr>
          <w:rFonts w:eastAsia="Calibri" w:cs="Calibri"/>
          <w:color w:val="000000" w:themeColor="text1"/>
        </w:rPr>
      </w:pPr>
      <w:r w:rsidRPr="0090254E">
        <w:rPr>
          <w:rFonts w:eastAsia="Calibri" w:cs="Calibri"/>
          <w:color w:val="000000" w:themeColor="text1"/>
        </w:rPr>
        <w:t xml:space="preserve">Increasing energy efficiency is a great way to provide the same or greater </w:t>
      </w:r>
      <w:proofErr w:type="gramStart"/>
      <w:r w:rsidRPr="0090254E">
        <w:rPr>
          <w:rFonts w:eastAsia="Calibri" w:cs="Calibri"/>
          <w:color w:val="000000" w:themeColor="text1"/>
        </w:rPr>
        <w:t>amount</w:t>
      </w:r>
      <w:proofErr w:type="gramEnd"/>
      <w:r w:rsidRPr="0090254E">
        <w:rPr>
          <w:rFonts w:eastAsia="Calibri" w:cs="Calibri"/>
          <w:color w:val="000000" w:themeColor="text1"/>
        </w:rPr>
        <w:t xml:space="preserve"> of resources with less energy. This could include switching to renewable energy sources, such as solar, geothermal, and wind.  A great way for municipalities to promote renewable energy is to lead by example. The Town has actively pursued clean energy solutions for its municipal buildings, including the Town Hall, Police Station, and Fire Department. The Carroll Energy Commission, established by the Select Board in October 2023, has been leading these efforts, with a mission to advise and facilitate energy conservation and clean energy projects for public buildings. </w:t>
      </w:r>
      <w:r w:rsidRPr="008231CB">
        <w:rPr>
          <w:rFonts w:eastAsia="Calibri" w:cs="Calibri"/>
          <w:color w:val="000000" w:themeColor="text1"/>
        </w:rPr>
        <w:t>In 20</w:t>
      </w:r>
      <w:r w:rsidR="008231CB" w:rsidRPr="008231CB">
        <w:rPr>
          <w:rFonts w:eastAsia="Calibri" w:cs="Calibri"/>
          <w:color w:val="000000" w:themeColor="text1"/>
        </w:rPr>
        <w:t>25</w:t>
      </w:r>
      <w:r w:rsidRPr="008231CB">
        <w:rPr>
          <w:rFonts w:eastAsia="Calibri" w:cs="Calibri"/>
          <w:color w:val="000000" w:themeColor="text1"/>
        </w:rPr>
        <w:t xml:space="preserve"> the Town </w:t>
      </w:r>
      <w:r w:rsidR="008231CB" w:rsidRPr="008231CB">
        <w:rPr>
          <w:rFonts w:eastAsia="Calibri" w:cs="Calibri"/>
          <w:color w:val="000000" w:themeColor="text1"/>
        </w:rPr>
        <w:t xml:space="preserve">will </w:t>
      </w:r>
      <w:r w:rsidRPr="008231CB">
        <w:rPr>
          <w:rFonts w:eastAsia="Calibri" w:cs="Calibri"/>
          <w:color w:val="000000" w:themeColor="text1"/>
        </w:rPr>
        <w:t>complete their first solar installation</w:t>
      </w:r>
      <w:r w:rsidR="008231CB">
        <w:rPr>
          <w:rFonts w:eastAsia="Calibri" w:cs="Calibri"/>
          <w:color w:val="000000" w:themeColor="text1"/>
        </w:rPr>
        <w:t xml:space="preserve"> on the Town </w:t>
      </w:r>
      <w:r w:rsidR="00EA071E">
        <w:rPr>
          <w:rFonts w:eastAsia="Calibri" w:cs="Calibri"/>
          <w:color w:val="000000" w:themeColor="text1"/>
        </w:rPr>
        <w:t xml:space="preserve">of Carroll </w:t>
      </w:r>
      <w:r w:rsidR="008231CB">
        <w:rPr>
          <w:rFonts w:eastAsia="Calibri" w:cs="Calibri"/>
          <w:color w:val="000000" w:themeColor="text1"/>
        </w:rPr>
        <w:t>Municipal Complex</w:t>
      </w:r>
      <w:r w:rsidRPr="008231CB">
        <w:rPr>
          <w:rFonts w:eastAsia="Calibri" w:cs="Calibri"/>
          <w:color w:val="000000" w:themeColor="text1"/>
        </w:rPr>
        <w:t>.</w:t>
      </w:r>
      <w:r w:rsidR="008231CB">
        <w:rPr>
          <w:rFonts w:eastAsia="Calibri" w:cs="Calibri"/>
          <w:color w:val="000000" w:themeColor="text1"/>
        </w:rPr>
        <w:t xml:space="preserve"> </w:t>
      </w:r>
      <w:r w:rsidR="007B0441" w:rsidRPr="008231CB">
        <w:rPr>
          <w:rFonts w:eastAsia="Calibri" w:cs="Calibri"/>
          <w:color w:val="000000" w:themeColor="text1"/>
        </w:rPr>
        <w:t>These arrays</w:t>
      </w:r>
      <w:r w:rsidR="008231CB">
        <w:rPr>
          <w:rFonts w:eastAsia="Calibri" w:cs="Calibri"/>
          <w:color w:val="000000" w:themeColor="text1"/>
        </w:rPr>
        <w:t xml:space="preserve"> will</w:t>
      </w:r>
      <w:r w:rsidR="007B0441">
        <w:rPr>
          <w:rFonts w:eastAsia="Calibri" w:cs="Calibri"/>
          <w:color w:val="000000" w:themeColor="text1"/>
        </w:rPr>
        <w:t xml:space="preserve"> help supply energy </w:t>
      </w:r>
      <w:r w:rsidR="00510DBE">
        <w:rPr>
          <w:rFonts w:eastAsia="Calibri" w:cs="Calibri"/>
          <w:color w:val="000000" w:themeColor="text1"/>
        </w:rPr>
        <w:t>to the municipal complexes and lower energy costs over time.</w:t>
      </w:r>
      <w:r w:rsidR="008231CB">
        <w:rPr>
          <w:rFonts w:eastAsia="Calibri" w:cs="Calibri"/>
          <w:color w:val="000000" w:themeColor="text1"/>
        </w:rPr>
        <w:t xml:space="preserve"> </w:t>
      </w:r>
      <w:r w:rsidR="008231CB" w:rsidRPr="008231CB">
        <w:rPr>
          <w:rFonts w:eastAsia="Calibri" w:cs="Calibri"/>
          <w:color w:val="000000" w:themeColor="text1"/>
        </w:rPr>
        <w:t>The total</w:t>
      </w:r>
      <w:r w:rsidR="0024597D">
        <w:rPr>
          <w:rFonts w:eastAsia="Calibri" w:cs="Calibri"/>
          <w:color w:val="000000" w:themeColor="text1"/>
        </w:rPr>
        <w:t xml:space="preserve"> cost for </w:t>
      </w:r>
      <w:r w:rsidR="008231CB" w:rsidRPr="008231CB">
        <w:rPr>
          <w:rFonts w:eastAsia="Calibri" w:cs="Calibri"/>
          <w:color w:val="000000" w:themeColor="text1"/>
        </w:rPr>
        <w:t xml:space="preserve">the solar panels is $151,766.  </w:t>
      </w:r>
      <w:r w:rsidR="008231CB">
        <w:rPr>
          <w:rFonts w:eastAsia="Calibri" w:cs="Calibri"/>
          <w:color w:val="000000" w:themeColor="text1"/>
        </w:rPr>
        <w:t>The Town</w:t>
      </w:r>
      <w:r w:rsidR="008231CB" w:rsidRPr="008231CB">
        <w:rPr>
          <w:rFonts w:eastAsia="Calibri" w:cs="Calibri"/>
          <w:color w:val="000000" w:themeColor="text1"/>
        </w:rPr>
        <w:t xml:space="preserve"> will </w:t>
      </w:r>
      <w:r w:rsidR="001A2F83">
        <w:rPr>
          <w:rFonts w:eastAsia="Calibri" w:cs="Calibri"/>
          <w:color w:val="000000" w:themeColor="text1"/>
        </w:rPr>
        <w:t>use $</w:t>
      </w:r>
      <w:r w:rsidR="008231CB" w:rsidRPr="008231CB">
        <w:rPr>
          <w:rFonts w:eastAsia="Calibri" w:cs="Calibri"/>
          <w:color w:val="000000" w:themeColor="text1"/>
        </w:rPr>
        <w:t>143,766 from the Town</w:t>
      </w:r>
      <w:r w:rsidR="001A2F83">
        <w:rPr>
          <w:rFonts w:eastAsia="Calibri" w:cs="Calibri"/>
          <w:color w:val="000000" w:themeColor="text1"/>
        </w:rPr>
        <w:t>’</w:t>
      </w:r>
      <w:r w:rsidR="008231CB" w:rsidRPr="008231CB">
        <w:rPr>
          <w:rFonts w:eastAsia="Calibri" w:cs="Calibri"/>
          <w:color w:val="000000" w:themeColor="text1"/>
        </w:rPr>
        <w:t xml:space="preserve">s </w:t>
      </w:r>
      <w:r w:rsidR="001A2F83">
        <w:rPr>
          <w:rFonts w:eastAsia="Calibri" w:cs="Calibri"/>
          <w:color w:val="000000" w:themeColor="text1"/>
        </w:rPr>
        <w:t xml:space="preserve">new </w:t>
      </w:r>
      <w:r w:rsidR="008231CB" w:rsidRPr="008231CB">
        <w:rPr>
          <w:rFonts w:eastAsia="Calibri" w:cs="Calibri"/>
          <w:color w:val="000000" w:themeColor="text1"/>
        </w:rPr>
        <w:t xml:space="preserve">Land and Building Capital Reserve Fund and $8,000 from the </w:t>
      </w:r>
      <w:r w:rsidR="009C2242">
        <w:rPr>
          <w:rFonts w:eastAsia="Calibri" w:cs="Calibri"/>
          <w:color w:val="000000" w:themeColor="text1"/>
        </w:rPr>
        <w:t>Town</w:t>
      </w:r>
      <w:r w:rsidR="008231CB" w:rsidRPr="008231CB">
        <w:rPr>
          <w:rFonts w:eastAsia="Calibri" w:cs="Calibri"/>
          <w:color w:val="000000" w:themeColor="text1"/>
        </w:rPr>
        <w:t xml:space="preserve"> Energy Efficiency Capital reserve fund and replace the funds when we get the grant money</w:t>
      </w:r>
      <w:r w:rsidR="001A2F83">
        <w:rPr>
          <w:rFonts w:eastAsia="Calibri" w:cs="Calibri"/>
          <w:color w:val="000000" w:themeColor="text1"/>
        </w:rPr>
        <w:t>. Grant funds will come from:</w:t>
      </w:r>
      <w:r w:rsidR="008231CB" w:rsidRPr="008231CB">
        <w:rPr>
          <w:rFonts w:eastAsia="Calibri" w:cs="Calibri"/>
          <w:color w:val="000000" w:themeColor="text1"/>
        </w:rPr>
        <w:t xml:space="preserve">  </w:t>
      </w:r>
    </w:p>
    <w:p w14:paraId="4F5865F8" w14:textId="4367C84C" w:rsidR="008231CB" w:rsidRPr="001A2F83" w:rsidRDefault="008231CB" w:rsidP="00E165CA">
      <w:pPr>
        <w:pStyle w:val="ListParagraph"/>
        <w:numPr>
          <w:ilvl w:val="0"/>
          <w:numId w:val="26"/>
        </w:numPr>
        <w:spacing w:line="259" w:lineRule="auto"/>
        <w:ind w:left="720" w:hanging="360"/>
        <w:rPr>
          <w:rFonts w:eastAsia="Calibri" w:cs="Calibri"/>
          <w:color w:val="000000" w:themeColor="text1"/>
        </w:rPr>
      </w:pPr>
      <w:r w:rsidRPr="001A2F83">
        <w:rPr>
          <w:rFonts w:eastAsia="Calibri" w:cs="Calibri"/>
          <w:color w:val="000000" w:themeColor="text1"/>
        </w:rPr>
        <w:t>U</w:t>
      </w:r>
      <w:r w:rsidR="001A2F83">
        <w:rPr>
          <w:rFonts w:eastAsia="Calibri" w:cs="Calibri"/>
          <w:color w:val="000000" w:themeColor="text1"/>
        </w:rPr>
        <w:t>.S.</w:t>
      </w:r>
      <w:r w:rsidRPr="001A2F83">
        <w:rPr>
          <w:rFonts w:eastAsia="Calibri" w:cs="Calibri"/>
          <w:color w:val="000000" w:themeColor="text1"/>
        </w:rPr>
        <w:t xml:space="preserve"> Department of Energy, Energy Efficiency and Conservation Block Grant, Municipal Solar Grant Program</w:t>
      </w:r>
      <w:r w:rsidR="00556A31">
        <w:rPr>
          <w:rFonts w:eastAsia="Calibri" w:cs="Calibri"/>
          <w:color w:val="000000" w:themeColor="text1"/>
        </w:rPr>
        <w:t xml:space="preserve">: </w:t>
      </w:r>
      <w:r w:rsidRPr="001A2F83">
        <w:rPr>
          <w:rFonts w:eastAsia="Calibri" w:cs="Calibri"/>
          <w:color w:val="000000" w:themeColor="text1"/>
        </w:rPr>
        <w:t>$86,236</w:t>
      </w:r>
    </w:p>
    <w:p w14:paraId="0D4CC499" w14:textId="47F6DA11" w:rsidR="008231CB" w:rsidRPr="001A2F83" w:rsidRDefault="008231CB" w:rsidP="00E165CA">
      <w:pPr>
        <w:pStyle w:val="ListParagraph"/>
        <w:numPr>
          <w:ilvl w:val="0"/>
          <w:numId w:val="26"/>
        </w:numPr>
        <w:spacing w:line="259" w:lineRule="auto"/>
        <w:ind w:left="720" w:hanging="360"/>
        <w:rPr>
          <w:rFonts w:eastAsia="Calibri" w:cs="Calibri"/>
          <w:color w:val="000000" w:themeColor="text1"/>
        </w:rPr>
      </w:pPr>
      <w:r w:rsidRPr="001A2F83">
        <w:rPr>
          <w:rFonts w:eastAsia="Calibri" w:cs="Calibri"/>
          <w:color w:val="000000" w:themeColor="text1"/>
        </w:rPr>
        <w:t>An IRA Elective Pay investment tax credi</w:t>
      </w:r>
      <w:r w:rsidR="00556A31">
        <w:rPr>
          <w:rFonts w:eastAsia="Calibri" w:cs="Calibri"/>
          <w:color w:val="000000" w:themeColor="text1"/>
        </w:rPr>
        <w:t xml:space="preserve">t: </w:t>
      </w:r>
      <w:r w:rsidRPr="001A2F83">
        <w:rPr>
          <w:rFonts w:eastAsia="Calibri" w:cs="Calibri"/>
          <w:color w:val="000000" w:themeColor="text1"/>
        </w:rPr>
        <w:t>$45,530</w:t>
      </w:r>
    </w:p>
    <w:p w14:paraId="6EBB0BBB" w14:textId="2FBD3353" w:rsidR="0090254E" w:rsidRPr="001A2F83" w:rsidRDefault="008231CB" w:rsidP="00E165CA">
      <w:pPr>
        <w:pStyle w:val="ListParagraph"/>
        <w:numPr>
          <w:ilvl w:val="0"/>
          <w:numId w:val="26"/>
        </w:numPr>
        <w:spacing w:line="259" w:lineRule="auto"/>
        <w:ind w:left="720" w:hanging="360"/>
        <w:rPr>
          <w:rFonts w:eastAsia="Calibri" w:cs="Calibri"/>
          <w:color w:val="000000" w:themeColor="text1"/>
        </w:rPr>
      </w:pPr>
      <w:r w:rsidRPr="001A2F83">
        <w:rPr>
          <w:rFonts w:eastAsia="Calibri" w:cs="Calibri"/>
          <w:color w:val="000000" w:themeColor="text1"/>
        </w:rPr>
        <w:t>NH Department of Energy Commercial and Industrial Solar Incentive for $10,000</w:t>
      </w:r>
    </w:p>
    <w:p w14:paraId="18BDE96A" w14:textId="51DCA3A4" w:rsidR="0090254E" w:rsidRDefault="0090254E" w:rsidP="0090254E">
      <w:pPr>
        <w:spacing w:line="259" w:lineRule="auto"/>
        <w:rPr>
          <w:rFonts w:eastAsia="Calibri" w:cs="Calibri"/>
          <w:color w:val="000000" w:themeColor="text1"/>
        </w:rPr>
      </w:pPr>
      <w:r w:rsidRPr="0090254E">
        <w:rPr>
          <w:rFonts w:eastAsia="Calibri" w:cs="Calibri"/>
          <w:color w:val="000000" w:themeColor="text1"/>
        </w:rPr>
        <w:t xml:space="preserve">Another strategy for increasing energy efficiency could be to install public and private electric vehicle (EV) charging stations. Popular locations in town, like Bretton Woods or other tourist destinations, could consider installing EV charging stations to accommodate an increase in electric vehicle use. The 2022 EY Mobility Consumer Index found that “52% of car buyers are considering an EV for their next purchase.”   </w:t>
      </w:r>
    </w:p>
    <w:p w14:paraId="4DEAF58D" w14:textId="4A1F76DA" w:rsidR="00883283" w:rsidRPr="0090254E" w:rsidRDefault="00883283" w:rsidP="00883283">
      <w:pPr>
        <w:rPr>
          <w:rFonts w:eastAsia="Calibri" w:cs="Calibri"/>
          <w:color w:val="000000" w:themeColor="text1"/>
        </w:rPr>
      </w:pPr>
      <w:r>
        <w:rPr>
          <w:rFonts w:eastAsia="Calibri" w:cs="Calibri"/>
          <w:color w:val="000000" w:themeColor="text1"/>
        </w:rPr>
        <w:br w:type="page"/>
      </w:r>
    </w:p>
    <w:p w14:paraId="48B05150" w14:textId="1069E9A1" w:rsidR="0090254E" w:rsidRPr="0090254E" w:rsidRDefault="004B0AFF" w:rsidP="0090254E">
      <w:pPr>
        <w:keepNext/>
        <w:keepLines/>
        <w:spacing w:before="160" w:after="80"/>
        <w:outlineLvl w:val="1"/>
        <w:rPr>
          <w:rFonts w:asciiTheme="majorHAnsi" w:eastAsiaTheme="majorEastAsia" w:hAnsiTheme="majorHAnsi" w:cstheme="majorBidi"/>
          <w:color w:val="0F4761" w:themeColor="accent1" w:themeShade="BF"/>
          <w:sz w:val="32"/>
          <w:szCs w:val="32"/>
        </w:rPr>
      </w:pPr>
      <w:bookmarkStart w:id="20" w:name="_Toc201653216"/>
      <w:r w:rsidRPr="004B0AFF">
        <w:rPr>
          <w:noProof/>
          <w:color w:val="000000" w:themeColor="text1"/>
        </w:rPr>
        <w:lastRenderedPageBreak/>
        <mc:AlternateContent>
          <mc:Choice Requires="wps">
            <w:drawing>
              <wp:anchor distT="0" distB="0" distL="457200" distR="457200" simplePos="0" relativeHeight="251657240" behindDoc="0" locked="0" layoutInCell="1" allowOverlap="1" wp14:anchorId="576147DE" wp14:editId="29CBDF7D">
                <wp:simplePos x="0" y="0"/>
                <wp:positionH relativeFrom="margin">
                  <wp:align>right</wp:align>
                </wp:positionH>
                <wp:positionV relativeFrom="margin">
                  <wp:posOffset>321448</wp:posOffset>
                </wp:positionV>
                <wp:extent cx="2584450" cy="3533775"/>
                <wp:effectExtent l="95250" t="0" r="21590" b="28575"/>
                <wp:wrapSquare wrapText="bothSides"/>
                <wp:docPr id="1976863248" name="Rectangle 1976863248"/>
                <wp:cNvGraphicFramePr/>
                <a:graphic xmlns:a="http://schemas.openxmlformats.org/drawingml/2006/main">
                  <a:graphicData uri="http://schemas.microsoft.com/office/word/2010/wordprocessingShape">
                    <wps:wsp>
                      <wps:cNvSpPr/>
                      <wps:spPr>
                        <a:xfrm>
                          <a:off x="0" y="0"/>
                          <a:ext cx="2584450" cy="3534355"/>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257833D2" w14:textId="77777777" w:rsidR="004B0AFF" w:rsidRPr="008E605D" w:rsidRDefault="004B0AFF" w:rsidP="004B0AFF">
                            <w:pPr>
                              <w:spacing w:after="240" w:line="240" w:lineRule="auto"/>
                              <w:jc w:val="center"/>
                              <w:rPr>
                                <w:rFonts w:asciiTheme="majorHAnsi" w:eastAsiaTheme="majorEastAsia" w:hAnsiTheme="majorHAnsi" w:cstheme="majorBidi"/>
                                <w:caps/>
                                <w:color w:val="FFFFFF" w:themeColor="background1"/>
                                <w:sz w:val="28"/>
                                <w:szCs w:val="28"/>
                              </w:rPr>
                            </w:pPr>
                            <w:r w:rsidRPr="008E605D">
                              <w:rPr>
                                <w:rFonts w:asciiTheme="majorHAnsi" w:eastAsiaTheme="majorEastAsia" w:hAnsiTheme="majorHAnsi" w:cstheme="majorBidi"/>
                                <w:caps/>
                                <w:color w:val="FFFFFF" w:themeColor="background1"/>
                                <w:sz w:val="28"/>
                                <w:szCs w:val="28"/>
                              </w:rPr>
                              <w:t>Increasing Revenue from Tourism</w:t>
                            </w:r>
                          </w:p>
                          <w:p w14:paraId="0F68B983" w14:textId="77777777" w:rsidR="004B0AFF" w:rsidRPr="00C36544" w:rsidRDefault="004B0AFF" w:rsidP="004B0AFF">
                            <w:pPr>
                              <w:spacing w:line="259" w:lineRule="auto"/>
                              <w:rPr>
                                <w:color w:val="FFFFFF" w:themeColor="background1"/>
                              </w:rPr>
                            </w:pPr>
                            <w:r w:rsidRPr="00C36544">
                              <w:rPr>
                                <w:color w:val="FFFFFF" w:themeColor="background1"/>
                              </w:rPr>
                              <w:t>There are a couple of ways a municipality could increase the revenue they receive from tourism:</w:t>
                            </w:r>
                          </w:p>
                          <w:p w14:paraId="3FA18F3C"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Increase business which would amplify the amount of funds spent in town</w:t>
                            </w:r>
                          </w:p>
                          <w:p w14:paraId="3400D6ED"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Increase full-time residents to receive more funding</w:t>
                            </w:r>
                          </w:p>
                          <w:p w14:paraId="1F420BAE"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Propose a change to the meal and room tax legislation to give more money to municipalities.</w:t>
                            </w:r>
                          </w:p>
                          <w:p w14:paraId="08239499" w14:textId="1DBE3807" w:rsidR="004B0AFF" w:rsidRDefault="004B0AFF">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rect w14:anchorId="576147DE" id="Rectangle 1976863248" o:spid="_x0000_s1043" style="position:absolute;margin-left:152.3pt;margin-top:25.3pt;width:203.5pt;height:278.25pt;z-index:251657240;visibility:visible;mso-wrap-style:square;mso-width-percent:538;mso-height-percent:0;mso-wrap-distance-left:36pt;mso-wrap-distance-top:0;mso-wrap-distance-right:36pt;mso-wrap-distance-bottom:0;mso-position-horizontal:right;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" fillcolor="#505f4c" strokecolor="#0f4761" strokeweight="1pt">
                <v:shadow on="t" color="#156082" origin=".5" offset="-7.2pt,0"/>
                <v:textbox inset="14.4pt,18pt,14.4pt,18pt">
                  <w:txbxContent>
                    <w:p w14:paraId="257833D2" w14:textId="77777777" w:rsidR="004B0AFF" w:rsidRPr="008E605D" w:rsidRDefault="004B0AFF" w:rsidP="004B0AFF">
                      <w:pPr>
                        <w:spacing w:after="240" w:line="240" w:lineRule="auto"/>
                        <w:jc w:val="center"/>
                        <w:rPr>
                          <w:rFonts w:asciiTheme="majorHAnsi" w:eastAsiaTheme="majorEastAsia" w:hAnsiTheme="majorHAnsi" w:cstheme="majorBidi"/>
                          <w:caps/>
                          <w:color w:val="FFFFFF" w:themeColor="background1"/>
                          <w:sz w:val="28"/>
                          <w:szCs w:val="28"/>
                        </w:rPr>
                      </w:pPr>
                      <w:r w:rsidRPr="008E605D">
                        <w:rPr>
                          <w:rFonts w:asciiTheme="majorHAnsi" w:eastAsiaTheme="majorEastAsia" w:hAnsiTheme="majorHAnsi" w:cstheme="majorBidi"/>
                          <w:caps/>
                          <w:color w:val="FFFFFF" w:themeColor="background1"/>
                          <w:sz w:val="28"/>
                          <w:szCs w:val="28"/>
                        </w:rPr>
                        <w:t>Increasing Revenue from Tourism</w:t>
                      </w:r>
                    </w:p>
                    <w:p w14:paraId="0F68B983" w14:textId="77777777" w:rsidR="004B0AFF" w:rsidRPr="00C36544" w:rsidRDefault="004B0AFF" w:rsidP="004B0AFF">
                      <w:pPr>
                        <w:spacing w:line="259" w:lineRule="auto"/>
                        <w:rPr>
                          <w:color w:val="FFFFFF" w:themeColor="background1"/>
                        </w:rPr>
                      </w:pPr>
                      <w:r w:rsidRPr="00C36544">
                        <w:rPr>
                          <w:color w:val="FFFFFF" w:themeColor="background1"/>
                        </w:rPr>
                        <w:t>There are a couple of ways a municipality could increase the revenue they receive from tourism:</w:t>
                      </w:r>
                    </w:p>
                    <w:p w14:paraId="3FA18F3C"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Increase business which would amplify the amount of funds spent in town</w:t>
                      </w:r>
                    </w:p>
                    <w:p w14:paraId="3400D6ED"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Increase full-time residents to receive more funding</w:t>
                      </w:r>
                    </w:p>
                    <w:p w14:paraId="1F420BAE" w14:textId="77777777" w:rsidR="004B0AFF" w:rsidRPr="00C36544" w:rsidRDefault="004B0AFF" w:rsidP="00E165CA">
                      <w:pPr>
                        <w:pStyle w:val="ListParagraph"/>
                        <w:numPr>
                          <w:ilvl w:val="0"/>
                          <w:numId w:val="10"/>
                        </w:numPr>
                        <w:spacing w:line="259" w:lineRule="auto"/>
                        <w:ind w:left="270"/>
                        <w:rPr>
                          <w:color w:val="FFFFFF" w:themeColor="background1"/>
                        </w:rPr>
                      </w:pPr>
                      <w:r w:rsidRPr="00C36544">
                        <w:rPr>
                          <w:color w:val="FFFFFF" w:themeColor="background1"/>
                        </w:rPr>
                        <w:t>Propose a change to the meal and room tax legislation to give more money to municipalities.</w:t>
                      </w:r>
                    </w:p>
                    <w:p w14:paraId="08239499" w14:textId="1DBE3807" w:rsidR="004B0AFF" w:rsidRDefault="004B0AFF">
                      <w:pPr>
                        <w:rPr>
                          <w:color w:val="FFFFFF" w:themeColor="background1"/>
                        </w:rPr>
                      </w:pPr>
                    </w:p>
                  </w:txbxContent>
                </v:textbox>
                <w10:wrap type="square" anchorx="margin" anchory="margin"/>
              </v:rect>
            </w:pict>
          </mc:Fallback>
        </mc:AlternateContent>
      </w:r>
      <w:r w:rsidR="0090254E" w:rsidRPr="00D653C1">
        <w:rPr>
          <w:rFonts w:ascii="Segoe UI" w:eastAsiaTheme="majorEastAsia" w:hAnsi="Segoe UI" w:cs="Segoe UI"/>
          <w:color w:val="0F4761" w:themeColor="accent1" w:themeShade="BF"/>
          <w:sz w:val="32"/>
          <w:szCs w:val="32"/>
        </w:rPr>
        <w:t>Tourism</w:t>
      </w:r>
      <w:bookmarkEnd w:id="20"/>
    </w:p>
    <w:p w14:paraId="2F2C40AE" w14:textId="34CBFB06" w:rsidR="0090254E" w:rsidRPr="0090254E" w:rsidRDefault="0090254E" w:rsidP="0090254E">
      <w:pPr>
        <w:spacing w:line="259" w:lineRule="auto"/>
      </w:pPr>
      <w:r w:rsidRPr="0090254E">
        <w:rPr>
          <w:color w:val="000000" w:themeColor="text1"/>
        </w:rPr>
        <w:t xml:space="preserve">Tourists play a big role in Carroll’s economy and largely depend on municipal services such as EMS, police, water, fire, recreation areas, and roads. A percentage of the money tourists spend on Accommodations and Dining in Carroll is allocated back to the </w:t>
      </w:r>
      <w:r w:rsidR="009C2242">
        <w:rPr>
          <w:color w:val="000000" w:themeColor="text1"/>
        </w:rPr>
        <w:t>T</w:t>
      </w:r>
      <w:r w:rsidRPr="0090254E">
        <w:rPr>
          <w:color w:val="000000" w:themeColor="text1"/>
        </w:rPr>
        <w:t>own in the form of a Room and Meals Tax. Towns receive 40% of the Room and Meals tax revenue based on their population. As shown in Table 5, $82,171.58 represents 40% of the total Room and Meals Tax revenue projected for the Town of Carroll in 2025.</w:t>
      </w:r>
      <w:r w:rsidRPr="0090254E">
        <w:rPr>
          <w:color w:val="000000" w:themeColor="text1"/>
          <w:vertAlign w:val="superscript"/>
        </w:rPr>
        <w:footnoteReference w:id="7"/>
      </w:r>
      <w:r w:rsidRPr="0090254E">
        <w:rPr>
          <w:color w:val="000000" w:themeColor="text1"/>
        </w:rPr>
        <w:t xml:space="preserve"> This comes to less than $100 per resident. The other 60% ($123,257.37) is allocated to the State of New Hampshire. Often, </w:t>
      </w:r>
      <w:r w:rsidR="00224DD2">
        <w:rPr>
          <w:color w:val="000000" w:themeColor="text1"/>
        </w:rPr>
        <w:t>T</w:t>
      </w:r>
      <w:r w:rsidRPr="0090254E">
        <w:rPr>
          <w:color w:val="000000" w:themeColor="text1"/>
        </w:rPr>
        <w:t xml:space="preserve">owns with high tourism and low populations feel disadvantaged by the amount of money they are allocated each year. </w:t>
      </w:r>
    </w:p>
    <w:p w14:paraId="343C9EF3" w14:textId="4C716881" w:rsidR="0090254E" w:rsidRPr="00DC7AD7" w:rsidRDefault="0090254E" w:rsidP="00DC7AD7">
      <w:pPr>
        <w:spacing w:line="259" w:lineRule="auto"/>
        <w:ind w:left="1530"/>
        <w:rPr>
          <w:rFonts w:ascii="Segoe UI" w:eastAsia="Segoe UI" w:hAnsi="Segoe UI" w:cs="Segoe UI"/>
          <w:b/>
          <w:bCs/>
          <w:color w:val="000000" w:themeColor="text1"/>
        </w:rPr>
      </w:pPr>
      <w:r w:rsidRPr="0090254E">
        <w:rPr>
          <w:rFonts w:ascii="Segoe UI" w:eastAsia="Segoe UI" w:hAnsi="Segoe UI" w:cs="Segoe UI"/>
          <w:b/>
          <w:bCs/>
          <w:color w:val="000000" w:themeColor="text1"/>
        </w:rPr>
        <w:t>Table 5: Roo</w:t>
      </w:r>
      <w:r w:rsidR="00DC7AD7">
        <w:rPr>
          <w:rFonts w:ascii="Segoe UI" w:eastAsia="Segoe UI" w:hAnsi="Segoe UI" w:cs="Segoe UI"/>
          <w:b/>
          <w:bCs/>
          <w:color w:val="000000" w:themeColor="text1"/>
        </w:rPr>
        <w:t>m</w:t>
      </w:r>
      <w:r w:rsidRPr="0090254E">
        <w:rPr>
          <w:rFonts w:ascii="Segoe UI" w:eastAsia="Segoe UI" w:hAnsi="Segoe UI" w:cs="Segoe UI"/>
          <w:b/>
          <w:bCs/>
          <w:color w:val="000000" w:themeColor="text1"/>
        </w:rPr>
        <w:t>s and Meal Tax Revenue per Resident, 2023-2025</w:t>
      </w:r>
    </w:p>
    <w:tbl>
      <w:tblPr>
        <w:tblStyle w:val="TableGrid"/>
        <w:tblW w:w="0" w:type="auto"/>
        <w:jc w:val="center"/>
        <w:tblLook w:val="04A0" w:firstRow="1" w:lastRow="0" w:firstColumn="1" w:lastColumn="0" w:noHBand="0" w:noVBand="1"/>
      </w:tblPr>
      <w:tblGrid>
        <w:gridCol w:w="1335"/>
        <w:gridCol w:w="3360"/>
        <w:gridCol w:w="1500"/>
      </w:tblGrid>
      <w:tr w:rsidR="0090254E" w:rsidRPr="0090254E" w14:paraId="6CD8133C" w14:textId="77777777" w:rsidTr="00224DD2">
        <w:trPr>
          <w:trHeight w:val="300"/>
          <w:jc w:val="center"/>
        </w:trPr>
        <w:tc>
          <w:tcPr>
            <w:tcW w:w="1335" w:type="dxa"/>
            <w:shd w:val="clear" w:color="auto" w:fill="505F4C"/>
            <w:vAlign w:val="center"/>
          </w:tcPr>
          <w:p w14:paraId="14AA8E65" w14:textId="77777777" w:rsidR="0090254E" w:rsidRPr="00062497" w:rsidRDefault="0090254E" w:rsidP="00B8552A">
            <w:pPr>
              <w:spacing w:before="120" w:after="120"/>
              <w:jc w:val="center"/>
              <w:rPr>
                <w:sz w:val="22"/>
                <w:szCs w:val="22"/>
              </w:rPr>
            </w:pPr>
            <w:r w:rsidRPr="00062497">
              <w:rPr>
                <w:rFonts w:ascii="Segoe UI" w:eastAsia="Segoe UI" w:hAnsi="Segoe UI" w:cs="Segoe UI"/>
                <w:b/>
                <w:bCs/>
                <w:color w:val="FFFFFF" w:themeColor="background1"/>
                <w:sz w:val="22"/>
                <w:szCs w:val="22"/>
              </w:rPr>
              <w:t>Year</w:t>
            </w:r>
          </w:p>
        </w:tc>
        <w:tc>
          <w:tcPr>
            <w:tcW w:w="3360" w:type="dxa"/>
            <w:shd w:val="clear" w:color="auto" w:fill="505F4C"/>
            <w:vAlign w:val="center"/>
          </w:tcPr>
          <w:p w14:paraId="6E25826B" w14:textId="77777777" w:rsidR="0090254E" w:rsidRPr="00062497" w:rsidRDefault="0090254E" w:rsidP="00B8552A">
            <w:pPr>
              <w:spacing w:before="120" w:after="120"/>
              <w:jc w:val="center"/>
              <w:rPr>
                <w:rFonts w:ascii="Segoe UI" w:eastAsia="Segoe UI" w:hAnsi="Segoe UI" w:cs="Segoe UI"/>
                <w:b/>
                <w:bCs/>
                <w:color w:val="FFFFFF" w:themeColor="background1"/>
                <w:sz w:val="22"/>
                <w:szCs w:val="22"/>
              </w:rPr>
            </w:pPr>
            <w:r w:rsidRPr="00062497">
              <w:rPr>
                <w:rFonts w:ascii="Segoe UI" w:eastAsia="Segoe UI" w:hAnsi="Segoe UI" w:cs="Segoe UI"/>
                <w:b/>
                <w:bCs/>
                <w:color w:val="FFFFFF" w:themeColor="background1"/>
                <w:sz w:val="22"/>
                <w:szCs w:val="22"/>
              </w:rPr>
              <w:t>Meal Tax Revenue</w:t>
            </w:r>
          </w:p>
        </w:tc>
        <w:tc>
          <w:tcPr>
            <w:tcW w:w="1500" w:type="dxa"/>
            <w:shd w:val="clear" w:color="auto" w:fill="505F4C"/>
            <w:vAlign w:val="center"/>
          </w:tcPr>
          <w:p w14:paraId="300938E2" w14:textId="77777777" w:rsidR="0090254E" w:rsidRPr="00062497" w:rsidRDefault="0090254E" w:rsidP="00B8552A">
            <w:pPr>
              <w:spacing w:before="120" w:after="120"/>
              <w:jc w:val="center"/>
              <w:rPr>
                <w:sz w:val="22"/>
                <w:szCs w:val="22"/>
              </w:rPr>
            </w:pPr>
            <w:r w:rsidRPr="00062497">
              <w:rPr>
                <w:rFonts w:ascii="Segoe UI" w:eastAsia="Segoe UI" w:hAnsi="Segoe UI" w:cs="Segoe UI"/>
                <w:b/>
                <w:bCs/>
                <w:color w:val="FFFFFF" w:themeColor="background1"/>
                <w:sz w:val="22"/>
                <w:szCs w:val="22"/>
              </w:rPr>
              <w:t># of Residents</w:t>
            </w:r>
          </w:p>
        </w:tc>
      </w:tr>
      <w:tr w:rsidR="0090254E" w:rsidRPr="0090254E" w14:paraId="79F52177" w14:textId="77777777" w:rsidTr="008F56B5">
        <w:trPr>
          <w:trHeight w:val="300"/>
          <w:jc w:val="center"/>
        </w:trPr>
        <w:tc>
          <w:tcPr>
            <w:tcW w:w="1335" w:type="dxa"/>
          </w:tcPr>
          <w:p w14:paraId="3866DC88" w14:textId="77777777" w:rsidR="0090254E" w:rsidRPr="00062497" w:rsidRDefault="0090254E" w:rsidP="0090254E">
            <w:pPr>
              <w:rPr>
                <w:rFonts w:ascii="Segoe UI" w:eastAsia="Segoe UI" w:hAnsi="Segoe UI" w:cs="Segoe UI"/>
                <w:b/>
                <w:bCs/>
                <w:sz w:val="22"/>
                <w:szCs w:val="22"/>
              </w:rPr>
            </w:pPr>
            <w:r w:rsidRPr="00062497">
              <w:rPr>
                <w:rFonts w:ascii="Segoe UI" w:eastAsia="Segoe UI" w:hAnsi="Segoe UI" w:cs="Segoe UI"/>
                <w:b/>
                <w:bCs/>
                <w:sz w:val="22"/>
                <w:szCs w:val="22"/>
              </w:rPr>
              <w:t>2023</w:t>
            </w:r>
          </w:p>
        </w:tc>
        <w:tc>
          <w:tcPr>
            <w:tcW w:w="3360" w:type="dxa"/>
          </w:tcPr>
          <w:p w14:paraId="5D27316F" w14:textId="77777777" w:rsidR="0090254E" w:rsidRPr="00062497" w:rsidRDefault="0090254E" w:rsidP="0090254E">
            <w:pPr>
              <w:rPr>
                <w:sz w:val="22"/>
                <w:szCs w:val="22"/>
              </w:rPr>
            </w:pPr>
            <w:r w:rsidRPr="00062497">
              <w:rPr>
                <w:rFonts w:ascii="Segoe UI" w:eastAsia="Segoe UI" w:hAnsi="Segoe UI" w:cs="Segoe UI"/>
                <w:sz w:val="22"/>
                <w:szCs w:val="22"/>
              </w:rPr>
              <w:t>$72,406.26</w:t>
            </w:r>
          </w:p>
        </w:tc>
        <w:tc>
          <w:tcPr>
            <w:tcW w:w="1500" w:type="dxa"/>
          </w:tcPr>
          <w:p w14:paraId="43A05BF8" w14:textId="77777777" w:rsidR="0090254E" w:rsidRPr="00062497" w:rsidRDefault="0090254E" w:rsidP="0090254E">
            <w:pPr>
              <w:rPr>
                <w:sz w:val="22"/>
                <w:szCs w:val="22"/>
              </w:rPr>
            </w:pPr>
            <w:r w:rsidRPr="00062497">
              <w:rPr>
                <w:rFonts w:ascii="Segoe UI" w:eastAsia="Segoe UI" w:hAnsi="Segoe UI" w:cs="Segoe UI"/>
                <w:sz w:val="22"/>
                <w:szCs w:val="22"/>
              </w:rPr>
              <w:t>831</w:t>
            </w:r>
          </w:p>
        </w:tc>
      </w:tr>
      <w:tr w:rsidR="0090254E" w:rsidRPr="0090254E" w14:paraId="0F4A2268" w14:textId="77777777" w:rsidTr="008F56B5">
        <w:trPr>
          <w:trHeight w:val="300"/>
          <w:jc w:val="center"/>
        </w:trPr>
        <w:tc>
          <w:tcPr>
            <w:tcW w:w="1335" w:type="dxa"/>
            <w:shd w:val="clear" w:color="auto" w:fill="DBD8D3"/>
          </w:tcPr>
          <w:p w14:paraId="4C11D368" w14:textId="77777777" w:rsidR="0090254E" w:rsidRPr="00062497" w:rsidRDefault="0090254E" w:rsidP="0090254E">
            <w:pPr>
              <w:rPr>
                <w:rFonts w:ascii="Segoe UI" w:eastAsia="Segoe UI" w:hAnsi="Segoe UI" w:cs="Segoe UI"/>
                <w:b/>
                <w:bCs/>
                <w:sz w:val="22"/>
                <w:szCs w:val="22"/>
              </w:rPr>
            </w:pPr>
            <w:r w:rsidRPr="00062497">
              <w:rPr>
                <w:rFonts w:ascii="Segoe UI" w:eastAsia="Segoe UI" w:hAnsi="Segoe UI" w:cs="Segoe UI"/>
                <w:b/>
                <w:bCs/>
                <w:sz w:val="22"/>
                <w:szCs w:val="22"/>
              </w:rPr>
              <w:t>2024</w:t>
            </w:r>
          </w:p>
        </w:tc>
        <w:tc>
          <w:tcPr>
            <w:tcW w:w="3360" w:type="dxa"/>
            <w:shd w:val="clear" w:color="auto" w:fill="DBD8D3"/>
          </w:tcPr>
          <w:p w14:paraId="62E81C50"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$78,719.00</w:t>
            </w:r>
          </w:p>
        </w:tc>
        <w:tc>
          <w:tcPr>
            <w:tcW w:w="1500" w:type="dxa"/>
            <w:shd w:val="clear" w:color="auto" w:fill="DBD8D3"/>
          </w:tcPr>
          <w:p w14:paraId="7D93199A"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839</w:t>
            </w:r>
          </w:p>
        </w:tc>
      </w:tr>
      <w:tr w:rsidR="0090254E" w:rsidRPr="0090254E" w14:paraId="68EEC9B6" w14:textId="77777777" w:rsidTr="008F56B5">
        <w:trPr>
          <w:trHeight w:val="300"/>
          <w:jc w:val="center"/>
        </w:trPr>
        <w:tc>
          <w:tcPr>
            <w:tcW w:w="1335" w:type="dxa"/>
          </w:tcPr>
          <w:p w14:paraId="2A16B431" w14:textId="77777777" w:rsidR="0090254E" w:rsidRPr="00062497" w:rsidRDefault="0090254E" w:rsidP="0090254E">
            <w:pPr>
              <w:rPr>
                <w:rFonts w:ascii="Segoe UI" w:eastAsia="Segoe UI" w:hAnsi="Segoe UI" w:cs="Segoe UI"/>
                <w:b/>
                <w:bCs/>
                <w:sz w:val="22"/>
                <w:szCs w:val="22"/>
              </w:rPr>
            </w:pPr>
            <w:r w:rsidRPr="00062497">
              <w:rPr>
                <w:rFonts w:ascii="Segoe UI" w:eastAsia="Segoe UI" w:hAnsi="Segoe UI" w:cs="Segoe UI"/>
                <w:b/>
                <w:bCs/>
                <w:sz w:val="22"/>
                <w:szCs w:val="22"/>
              </w:rPr>
              <w:t>2025</w:t>
            </w:r>
          </w:p>
        </w:tc>
        <w:tc>
          <w:tcPr>
            <w:tcW w:w="3360" w:type="dxa"/>
          </w:tcPr>
          <w:p w14:paraId="440B8F6C" w14:textId="77777777" w:rsidR="0090254E" w:rsidRPr="00062497" w:rsidRDefault="0090254E" w:rsidP="0090254E">
            <w:pPr>
              <w:rPr>
                <w:sz w:val="22"/>
                <w:szCs w:val="22"/>
              </w:rPr>
            </w:pPr>
            <w:r w:rsidRPr="00062497">
              <w:rPr>
                <w:rFonts w:ascii="Segoe UI" w:eastAsia="Segoe UI" w:hAnsi="Segoe UI" w:cs="Segoe UI"/>
                <w:sz w:val="22"/>
                <w:szCs w:val="22"/>
              </w:rPr>
              <w:t>$82,171.58</w:t>
            </w:r>
          </w:p>
        </w:tc>
        <w:tc>
          <w:tcPr>
            <w:tcW w:w="1500" w:type="dxa"/>
          </w:tcPr>
          <w:p w14:paraId="0A89F0FD" w14:textId="77777777" w:rsidR="0090254E" w:rsidRPr="00062497" w:rsidRDefault="0090254E" w:rsidP="0090254E">
            <w:pPr>
              <w:rPr>
                <w:rFonts w:ascii="Segoe UI" w:eastAsia="Segoe UI" w:hAnsi="Segoe UI" w:cs="Segoe UI"/>
                <w:sz w:val="22"/>
                <w:szCs w:val="22"/>
              </w:rPr>
            </w:pPr>
            <w:r w:rsidRPr="00062497">
              <w:rPr>
                <w:rFonts w:ascii="Segoe UI" w:eastAsia="Segoe UI" w:hAnsi="Segoe UI" w:cs="Segoe UI"/>
                <w:sz w:val="22"/>
                <w:szCs w:val="22"/>
              </w:rPr>
              <w:t>843</w:t>
            </w:r>
          </w:p>
        </w:tc>
      </w:tr>
    </w:tbl>
    <w:p w14:paraId="3E4A3C99" w14:textId="30400F0F" w:rsidR="0090254E" w:rsidRDefault="00556A31" w:rsidP="0090254E">
      <w:pPr>
        <w:spacing w:line="259" w:lineRule="auto"/>
        <w:rPr>
          <w:rFonts w:ascii="Segoe UI" w:eastAsia="Segoe UI" w:hAnsi="Segoe UI" w:cs="Segoe UI"/>
          <w:i/>
          <w:iCs/>
          <w:sz w:val="22"/>
          <w:szCs w:val="22"/>
        </w:rPr>
      </w:pPr>
      <w:r>
        <w:rPr>
          <w:color w:val="000000" w:themeColor="text1"/>
        </w:rPr>
        <w:tab/>
      </w:r>
      <w:r>
        <w:rPr>
          <w:color w:val="000000" w:themeColor="text1"/>
        </w:rPr>
        <w:tab/>
        <w:t xml:space="preserve">  </w:t>
      </w:r>
      <w:r w:rsidRPr="00062497">
        <w:rPr>
          <w:rFonts w:ascii="Segoe UI" w:eastAsia="Segoe UI" w:hAnsi="Segoe UI" w:cs="Segoe UI"/>
          <w:i/>
          <w:iCs/>
          <w:sz w:val="22"/>
          <w:szCs w:val="22"/>
        </w:rPr>
        <w:t>Source: Town of Carroll, 2024 Town Report</w:t>
      </w:r>
    </w:p>
    <w:p w14:paraId="02F848C0" w14:textId="33962507" w:rsidR="001C6EE2" w:rsidRPr="001C6EE2" w:rsidRDefault="001C6EE2" w:rsidP="001C6EE2">
      <w:pPr>
        <w:rPr>
          <w:rFonts w:ascii="Segoe UI" w:eastAsia="Segoe UI" w:hAnsi="Segoe UI" w:cs="Segoe UI"/>
          <w:i/>
          <w:iCs/>
          <w:sz w:val="22"/>
          <w:szCs w:val="22"/>
        </w:rPr>
      </w:pPr>
      <w:r>
        <w:rPr>
          <w:rFonts w:ascii="Segoe UI" w:eastAsia="Segoe UI" w:hAnsi="Segoe UI" w:cs="Segoe UI"/>
          <w:i/>
          <w:iCs/>
          <w:sz w:val="22"/>
          <w:szCs w:val="22"/>
        </w:rPr>
        <w:br w:type="page"/>
      </w:r>
    </w:p>
    <w:p w14:paraId="455A35D8" w14:textId="7FFDD2CC" w:rsidR="00057609" w:rsidRDefault="008E605D">
      <w:pPr>
        <w:rPr>
          <w:rFonts w:ascii="Aptos" w:eastAsia="Aptos" w:hAnsi="Aptos" w:cs="Aptos"/>
          <w:color w:val="0E101A"/>
        </w:rPr>
      </w:pPr>
      <w:r w:rsidRPr="0090254E">
        <w:rPr>
          <w:noProof/>
        </w:rPr>
        <w:lastRenderedPageBreak/>
        <mc:AlternateContent>
          <mc:Choice Requires="wps">
            <w:drawing>
              <wp:anchor distT="91440" distB="91440" distL="137160" distR="137160" simplePos="0" relativeHeight="251657221" behindDoc="0" locked="0" layoutInCell="0" allowOverlap="1" wp14:anchorId="182E8CCF" wp14:editId="33EA1856">
                <wp:simplePos x="0" y="0"/>
                <wp:positionH relativeFrom="margin">
                  <wp:align>center</wp:align>
                </wp:positionH>
                <wp:positionV relativeFrom="margin">
                  <wp:posOffset>2585720</wp:posOffset>
                </wp:positionV>
                <wp:extent cx="4270375" cy="6291580"/>
                <wp:effectExtent l="0" t="952" r="0" b="0"/>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270375" cy="6291580"/>
                        </a:xfrm>
                        <a:prstGeom prst="roundRect">
                          <a:avLst>
                            <a:gd name="adj" fmla="val 13032"/>
                          </a:avLst>
                        </a:prstGeom>
                        <a:solidFill>
                          <a:srgbClr val="505F4C"/>
                        </a:solidFill>
                      </wps:spPr>
                      <wps:txbx>
                        <w:txbxContent>
                          <w:p w14:paraId="2DA2BB54" w14:textId="39B06E8B" w:rsidR="0090254E" w:rsidRPr="00562401" w:rsidRDefault="00C83227" w:rsidP="008E605D">
                            <w:pPr>
                              <w:pStyle w:val="Heading2"/>
                              <w:spacing w:before="0" w:line="240" w:lineRule="auto"/>
                              <w:jc w:val="center"/>
                              <w:rPr>
                                <w:rFonts w:ascii="Segoe UI" w:hAnsi="Segoe UI" w:cs="Segoe UI"/>
                                <w:color w:val="FFFFFF" w:themeColor="background1"/>
                              </w:rPr>
                            </w:pPr>
                            <w:bookmarkStart w:id="21" w:name="_Toc201653217"/>
                            <w:r>
                              <w:rPr>
                                <w:rFonts w:ascii="Segoe UI" w:hAnsi="Segoe UI" w:cs="Segoe UI"/>
                                <w:color w:val="FFFFFF" w:themeColor="background1"/>
                              </w:rPr>
                              <w:t xml:space="preserve">Tips for </w:t>
                            </w:r>
                            <w:r w:rsidR="00F75A2E" w:rsidRPr="00562401">
                              <w:rPr>
                                <w:rFonts w:ascii="Segoe UI" w:hAnsi="Segoe UI" w:cs="Segoe UI"/>
                                <w:color w:val="FFFFFF" w:themeColor="background1"/>
                              </w:rPr>
                              <w:t xml:space="preserve">Supporting </w:t>
                            </w:r>
                            <w:r>
                              <w:rPr>
                                <w:rFonts w:ascii="Segoe UI" w:hAnsi="Segoe UI" w:cs="Segoe UI"/>
                                <w:color w:val="FFFFFF" w:themeColor="background1"/>
                              </w:rPr>
                              <w:t xml:space="preserve">Municipal </w:t>
                            </w:r>
                            <w:r w:rsidR="00F75A2E" w:rsidRPr="00562401">
                              <w:rPr>
                                <w:rFonts w:ascii="Segoe UI" w:hAnsi="Segoe UI" w:cs="Segoe UI"/>
                                <w:color w:val="FFFFFF" w:themeColor="background1"/>
                              </w:rPr>
                              <w:t>Connections</w:t>
                            </w:r>
                            <w:bookmarkEnd w:id="21"/>
                          </w:p>
                          <w:p w14:paraId="56F941C2" w14:textId="77777777" w:rsidR="0090254E" w:rsidRDefault="0090254E" w:rsidP="0090254E">
                            <w:pPr>
                              <w:spacing w:line="259" w:lineRule="auto"/>
                              <w:rPr>
                                <w:color w:val="FFFFFF" w:themeColor="background1"/>
                              </w:rPr>
                            </w:pPr>
                            <w:r>
                              <w:rPr>
                                <w:color w:val="FFFFFF" w:themeColor="background1"/>
                              </w:rPr>
                              <w:t>The following tips summarize three primary initiatives the Town can engage in to create, enhance and support natural, man-made and human connections:</w:t>
                            </w:r>
                          </w:p>
                          <w:p w14:paraId="335C8AD1" w14:textId="77777777" w:rsidR="0090254E" w:rsidRDefault="0090254E" w:rsidP="00E165CA">
                            <w:pPr>
                              <w:pStyle w:val="ListParagraph"/>
                              <w:numPr>
                                <w:ilvl w:val="0"/>
                                <w:numId w:val="11"/>
                              </w:numPr>
                              <w:spacing w:line="259" w:lineRule="auto"/>
                              <w:rPr>
                                <w:color w:val="FFFFFF" w:themeColor="background1"/>
                              </w:rPr>
                            </w:pPr>
                            <w:r w:rsidRPr="008D4082">
                              <w:rPr>
                                <w:b/>
                                <w:bCs/>
                                <w:color w:val="FFFFFF" w:themeColor="background1"/>
                              </w:rPr>
                              <w:t>Develop a comprehensive public facilities inventory</w:t>
                            </w:r>
                            <w:r w:rsidRPr="00CD6E11">
                              <w:rPr>
                                <w:color w:val="FFFFFF" w:themeColor="background1"/>
                              </w:rPr>
                              <w:t xml:space="preserve"> that plans for upgrades and maintenance</w:t>
                            </w:r>
                            <w:r>
                              <w:rPr>
                                <w:color w:val="FFFFFF" w:themeColor="background1"/>
                              </w:rPr>
                              <w:t xml:space="preserve"> of essential systems over a 5–10-year period</w:t>
                            </w:r>
                            <w:r w:rsidRPr="00CD6E11">
                              <w:rPr>
                                <w:color w:val="FFFFFF" w:themeColor="background1"/>
                              </w:rPr>
                              <w:t xml:space="preserve">. </w:t>
                            </w:r>
                            <w:r>
                              <w:rPr>
                                <w:color w:val="FFFFFF" w:themeColor="background1"/>
                              </w:rPr>
                              <w:t xml:space="preserve">As </w:t>
                            </w:r>
                            <w:r w:rsidRPr="00CD6E11">
                              <w:rPr>
                                <w:color w:val="FFFFFF" w:themeColor="background1"/>
                              </w:rPr>
                              <w:t xml:space="preserve">Carroll </w:t>
                            </w:r>
                            <w:r>
                              <w:rPr>
                                <w:color w:val="FFFFFF" w:themeColor="background1"/>
                              </w:rPr>
                              <w:t>continues</w:t>
                            </w:r>
                            <w:r w:rsidRPr="00CD6E11">
                              <w:rPr>
                                <w:color w:val="FFFFFF" w:themeColor="background1"/>
                              </w:rPr>
                              <w:t xml:space="preserve"> to grow</w:t>
                            </w:r>
                            <w:r>
                              <w:rPr>
                                <w:color w:val="FFFFFF" w:themeColor="background1"/>
                              </w:rPr>
                              <w:t>, this plan can be used to ensure there</w:t>
                            </w:r>
                            <w:r w:rsidRPr="00CD6E11">
                              <w:rPr>
                                <w:color w:val="FFFFFF" w:themeColor="background1"/>
                              </w:rPr>
                              <w:t xml:space="preserve"> enough resources in town to handle the higher population and additional businesses.  </w:t>
                            </w:r>
                          </w:p>
                          <w:p w14:paraId="00463784" w14:textId="77777777" w:rsidR="0090254E" w:rsidRPr="008D4082" w:rsidRDefault="0090254E" w:rsidP="00E165CA">
                            <w:pPr>
                              <w:pStyle w:val="ListParagraph"/>
                              <w:numPr>
                                <w:ilvl w:val="0"/>
                                <w:numId w:val="11"/>
                              </w:numPr>
                              <w:spacing w:line="259" w:lineRule="auto"/>
                              <w:rPr>
                                <w:color w:val="FFFFFF" w:themeColor="background1"/>
                              </w:rPr>
                            </w:pPr>
                            <w:r w:rsidRPr="008D4082">
                              <w:rPr>
                                <w:b/>
                                <w:bCs/>
                                <w:color w:val="FFFFFF" w:themeColor="background1"/>
                              </w:rPr>
                              <w:t>Increase communication</w:t>
                            </w:r>
                            <w:r w:rsidRPr="008D4082">
                              <w:rPr>
                                <w:color w:val="FFFFFF" w:themeColor="background1"/>
                              </w:rPr>
                              <w:t xml:space="preserve"> between town committees, groups, departments, and stakeholders. Projects</w:t>
                            </w:r>
                            <w:r>
                              <w:rPr>
                                <w:color w:val="FFFFFF" w:themeColor="background1"/>
                              </w:rPr>
                              <w:t>, events</w:t>
                            </w:r>
                            <w:r w:rsidRPr="008D4082">
                              <w:rPr>
                                <w:color w:val="FFFFFF" w:themeColor="background1"/>
                              </w:rPr>
                              <w:t xml:space="preserve"> and initiatives</w:t>
                            </w:r>
                            <w:r>
                              <w:rPr>
                                <w:color w:val="FFFFFF" w:themeColor="background1"/>
                              </w:rPr>
                              <w:t xml:space="preserve"> throughout Town </w:t>
                            </w:r>
                            <w:r w:rsidRPr="008D4082">
                              <w:rPr>
                                <w:color w:val="FFFFFF" w:themeColor="background1"/>
                              </w:rPr>
                              <w:t xml:space="preserve">should be discussed by multiple parties who hold an interest or a stake. Different groups and stakeholders can bring multiple perspectives to a discussion and make the project, initiative, or improvement a greater success. </w:t>
                            </w:r>
                          </w:p>
                          <w:p w14:paraId="20CC7049" w14:textId="77777777" w:rsidR="0090254E" w:rsidRPr="00F3738D" w:rsidRDefault="0090254E" w:rsidP="00E165CA">
                            <w:pPr>
                              <w:pStyle w:val="ListParagraph"/>
                              <w:numPr>
                                <w:ilvl w:val="0"/>
                                <w:numId w:val="11"/>
                              </w:numPr>
                              <w:spacing w:after="0" w:line="240" w:lineRule="auto"/>
                              <w:rPr>
                                <w:color w:val="FFFFFF" w:themeColor="background1"/>
                              </w:rPr>
                            </w:pPr>
                            <w:r w:rsidRPr="00786E61">
                              <w:rPr>
                                <w:b/>
                                <w:bCs/>
                                <w:color w:val="FFFFFF" w:themeColor="background1"/>
                              </w:rPr>
                              <w:t>Hire a Town Planner</w:t>
                            </w:r>
                            <w:r>
                              <w:rPr>
                                <w:color w:val="FFFFFF" w:themeColor="background1"/>
                              </w:rPr>
                              <w:t xml:space="preserve"> t</w:t>
                            </w:r>
                            <w:r w:rsidRPr="00F3738D">
                              <w:rPr>
                                <w:color w:val="FFFFFF" w:themeColor="background1"/>
                              </w:rPr>
                              <w:t>o handle the future influx of development and infrastructure. They are responsible for helping manage development and review existing areas</w:t>
                            </w:r>
                            <w:r>
                              <w:rPr>
                                <w:color w:val="FFFFFF" w:themeColor="background1"/>
                              </w:rPr>
                              <w:t xml:space="preserve"> for potential impacts, communicate across departments, mange the development of a Capital Improvements Plan or Public Facilities Inventory (as mentioned above)</w:t>
                            </w:r>
                            <w:r w:rsidRPr="00F3738D">
                              <w:rPr>
                                <w:color w:val="FFFFFF" w:themeColor="background1"/>
                              </w:rPr>
                              <w:t xml:space="preserve">, </w:t>
                            </w:r>
                            <w:r>
                              <w:rPr>
                                <w:color w:val="FFFFFF" w:themeColor="background1"/>
                              </w:rPr>
                              <w:t>apply for grant funding, communicate with the public and a host of other essential tasks to improve and support connections in a community</w:t>
                            </w:r>
                            <w:r w:rsidRPr="00F3738D">
                              <w:rPr>
                                <w:color w:val="FFFFFF" w:themeColor="background1"/>
                              </w:rPr>
                              <w:t xml:space="preserve">. </w:t>
                            </w:r>
                          </w:p>
                          <w:p w14:paraId="5DFC763D" w14:textId="77777777" w:rsidR="0090254E" w:rsidRDefault="0090254E" w:rsidP="0090254E">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2E8CCF" id="AutoShape 2" o:spid="_x0000_s1044" style="position:absolute;margin-left:0;margin-top:203.6pt;width:336.25pt;height:495.4pt;rotation:90;z-index:251657221;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" o:allowincell="f" fillcolor="#505f4c" stroked="f">
                <v:textbox>
                  <w:txbxContent>
                    <w:p w14:paraId="2DA2BB54" w14:textId="39B06E8B" w:rsidR="0090254E" w:rsidRPr="00562401" w:rsidRDefault="00C83227" w:rsidP="008E605D">
                      <w:pPr>
                        <w:pStyle w:val="Heading2"/>
                        <w:spacing w:before="0" w:line="240" w:lineRule="auto"/>
                        <w:jc w:val="center"/>
                        <w:rPr>
                          <w:rFonts w:ascii="Segoe UI" w:hAnsi="Segoe UI" w:cs="Segoe UI"/>
                          <w:color w:val="FFFFFF" w:themeColor="background1"/>
                        </w:rPr>
                      </w:pPr>
                      <w:bookmarkStart w:id="22" w:name="_Toc201653217"/>
                      <w:r>
                        <w:rPr>
                          <w:rFonts w:ascii="Segoe UI" w:hAnsi="Segoe UI" w:cs="Segoe UI"/>
                          <w:color w:val="FFFFFF" w:themeColor="background1"/>
                        </w:rPr>
                        <w:t xml:space="preserve">Tips for </w:t>
                      </w:r>
                      <w:r w:rsidR="00F75A2E" w:rsidRPr="00562401">
                        <w:rPr>
                          <w:rFonts w:ascii="Segoe UI" w:hAnsi="Segoe UI" w:cs="Segoe UI"/>
                          <w:color w:val="FFFFFF" w:themeColor="background1"/>
                        </w:rPr>
                        <w:t xml:space="preserve">Supporting </w:t>
                      </w:r>
                      <w:r>
                        <w:rPr>
                          <w:rFonts w:ascii="Segoe UI" w:hAnsi="Segoe UI" w:cs="Segoe UI"/>
                          <w:color w:val="FFFFFF" w:themeColor="background1"/>
                        </w:rPr>
                        <w:t xml:space="preserve">Municipal </w:t>
                      </w:r>
                      <w:r w:rsidR="00F75A2E" w:rsidRPr="00562401">
                        <w:rPr>
                          <w:rFonts w:ascii="Segoe UI" w:hAnsi="Segoe UI" w:cs="Segoe UI"/>
                          <w:color w:val="FFFFFF" w:themeColor="background1"/>
                        </w:rPr>
                        <w:t>Connections</w:t>
                      </w:r>
                      <w:bookmarkEnd w:id="22"/>
                    </w:p>
                    <w:p w14:paraId="56F941C2" w14:textId="77777777" w:rsidR="0090254E" w:rsidRDefault="0090254E" w:rsidP="0090254E">
                      <w:pPr>
                        <w:spacing w:line="259" w:lineRule="auto"/>
                        <w:rPr>
                          <w:color w:val="FFFFFF" w:themeColor="background1"/>
                        </w:rPr>
                      </w:pPr>
                      <w:r>
                        <w:rPr>
                          <w:color w:val="FFFFFF" w:themeColor="background1"/>
                        </w:rPr>
                        <w:t>The following tips summarize three primary initiatives the Town can engage in to create, enhance and support natural, man-made and human connections:</w:t>
                      </w:r>
                    </w:p>
                    <w:p w14:paraId="335C8AD1" w14:textId="77777777" w:rsidR="0090254E" w:rsidRDefault="0090254E" w:rsidP="00E165CA">
                      <w:pPr>
                        <w:pStyle w:val="ListParagraph"/>
                        <w:numPr>
                          <w:ilvl w:val="0"/>
                          <w:numId w:val="11"/>
                        </w:numPr>
                        <w:spacing w:line="259" w:lineRule="auto"/>
                        <w:rPr>
                          <w:color w:val="FFFFFF" w:themeColor="background1"/>
                        </w:rPr>
                      </w:pPr>
                      <w:r w:rsidRPr="008D4082">
                        <w:rPr>
                          <w:b/>
                          <w:bCs/>
                          <w:color w:val="FFFFFF" w:themeColor="background1"/>
                        </w:rPr>
                        <w:t>Develop a comprehensive public facilities inventory</w:t>
                      </w:r>
                      <w:r w:rsidRPr="00CD6E11">
                        <w:rPr>
                          <w:color w:val="FFFFFF" w:themeColor="background1"/>
                        </w:rPr>
                        <w:t xml:space="preserve"> that plans for upgrades and maintenance</w:t>
                      </w:r>
                      <w:r>
                        <w:rPr>
                          <w:color w:val="FFFFFF" w:themeColor="background1"/>
                        </w:rPr>
                        <w:t xml:space="preserve"> of essential systems over a 5–10-year period</w:t>
                      </w:r>
                      <w:r w:rsidRPr="00CD6E11">
                        <w:rPr>
                          <w:color w:val="FFFFFF" w:themeColor="background1"/>
                        </w:rPr>
                        <w:t xml:space="preserve">. </w:t>
                      </w:r>
                      <w:r>
                        <w:rPr>
                          <w:color w:val="FFFFFF" w:themeColor="background1"/>
                        </w:rPr>
                        <w:t xml:space="preserve">As </w:t>
                      </w:r>
                      <w:r w:rsidRPr="00CD6E11">
                        <w:rPr>
                          <w:color w:val="FFFFFF" w:themeColor="background1"/>
                        </w:rPr>
                        <w:t xml:space="preserve">Carroll </w:t>
                      </w:r>
                      <w:r>
                        <w:rPr>
                          <w:color w:val="FFFFFF" w:themeColor="background1"/>
                        </w:rPr>
                        <w:t>continues</w:t>
                      </w:r>
                      <w:r w:rsidRPr="00CD6E11">
                        <w:rPr>
                          <w:color w:val="FFFFFF" w:themeColor="background1"/>
                        </w:rPr>
                        <w:t xml:space="preserve"> to grow</w:t>
                      </w:r>
                      <w:r>
                        <w:rPr>
                          <w:color w:val="FFFFFF" w:themeColor="background1"/>
                        </w:rPr>
                        <w:t>, this plan can be used to ensure there</w:t>
                      </w:r>
                      <w:r w:rsidRPr="00CD6E11">
                        <w:rPr>
                          <w:color w:val="FFFFFF" w:themeColor="background1"/>
                        </w:rPr>
                        <w:t xml:space="preserve"> enough resources in town to handle the higher population and additional businesses.  </w:t>
                      </w:r>
                    </w:p>
                    <w:p w14:paraId="00463784" w14:textId="77777777" w:rsidR="0090254E" w:rsidRPr="008D4082" w:rsidRDefault="0090254E" w:rsidP="00E165CA">
                      <w:pPr>
                        <w:pStyle w:val="ListParagraph"/>
                        <w:numPr>
                          <w:ilvl w:val="0"/>
                          <w:numId w:val="11"/>
                        </w:numPr>
                        <w:spacing w:line="259" w:lineRule="auto"/>
                        <w:rPr>
                          <w:color w:val="FFFFFF" w:themeColor="background1"/>
                        </w:rPr>
                      </w:pPr>
                      <w:r w:rsidRPr="008D4082">
                        <w:rPr>
                          <w:b/>
                          <w:bCs/>
                          <w:color w:val="FFFFFF" w:themeColor="background1"/>
                        </w:rPr>
                        <w:t>Increase communication</w:t>
                      </w:r>
                      <w:r w:rsidRPr="008D4082">
                        <w:rPr>
                          <w:color w:val="FFFFFF" w:themeColor="background1"/>
                        </w:rPr>
                        <w:t xml:space="preserve"> between town committees, groups, departments, and stakeholders. Projects</w:t>
                      </w:r>
                      <w:r>
                        <w:rPr>
                          <w:color w:val="FFFFFF" w:themeColor="background1"/>
                        </w:rPr>
                        <w:t>, events</w:t>
                      </w:r>
                      <w:r w:rsidRPr="008D4082">
                        <w:rPr>
                          <w:color w:val="FFFFFF" w:themeColor="background1"/>
                        </w:rPr>
                        <w:t xml:space="preserve"> and initiatives</w:t>
                      </w:r>
                      <w:r>
                        <w:rPr>
                          <w:color w:val="FFFFFF" w:themeColor="background1"/>
                        </w:rPr>
                        <w:t xml:space="preserve"> throughout Town </w:t>
                      </w:r>
                      <w:r w:rsidRPr="008D4082">
                        <w:rPr>
                          <w:color w:val="FFFFFF" w:themeColor="background1"/>
                        </w:rPr>
                        <w:t xml:space="preserve">should be discussed by multiple parties who hold an interest or a stake. Different groups and stakeholders can bring multiple perspectives to a discussion and make the project, initiative, or improvement a greater success. </w:t>
                      </w:r>
                    </w:p>
                    <w:p w14:paraId="20CC7049" w14:textId="77777777" w:rsidR="0090254E" w:rsidRPr="00F3738D" w:rsidRDefault="0090254E" w:rsidP="00E165CA">
                      <w:pPr>
                        <w:pStyle w:val="ListParagraph"/>
                        <w:numPr>
                          <w:ilvl w:val="0"/>
                          <w:numId w:val="11"/>
                        </w:numPr>
                        <w:spacing w:after="0" w:line="240" w:lineRule="auto"/>
                        <w:rPr>
                          <w:color w:val="FFFFFF" w:themeColor="background1"/>
                        </w:rPr>
                      </w:pPr>
                      <w:r w:rsidRPr="00786E61">
                        <w:rPr>
                          <w:b/>
                          <w:bCs/>
                          <w:color w:val="FFFFFF" w:themeColor="background1"/>
                        </w:rPr>
                        <w:t>Hire a Town Planner</w:t>
                      </w:r>
                      <w:r>
                        <w:rPr>
                          <w:color w:val="FFFFFF" w:themeColor="background1"/>
                        </w:rPr>
                        <w:t xml:space="preserve"> t</w:t>
                      </w:r>
                      <w:r w:rsidRPr="00F3738D">
                        <w:rPr>
                          <w:color w:val="FFFFFF" w:themeColor="background1"/>
                        </w:rPr>
                        <w:t>o handle the future influx of development and infrastructure. They are responsible for helping manage development and review existing areas</w:t>
                      </w:r>
                      <w:r>
                        <w:rPr>
                          <w:color w:val="FFFFFF" w:themeColor="background1"/>
                        </w:rPr>
                        <w:t xml:space="preserve"> for potential impacts, communicate across departments, mange the development of a Capital Improvements Plan or Public Facilities Inventory (as mentioned above)</w:t>
                      </w:r>
                      <w:r w:rsidRPr="00F3738D">
                        <w:rPr>
                          <w:color w:val="FFFFFF" w:themeColor="background1"/>
                        </w:rPr>
                        <w:t xml:space="preserve">, </w:t>
                      </w:r>
                      <w:r>
                        <w:rPr>
                          <w:color w:val="FFFFFF" w:themeColor="background1"/>
                        </w:rPr>
                        <w:t>apply for grant funding, communicate with the public and a host of other essential tasks to improve and support connections in a community</w:t>
                      </w:r>
                      <w:r w:rsidRPr="00F3738D">
                        <w:rPr>
                          <w:color w:val="FFFFFF" w:themeColor="background1"/>
                        </w:rPr>
                        <w:t xml:space="preserve">. </w:t>
                      </w:r>
                    </w:p>
                    <w:p w14:paraId="5DFC763D" w14:textId="77777777" w:rsidR="0090254E" w:rsidRDefault="0090254E" w:rsidP="0090254E">
                      <w:pPr>
                        <w:jc w:val="center"/>
                        <w:rPr>
                          <w:rFonts w:asciiTheme="majorHAnsi" w:eastAsiaTheme="majorEastAsia" w:hAnsiTheme="majorHAnsi" w:cstheme="majorBidi"/>
                          <w:i/>
                          <w:iCs/>
                          <w:color w:val="FFFFFF" w:themeColor="background1"/>
                          <w:sz w:val="28"/>
                          <w:szCs w:val="28"/>
                        </w:rPr>
                      </w:pPr>
                    </w:p>
                  </w:txbxContent>
                </v:textbox>
                <w10:wrap type="square" anchorx="margin" anchory="margin"/>
              </v:roundrect>
            </w:pict>
          </mc:Fallback>
        </mc:AlternateContent>
      </w:r>
      <w:r>
        <w:rPr>
          <w:noProof/>
        </w:rPr>
        <mc:AlternateContent>
          <mc:Choice Requires="wpg">
            <w:drawing>
              <wp:anchor distT="0" distB="0" distL="114300" distR="114300" simplePos="0" relativeHeight="251657229" behindDoc="0" locked="0" layoutInCell="1" allowOverlap="1" wp14:anchorId="2B71FA90" wp14:editId="750C75FD">
                <wp:simplePos x="0" y="0"/>
                <wp:positionH relativeFrom="column">
                  <wp:posOffset>2647784</wp:posOffset>
                </wp:positionH>
                <wp:positionV relativeFrom="paragraph">
                  <wp:posOffset>0</wp:posOffset>
                </wp:positionV>
                <wp:extent cx="3266358" cy="2067035"/>
                <wp:effectExtent l="0" t="0" r="0" b="9525"/>
                <wp:wrapSquare wrapText="bothSides"/>
                <wp:docPr id="357420354" name="Group 16"/>
                <wp:cNvGraphicFramePr/>
                <a:graphic xmlns:a="http://schemas.openxmlformats.org/drawingml/2006/main">
                  <a:graphicData uri="http://schemas.microsoft.com/office/word/2010/wordprocessingGroup">
                    <wpg:wgp>
                      <wpg:cNvGrpSpPr/>
                      <wpg:grpSpPr>
                        <a:xfrm>
                          <a:off x="0" y="0"/>
                          <a:ext cx="3266358" cy="2067035"/>
                          <a:chOff x="0" y="0"/>
                          <a:chExt cx="3266358" cy="2067035"/>
                        </a:xfrm>
                      </wpg:grpSpPr>
                      <pic:pic xmlns:pic="http://schemas.openxmlformats.org/drawingml/2006/picture">
                        <pic:nvPicPr>
                          <pic:cNvPr id="1027585592" name="Picture 17" descr="A large building in a valley&#10;&#10;AI-generated content may be incorr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3733" y="0"/>
                            <a:ext cx="3222625" cy="1798320"/>
                          </a:xfrm>
                          <a:prstGeom prst="rect">
                            <a:avLst/>
                          </a:prstGeom>
                        </pic:spPr>
                      </pic:pic>
                      <wps:wsp>
                        <wps:cNvPr id="1928513394" name="Text Box 2"/>
                        <wps:cNvSpPr txBox="1">
                          <a:spLocks noChangeArrowheads="1"/>
                        </wps:cNvSpPr>
                        <wps:spPr bwMode="auto">
                          <a:xfrm>
                            <a:off x="0" y="1800970"/>
                            <a:ext cx="3248025" cy="266065"/>
                          </a:xfrm>
                          <a:prstGeom prst="rect">
                            <a:avLst/>
                          </a:prstGeom>
                          <a:solidFill>
                            <a:srgbClr val="FFFFFF"/>
                          </a:solidFill>
                          <a:ln w="9525">
                            <a:noFill/>
                            <a:miter lim="800000"/>
                            <a:headEnd/>
                            <a:tailEnd/>
                          </a:ln>
                        </wps:spPr>
                        <wps:txbx>
                          <w:txbxContent>
                            <w:p w14:paraId="01CDB8D9" w14:textId="79DBEAAB" w:rsidR="008E605D" w:rsidRPr="008248F5" w:rsidRDefault="008E605D" w:rsidP="008E605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2B71FA90" id="Group 16" o:spid="_x0000_s1045" style="position:absolute;margin-left:208.5pt;margin-top:0;width:257.2pt;height:162.75pt;z-index:251657229" coordsize="32663,2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">
                <v:shape id="Picture 17" o:spid="_x0000_s1046" type="#_x0000_t75" alt="A large building in a valley&#10;&#10;AI-generated content may be incorrect." style="position:absolute;left:437;width:32226;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">
                  <v:imagedata r:id="rId48" o:title="A large building in a valley&#10;&#10;AI-generated content may be incorrect"/>
                </v:shape>
                <v:shape id="_x0000_s1047" type="#_x0000_t202" style="position:absolute;top:18009;width:32480;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" stroked="f">
                  <v:textbox>
                    <w:txbxContent>
                      <w:p w14:paraId="01CDB8D9" w14:textId="79DBEAAB" w:rsidR="008E605D" w:rsidRPr="008248F5" w:rsidRDefault="008E605D" w:rsidP="008E605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v:group>
            </w:pict>
          </mc:Fallback>
        </mc:AlternateContent>
      </w:r>
      <w:r w:rsidR="0090254E" w:rsidRPr="0090254E">
        <w:rPr>
          <w:rFonts w:ascii="Aptos" w:eastAsia="Aptos" w:hAnsi="Aptos" w:cs="Aptos"/>
          <w:color w:val="0E101A"/>
        </w:rPr>
        <w:t xml:space="preserve">NH Business and Economic Assistance (NH BEA) </w:t>
      </w:r>
      <w:r w:rsidR="0090254E" w:rsidRPr="0090254E">
        <w:rPr>
          <w:rFonts w:ascii="Aptos" w:eastAsia="Aptos" w:hAnsi="Aptos" w:cs="Aptos"/>
          <w:i/>
          <w:iCs/>
          <w:color w:val="0E101A"/>
        </w:rPr>
        <w:t>2023 NH Outdoor Industry Inventory</w:t>
      </w:r>
      <w:r w:rsidR="0090254E" w:rsidRPr="0090254E">
        <w:rPr>
          <w:rFonts w:ascii="Aptos" w:eastAsia="Aptos" w:hAnsi="Aptos" w:cs="Aptos"/>
          <w:color w:val="0E101A"/>
        </w:rPr>
        <w:t xml:space="preserve"> </w:t>
      </w:r>
      <w:r w:rsidR="0093299E">
        <w:rPr>
          <w:rFonts w:ascii="Aptos" w:eastAsia="Aptos" w:hAnsi="Aptos" w:cs="Aptos"/>
          <w:color w:val="0E101A"/>
        </w:rPr>
        <w:t>(</w:t>
      </w:r>
      <w:hyperlink r:id="rId49" w:history="1">
        <w:r w:rsidR="0093299E" w:rsidRPr="0093299E">
          <w:rPr>
            <w:rStyle w:val="Hyperlink"/>
            <w:rFonts w:ascii="Aptos" w:eastAsia="Aptos" w:hAnsi="Aptos" w:cs="Aptos"/>
          </w:rPr>
          <w:t>NH-ORID-Outdoor-Industry-Inventory-Report_2024-compressed.pdf</w:t>
        </w:r>
      </w:hyperlink>
      <w:r w:rsidR="0093299E">
        <w:rPr>
          <w:rFonts w:ascii="Aptos" w:eastAsia="Aptos" w:hAnsi="Aptos" w:cs="Aptos"/>
          <w:color w:val="0E101A"/>
        </w:rPr>
        <w:t xml:space="preserve">) </w:t>
      </w:r>
      <w:r w:rsidR="0090254E" w:rsidRPr="0090254E">
        <w:rPr>
          <w:rFonts w:ascii="Aptos" w:eastAsia="Aptos" w:hAnsi="Aptos" w:cs="Aptos"/>
          <w:color w:val="0E101A"/>
        </w:rPr>
        <w:t xml:space="preserve">found that “Out-of-State visitors spend an average of $115 per day during their visit, with an average stay of 2.75 days.” </w:t>
      </w:r>
      <w:r w:rsidR="001F3FB1">
        <w:rPr>
          <w:rFonts w:ascii="Aptos" w:eastAsia="Aptos" w:hAnsi="Aptos" w:cs="Aptos"/>
          <w:color w:val="0E101A"/>
        </w:rPr>
        <w:t xml:space="preserve">The </w:t>
      </w:r>
      <w:r w:rsidR="00206EFD">
        <w:rPr>
          <w:rFonts w:ascii="Aptos" w:eastAsia="Aptos" w:hAnsi="Aptos" w:cs="Aptos"/>
          <w:color w:val="0E101A"/>
        </w:rPr>
        <w:t xml:space="preserve">nearby </w:t>
      </w:r>
      <w:r w:rsidR="001F3FB1">
        <w:rPr>
          <w:rFonts w:ascii="Aptos" w:eastAsia="Aptos" w:hAnsi="Aptos" w:cs="Aptos"/>
          <w:color w:val="0E101A"/>
        </w:rPr>
        <w:t>o</w:t>
      </w:r>
      <w:r w:rsidR="0090254E" w:rsidRPr="0090254E">
        <w:rPr>
          <w:rFonts w:ascii="Aptos" w:eastAsia="Aptos" w:hAnsi="Aptos" w:cs="Aptos"/>
          <w:color w:val="0E101A"/>
        </w:rPr>
        <w:t>utdoor recreation</w:t>
      </w:r>
      <w:r w:rsidR="00206EFD">
        <w:rPr>
          <w:rFonts w:ascii="Aptos" w:eastAsia="Aptos" w:hAnsi="Aptos" w:cs="Aptos"/>
          <w:color w:val="0E101A"/>
        </w:rPr>
        <w:t xml:space="preserve"> amenities</w:t>
      </w:r>
      <w:r w:rsidR="0090254E" w:rsidRPr="0090254E">
        <w:rPr>
          <w:rFonts w:ascii="Aptos" w:eastAsia="Aptos" w:hAnsi="Aptos" w:cs="Aptos"/>
          <w:color w:val="0E101A"/>
        </w:rPr>
        <w:t xml:space="preserve"> </w:t>
      </w:r>
      <w:r w:rsidR="003759E0">
        <w:rPr>
          <w:rFonts w:ascii="Aptos" w:eastAsia="Aptos" w:hAnsi="Aptos" w:cs="Aptos"/>
          <w:color w:val="0E101A"/>
        </w:rPr>
        <w:t xml:space="preserve">are linked </w:t>
      </w:r>
      <w:r w:rsidR="0024597D">
        <w:rPr>
          <w:rFonts w:ascii="Aptos" w:eastAsia="Aptos" w:hAnsi="Aptos" w:cs="Aptos"/>
          <w:color w:val="0E101A"/>
        </w:rPr>
        <w:t xml:space="preserve">to </w:t>
      </w:r>
      <w:r w:rsidR="0024597D" w:rsidRPr="0090254E">
        <w:rPr>
          <w:rFonts w:ascii="Aptos" w:eastAsia="Aptos" w:hAnsi="Aptos" w:cs="Aptos"/>
          <w:color w:val="0E101A"/>
        </w:rPr>
        <w:t>the</w:t>
      </w:r>
      <w:r w:rsidR="0090254E" w:rsidRPr="0090254E">
        <w:rPr>
          <w:rFonts w:ascii="Aptos" w:eastAsia="Aptos" w:hAnsi="Aptos" w:cs="Aptos"/>
          <w:color w:val="0E101A"/>
        </w:rPr>
        <w:t xml:space="preserve"> major source of tourism in Carroll. The White Mountain National Forest accounts for more than 50% of the land area in Carroll, receiving around 4.4 million visitors annually. </w:t>
      </w:r>
      <w:r w:rsidR="00BA1BB3">
        <w:rPr>
          <w:rFonts w:ascii="Aptos" w:eastAsia="Aptos" w:hAnsi="Aptos" w:cs="Aptos"/>
          <w:color w:val="0E101A"/>
        </w:rPr>
        <w:t>Among</w:t>
      </w:r>
      <w:r w:rsidR="002E4ED4">
        <w:rPr>
          <w:rFonts w:ascii="Aptos" w:eastAsia="Aptos" w:hAnsi="Aptos" w:cs="Aptos"/>
          <w:color w:val="0E101A"/>
        </w:rPr>
        <w:t xml:space="preserve"> </w:t>
      </w:r>
      <w:r w:rsidR="00DC2AE6">
        <w:rPr>
          <w:rFonts w:ascii="Aptos" w:eastAsia="Aptos" w:hAnsi="Aptos" w:cs="Aptos"/>
          <w:color w:val="0E101A"/>
        </w:rPr>
        <w:t xml:space="preserve">those </w:t>
      </w:r>
      <w:r w:rsidR="002E4ED4">
        <w:rPr>
          <w:rFonts w:ascii="Aptos" w:eastAsia="Aptos" w:hAnsi="Aptos" w:cs="Aptos"/>
          <w:color w:val="0E101A"/>
        </w:rPr>
        <w:t xml:space="preserve">visitors </w:t>
      </w:r>
      <w:r w:rsidR="0090254E" w:rsidRPr="0090254E">
        <w:rPr>
          <w:rFonts w:ascii="Aptos" w:eastAsia="Aptos" w:hAnsi="Aptos" w:cs="Aptos"/>
          <w:color w:val="0E101A"/>
        </w:rPr>
        <w:t xml:space="preserve">85% of </w:t>
      </w:r>
      <w:r w:rsidR="002E4ED4">
        <w:rPr>
          <w:rFonts w:ascii="Aptos" w:eastAsia="Aptos" w:hAnsi="Aptos" w:cs="Aptos"/>
          <w:color w:val="0E101A"/>
        </w:rPr>
        <w:t>them</w:t>
      </w:r>
      <w:r w:rsidR="0090254E" w:rsidRPr="0090254E">
        <w:rPr>
          <w:rFonts w:ascii="Aptos" w:eastAsia="Aptos" w:hAnsi="Aptos" w:cs="Aptos"/>
          <w:color w:val="0E101A"/>
        </w:rPr>
        <w:t xml:space="preserve"> </w:t>
      </w:r>
      <w:r w:rsidR="002E4ED4">
        <w:rPr>
          <w:rFonts w:ascii="Aptos" w:eastAsia="Aptos" w:hAnsi="Aptos" w:cs="Aptos"/>
          <w:color w:val="0E101A"/>
        </w:rPr>
        <w:t xml:space="preserve">went </w:t>
      </w:r>
      <w:r w:rsidR="0090254E" w:rsidRPr="0090254E">
        <w:rPr>
          <w:rFonts w:ascii="Aptos" w:eastAsia="Aptos" w:hAnsi="Aptos" w:cs="Aptos"/>
          <w:color w:val="0E101A"/>
        </w:rPr>
        <w:t>for recreation purposes.</w:t>
      </w:r>
      <w:r w:rsidR="00DC2AE6">
        <w:rPr>
          <w:rFonts w:ascii="Aptos" w:eastAsia="Aptos" w:hAnsi="Aptos" w:cs="Aptos"/>
          <w:color w:val="0E101A"/>
        </w:rPr>
        <w:t xml:space="preserve"> Additionally,</w:t>
      </w:r>
      <w:r w:rsidR="0090254E" w:rsidRPr="0090254E">
        <w:rPr>
          <w:rFonts w:ascii="Aptos" w:eastAsia="Aptos" w:hAnsi="Aptos" w:cs="Aptos"/>
          <w:color w:val="0E101A"/>
        </w:rPr>
        <w:t xml:space="preserve"> </w:t>
      </w:r>
      <w:r w:rsidR="00DC2AE6">
        <w:rPr>
          <w:rFonts w:ascii="Aptos" w:eastAsia="Aptos" w:hAnsi="Aptos" w:cs="Aptos"/>
          <w:color w:val="0E101A"/>
        </w:rPr>
        <w:t>a</w:t>
      </w:r>
      <w:r w:rsidR="0090254E" w:rsidRPr="0090254E">
        <w:rPr>
          <w:rFonts w:ascii="Aptos" w:eastAsia="Aptos" w:hAnsi="Aptos" w:cs="Aptos"/>
          <w:color w:val="0E101A"/>
        </w:rPr>
        <w:t xml:space="preserve"> little over half of the visits come from people who live within 50 miles</w:t>
      </w:r>
      <w:r w:rsidR="00027F28">
        <w:rPr>
          <w:rFonts w:ascii="Aptos" w:eastAsia="Aptos" w:hAnsi="Aptos" w:cs="Aptos"/>
          <w:color w:val="0E101A"/>
        </w:rPr>
        <w:t xml:space="preserve"> and o</w:t>
      </w:r>
      <w:r w:rsidR="0090254E" w:rsidRPr="0090254E">
        <w:rPr>
          <w:rFonts w:ascii="Aptos" w:eastAsia="Aptos" w:hAnsi="Aptos" w:cs="Aptos"/>
          <w:color w:val="0E101A"/>
        </w:rPr>
        <w:t>ne-fifth of the visits come from people who live more</w:t>
      </w:r>
      <w:r w:rsidR="00C80817">
        <w:rPr>
          <w:rFonts w:ascii="Aptos" w:eastAsia="Aptos" w:hAnsi="Aptos" w:cs="Aptos"/>
          <w:color w:val="0E101A"/>
        </w:rPr>
        <w:t xml:space="preserve"> </w:t>
      </w:r>
      <w:r w:rsidR="0090254E" w:rsidRPr="0090254E">
        <w:rPr>
          <w:rFonts w:ascii="Aptos" w:eastAsia="Aptos" w:hAnsi="Aptos" w:cs="Aptos"/>
          <w:color w:val="0E101A"/>
        </w:rPr>
        <w:t xml:space="preserve">than 200 miles away. </w:t>
      </w:r>
      <w:r w:rsidR="00C864F1" w:rsidRPr="090C09F3">
        <w:rPr>
          <w:rFonts w:ascii="Aptos" w:eastAsia="Aptos" w:hAnsi="Aptos" w:cs="Aptos"/>
          <w:color w:val="0E101A"/>
        </w:rPr>
        <w:t xml:space="preserve">It is important to consider </w:t>
      </w:r>
      <w:r w:rsidR="00DF3265" w:rsidRPr="090C09F3">
        <w:rPr>
          <w:rFonts w:ascii="Aptos" w:eastAsia="Aptos" w:hAnsi="Aptos" w:cs="Aptos"/>
          <w:color w:val="0E101A"/>
        </w:rPr>
        <w:t>the municipal</w:t>
      </w:r>
      <w:r w:rsidR="00C864F1" w:rsidRPr="090C09F3">
        <w:rPr>
          <w:rFonts w:ascii="Aptos" w:eastAsia="Aptos" w:hAnsi="Aptos" w:cs="Aptos"/>
          <w:color w:val="0E101A"/>
        </w:rPr>
        <w:t xml:space="preserve"> capacity</w:t>
      </w:r>
      <w:r w:rsidR="00C22AE9">
        <w:rPr>
          <w:rFonts w:ascii="Aptos" w:eastAsia="Aptos" w:hAnsi="Aptos" w:cs="Aptos"/>
          <w:color w:val="0E101A"/>
        </w:rPr>
        <w:t xml:space="preserve"> </w:t>
      </w:r>
      <w:r w:rsidR="00983BA6">
        <w:rPr>
          <w:rFonts w:ascii="Aptos" w:eastAsia="Aptos" w:hAnsi="Aptos" w:cs="Aptos"/>
          <w:color w:val="0E101A"/>
        </w:rPr>
        <w:t>of service</w:t>
      </w:r>
      <w:r w:rsidR="00C22AE9">
        <w:rPr>
          <w:rFonts w:ascii="Aptos" w:eastAsia="Aptos" w:hAnsi="Aptos" w:cs="Aptos"/>
          <w:color w:val="0E101A"/>
        </w:rPr>
        <w:t>s</w:t>
      </w:r>
      <w:r w:rsidR="00983BA6">
        <w:rPr>
          <w:rFonts w:ascii="Aptos" w:eastAsia="Aptos" w:hAnsi="Aptos" w:cs="Aptos"/>
          <w:color w:val="0E101A"/>
        </w:rPr>
        <w:t xml:space="preserve"> </w:t>
      </w:r>
      <w:r w:rsidR="00C864F1" w:rsidRPr="090C09F3">
        <w:rPr>
          <w:rFonts w:ascii="Aptos" w:eastAsia="Aptos" w:hAnsi="Aptos" w:cs="Aptos"/>
          <w:color w:val="0E101A"/>
        </w:rPr>
        <w:t>for residents and visitors who use Carroll’s services.</w:t>
      </w:r>
      <w:r w:rsidR="00C864F1">
        <w:rPr>
          <w:rStyle w:val="FootnoteReference"/>
          <w:rFonts w:ascii="Aptos" w:eastAsia="Aptos" w:hAnsi="Aptos" w:cs="Aptos"/>
          <w:color w:val="0E101A"/>
        </w:rPr>
        <w:footnoteReference w:id="8"/>
      </w:r>
      <w:r w:rsidR="00C864F1" w:rsidRPr="090C09F3">
        <w:rPr>
          <w:rFonts w:ascii="Aptos" w:eastAsia="Aptos" w:hAnsi="Aptos" w:cs="Aptos"/>
          <w:color w:val="0E101A"/>
        </w:rPr>
        <w:t xml:space="preserve"> </w:t>
      </w:r>
    </w:p>
    <w:p w14:paraId="608A2014" w14:textId="2C3A030F" w:rsidR="008B149F" w:rsidRPr="008B149F" w:rsidRDefault="008B149F" w:rsidP="008B149F">
      <w:pPr>
        <w:rPr>
          <w:rFonts w:ascii="Aptos" w:eastAsia="Aptos" w:hAnsi="Aptos" w:cs="Aptos"/>
        </w:rPr>
        <w:sectPr w:rsidR="008B149F" w:rsidRPr="008B149F">
          <w:footerReference w:type="default" r:id="rId50"/>
          <w:pgSz w:w="12240" w:h="15840"/>
          <w:pgMar w:top="1440" w:right="1440" w:bottom="1440" w:left="1440" w:header="720" w:footer="720" w:gutter="0"/>
          <w:cols w:space="720"/>
          <w:docGrid w:linePitch="360"/>
        </w:sectPr>
      </w:pPr>
    </w:p>
    <w:p w14:paraId="4E3C4AD4" w14:textId="77777777" w:rsidR="00FF4F32" w:rsidRPr="00FF4F32" w:rsidRDefault="00FF4F32" w:rsidP="00FF4F32">
      <w:pPr>
        <w:keepNext/>
        <w:keepLines/>
        <w:shd w:val="clear" w:color="auto" w:fill="195B77"/>
        <w:spacing w:after="80" w:line="278" w:lineRule="auto"/>
        <w:outlineLvl w:val="0"/>
        <w:rPr>
          <w:rFonts w:eastAsia="Bodoni MT" w:cs="Bodoni MT"/>
          <w:color w:val="FFFFFF" w:themeColor="background1"/>
          <w:sz w:val="36"/>
          <w:szCs w:val="36"/>
        </w:rPr>
      </w:pPr>
      <w:bookmarkStart w:id="23" w:name="_Toc201653218"/>
      <w:r w:rsidRPr="00FF4F32">
        <w:rPr>
          <w:rFonts w:eastAsia="Bodoni MT" w:cs="Bodoni MT"/>
          <w:b/>
          <w:bCs/>
          <w:smallCaps/>
          <w:color w:val="FFFFFF" w:themeColor="background1"/>
          <w:sz w:val="36"/>
          <w:szCs w:val="36"/>
        </w:rPr>
        <w:lastRenderedPageBreak/>
        <w:t>Designing Our Community</w:t>
      </w:r>
      <w:bookmarkEnd w:id="23"/>
    </w:p>
    <w:p w14:paraId="7A0F7550" w14:textId="65C67A40" w:rsidR="00FF4F32" w:rsidRPr="006D6426" w:rsidRDefault="00FF4F32" w:rsidP="00FF4F32">
      <w:pPr>
        <w:keepNext/>
        <w:keepLines/>
        <w:spacing w:before="160" w:after="80"/>
        <w:outlineLvl w:val="1"/>
        <w:rPr>
          <w:rFonts w:ascii="Segoe UI" w:eastAsia="Bodoni MT" w:hAnsi="Segoe UI" w:cs="Segoe UI"/>
          <w:color w:val="0F4761" w:themeColor="accent1" w:themeShade="BF"/>
          <w:sz w:val="32"/>
          <w:szCs w:val="32"/>
        </w:rPr>
      </w:pPr>
      <w:bookmarkStart w:id="24" w:name="_Toc201653219"/>
      <w:r w:rsidRPr="006D6426">
        <w:rPr>
          <w:rFonts w:ascii="Segoe UI" w:eastAsia="Bodoni MT" w:hAnsi="Segoe UI" w:cs="Segoe UI"/>
          <w:color w:val="0F4761" w:themeColor="accent1" w:themeShade="BF"/>
          <w:sz w:val="32"/>
          <w:szCs w:val="32"/>
        </w:rPr>
        <w:t>Overview</w:t>
      </w:r>
      <w:bookmarkEnd w:id="24"/>
    </w:p>
    <w:p w14:paraId="3E147726" w14:textId="7942B669" w:rsidR="00FF4F32" w:rsidRPr="00FF4F32" w:rsidRDefault="00FF4F32" w:rsidP="00FF4F32">
      <w:r w:rsidRPr="00FF4F32">
        <w:t xml:space="preserve">A community is characterized by its land use and how they are laid out, the aesthetics of its buildings, parks, housing developments and businesses and also by the social structures that uphold it, including community programs and volunteer efforts. Building on public input at the Community Meeting in the fall of 2024, the community survey, and feedback from </w:t>
      </w:r>
      <w:r w:rsidR="00224DD2">
        <w:t>T</w:t>
      </w:r>
      <w:r w:rsidRPr="00FF4F32">
        <w:t xml:space="preserve">own staff and volunteers, this Chapter analyzes existing land use, </w:t>
      </w:r>
      <w:r w:rsidR="00224DD2">
        <w:t>T</w:t>
      </w:r>
      <w:r w:rsidRPr="00FF4F32">
        <w:t>own character and the Town’s assets to prepare the Town for guiding future development, enhancing the sense of community, and ensuring that growth is both sustainable and reflective of local priorities. By integrating thoughtful planning with respect for the Town’s natural beauty and heritage, this chapter can be a roadmap for creating a vibrant, connected, and resilient community.</w:t>
      </w:r>
    </w:p>
    <w:p w14:paraId="6E5D4397" w14:textId="0F5CD27C" w:rsidR="0046130B" w:rsidRDefault="0046130B" w:rsidP="00FF4F32">
      <w:pPr>
        <w:keepNext/>
        <w:keepLines/>
        <w:spacing w:before="160" w:after="80"/>
        <w:outlineLvl w:val="1"/>
        <w:rPr>
          <w:rFonts w:ascii="Segoe UI" w:eastAsiaTheme="majorEastAsia" w:hAnsi="Segoe UI" w:cs="Segoe UI"/>
          <w:color w:val="0F4761" w:themeColor="accent1" w:themeShade="BF"/>
          <w:sz w:val="32"/>
          <w:szCs w:val="32"/>
        </w:rPr>
      </w:pPr>
      <w:bookmarkStart w:id="25" w:name="_Toc200030861"/>
      <w:bookmarkStart w:id="26" w:name="_Toc200464295"/>
      <w:bookmarkStart w:id="27" w:name="_Toc201653220"/>
      <w:r>
        <w:rPr>
          <w:noProof/>
        </w:rPr>
        <mc:AlternateContent>
          <mc:Choice Requires="wpg">
            <w:drawing>
              <wp:anchor distT="0" distB="0" distL="114300" distR="114300" simplePos="0" relativeHeight="251657230" behindDoc="0" locked="0" layoutInCell="1" allowOverlap="1" wp14:anchorId="332EE54C" wp14:editId="7A17621E">
                <wp:simplePos x="0" y="0"/>
                <wp:positionH relativeFrom="column">
                  <wp:posOffset>361315</wp:posOffset>
                </wp:positionH>
                <wp:positionV relativeFrom="paragraph">
                  <wp:posOffset>30480</wp:posOffset>
                </wp:positionV>
                <wp:extent cx="4989195" cy="3274060"/>
                <wp:effectExtent l="0" t="0" r="1905" b="2540"/>
                <wp:wrapSquare wrapText="bothSides"/>
                <wp:docPr id="1267499969" name="Group 17"/>
                <wp:cNvGraphicFramePr/>
                <a:graphic xmlns:a="http://schemas.openxmlformats.org/drawingml/2006/main">
                  <a:graphicData uri="http://schemas.microsoft.com/office/word/2010/wordprocessingGroup">
                    <wpg:wgp>
                      <wpg:cNvGrpSpPr/>
                      <wpg:grpSpPr>
                        <a:xfrm>
                          <a:off x="0" y="0"/>
                          <a:ext cx="4989195" cy="3274060"/>
                          <a:chOff x="0" y="0"/>
                          <a:chExt cx="3704797" cy="1909116"/>
                        </a:xfrm>
                      </wpg:grpSpPr>
                      <pic:pic xmlns:pic="http://schemas.openxmlformats.org/drawingml/2006/picture">
                        <pic:nvPicPr>
                          <pic:cNvPr id="1520545648" name="Picture 19" descr="A large cloud formation over a mountain&#10;&#10;AI-generated content may be incorr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5400000">
                            <a:off x="1080342" y="-992505"/>
                            <a:ext cx="1631950" cy="3616960"/>
                          </a:xfrm>
                          <a:prstGeom prst="rect">
                            <a:avLst/>
                          </a:prstGeom>
                        </pic:spPr>
                      </pic:pic>
                      <wps:wsp>
                        <wps:cNvPr id="1017384232" name="Text Box 2"/>
                        <wps:cNvSpPr txBox="1">
                          <a:spLocks noChangeArrowheads="1"/>
                        </wps:cNvSpPr>
                        <wps:spPr bwMode="auto">
                          <a:xfrm>
                            <a:off x="0" y="1643051"/>
                            <a:ext cx="3585845" cy="266065"/>
                          </a:xfrm>
                          <a:prstGeom prst="rect">
                            <a:avLst/>
                          </a:prstGeom>
                          <a:solidFill>
                            <a:srgbClr val="FFFFFF"/>
                          </a:solidFill>
                          <a:ln w="9525">
                            <a:noFill/>
                            <a:miter lim="800000"/>
                            <a:headEnd/>
                            <a:tailEnd/>
                          </a:ln>
                        </wps:spPr>
                        <wps:txbx>
                          <w:txbxContent>
                            <w:p w14:paraId="0BABEE59" w14:textId="5B2375D6" w:rsidR="00EF7126" w:rsidRPr="008248F5" w:rsidRDefault="00EF7126" w:rsidP="00EF7126">
                              <w:pPr>
                                <w:rPr>
                                  <w:i/>
                                  <w:iCs/>
                                  <w:sz w:val="20"/>
                                  <w:szCs w:val="20"/>
                                </w:rPr>
                              </w:pPr>
                              <w:r w:rsidRPr="008248F5">
                                <w:rPr>
                                  <w:i/>
                                  <w:iCs/>
                                  <w:sz w:val="20"/>
                                  <w:szCs w:val="20"/>
                                </w:rPr>
                                <w:t xml:space="preserve">Photo Credit: </w:t>
                              </w:r>
                              <w:r w:rsidR="00EA13EA">
                                <w:rPr>
                                  <w:i/>
                                  <w:iCs/>
                                  <w:sz w:val="20"/>
                                  <w:szCs w:val="20"/>
                                </w:rPr>
                                <w:t>Paula Murphy</w:t>
                              </w:r>
                              <w:r w:rsidRPr="008248F5">
                                <w:rPr>
                                  <w:i/>
                                  <w:iCs/>
                                  <w:sz w:val="20"/>
                                  <w:szCs w:val="20"/>
                                </w:rPr>
                                <w:t>, 2025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2EE54C" id="Group 17" o:spid="_x0000_s1048" style="position:absolute;margin-left:28.45pt;margin-top:2.4pt;width:392.85pt;height:257.8pt;z-index:251657230;mso-width-relative:margin;mso-height-relative:margin" coordsize="37047,19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">
                <v:shape id="Picture 19" o:spid="_x0000_s1049" type="#_x0000_t75" alt="A large cloud formation over a mountain&#10;&#10;AI-generated content may be incorrect." style="position:absolute;left:10803;top:-9925;width:16319;height:361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">
                  <v:imagedata r:id="rId52" o:title="A large cloud formation over a mountain&#10;&#10;AI-generated content may be incorrect"/>
                </v:shape>
                <v:shape id="_x0000_s1050" type="#_x0000_t202" style="position:absolute;top:16430;width:3585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" stroked="f">
                  <v:textbox>
                    <w:txbxContent>
                      <w:p w14:paraId="0BABEE59" w14:textId="5B2375D6" w:rsidR="00EF7126" w:rsidRPr="008248F5" w:rsidRDefault="00EF7126" w:rsidP="00EF7126">
                        <w:pPr>
                          <w:rPr>
                            <w:i/>
                            <w:iCs/>
                            <w:sz w:val="20"/>
                            <w:szCs w:val="20"/>
                          </w:rPr>
                        </w:pPr>
                        <w:r w:rsidRPr="008248F5">
                          <w:rPr>
                            <w:i/>
                            <w:iCs/>
                            <w:sz w:val="20"/>
                            <w:szCs w:val="20"/>
                          </w:rPr>
                          <w:t xml:space="preserve">Photo Credit: </w:t>
                        </w:r>
                        <w:r w:rsidR="00EA13EA">
                          <w:rPr>
                            <w:i/>
                            <w:iCs/>
                            <w:sz w:val="20"/>
                            <w:szCs w:val="20"/>
                          </w:rPr>
                          <w:t>Paula Murphy</w:t>
                        </w:r>
                        <w:r w:rsidRPr="008248F5">
                          <w:rPr>
                            <w:i/>
                            <w:iCs/>
                            <w:sz w:val="20"/>
                            <w:szCs w:val="20"/>
                          </w:rPr>
                          <w:t>, 2025</w:t>
                        </w:r>
                      </w:p>
                    </w:txbxContent>
                  </v:textbox>
                </v:shape>
                <w10:wrap type="square"/>
              </v:group>
            </w:pict>
          </mc:Fallback>
        </mc:AlternateContent>
      </w:r>
      <w:bookmarkEnd w:id="25"/>
      <w:bookmarkEnd w:id="26"/>
      <w:bookmarkEnd w:id="27"/>
    </w:p>
    <w:p w14:paraId="3C5B4E71" w14:textId="26D098F6" w:rsidR="0046130B" w:rsidRDefault="0046130B" w:rsidP="00FF4F32">
      <w:pPr>
        <w:keepNext/>
        <w:keepLines/>
        <w:spacing w:before="160" w:after="80"/>
        <w:outlineLvl w:val="1"/>
        <w:rPr>
          <w:rFonts w:ascii="Segoe UI" w:eastAsiaTheme="majorEastAsia" w:hAnsi="Segoe UI" w:cs="Segoe UI"/>
          <w:color w:val="0F4761" w:themeColor="accent1" w:themeShade="BF"/>
          <w:sz w:val="32"/>
          <w:szCs w:val="32"/>
        </w:rPr>
      </w:pPr>
    </w:p>
    <w:p w14:paraId="5F94FB63" w14:textId="77777777" w:rsidR="0046130B" w:rsidRDefault="0046130B" w:rsidP="00FF4F32">
      <w:pPr>
        <w:keepNext/>
        <w:keepLines/>
        <w:spacing w:before="160" w:after="80"/>
        <w:outlineLvl w:val="1"/>
        <w:rPr>
          <w:rFonts w:ascii="Segoe UI" w:eastAsiaTheme="majorEastAsia" w:hAnsi="Segoe UI" w:cs="Segoe UI"/>
          <w:color w:val="0F4761" w:themeColor="accent1" w:themeShade="BF"/>
          <w:sz w:val="32"/>
          <w:szCs w:val="32"/>
        </w:rPr>
      </w:pPr>
    </w:p>
    <w:p w14:paraId="26840FC6" w14:textId="77777777" w:rsidR="0046130B" w:rsidRDefault="0046130B">
      <w:pPr>
        <w:rPr>
          <w:rFonts w:ascii="Segoe UI" w:eastAsiaTheme="majorEastAsia" w:hAnsi="Segoe UI" w:cs="Segoe UI"/>
          <w:color w:val="0F4761" w:themeColor="accent1" w:themeShade="BF"/>
          <w:sz w:val="32"/>
          <w:szCs w:val="32"/>
        </w:rPr>
      </w:pPr>
      <w:r>
        <w:rPr>
          <w:rFonts w:ascii="Segoe UI" w:eastAsiaTheme="majorEastAsia" w:hAnsi="Segoe UI" w:cs="Segoe UI"/>
          <w:color w:val="0F4761" w:themeColor="accent1" w:themeShade="BF"/>
          <w:sz w:val="32"/>
          <w:szCs w:val="32"/>
        </w:rPr>
        <w:br w:type="page"/>
      </w:r>
    </w:p>
    <w:p w14:paraId="322BB4A9" w14:textId="08C91DAC" w:rsidR="00FF4F32" w:rsidRPr="006D6426" w:rsidRDefault="00FF4F32" w:rsidP="00FF4F32">
      <w:pPr>
        <w:keepNext/>
        <w:keepLines/>
        <w:spacing w:before="160" w:after="80"/>
        <w:outlineLvl w:val="1"/>
        <w:rPr>
          <w:rFonts w:ascii="Segoe UI" w:eastAsiaTheme="majorEastAsia" w:hAnsi="Segoe UI" w:cs="Segoe UI"/>
          <w:color w:val="0F4761" w:themeColor="accent1" w:themeShade="BF"/>
          <w:sz w:val="32"/>
          <w:szCs w:val="32"/>
        </w:rPr>
      </w:pPr>
      <w:bookmarkStart w:id="28" w:name="_Toc201653221"/>
      <w:r w:rsidRPr="006D6426">
        <w:rPr>
          <w:rFonts w:ascii="Segoe UI" w:eastAsiaTheme="majorEastAsia" w:hAnsi="Segoe UI" w:cs="Segoe UI"/>
          <w:color w:val="0F4761" w:themeColor="accent1" w:themeShade="BF"/>
          <w:sz w:val="32"/>
          <w:szCs w:val="32"/>
        </w:rPr>
        <w:lastRenderedPageBreak/>
        <w:t>Land Use in Carroll</w:t>
      </w:r>
      <w:bookmarkEnd w:id="28"/>
    </w:p>
    <w:p w14:paraId="435FB7CC" w14:textId="090ED7BD" w:rsidR="001C6EE2" w:rsidRPr="00FF4F32" w:rsidRDefault="00FF4F32" w:rsidP="00FF4F32">
      <w:pPr>
        <w:rPr>
          <w:lang w:eastAsia="en-US"/>
        </w:rPr>
      </w:pPr>
      <w:r w:rsidRPr="00FF4F32">
        <w:rPr>
          <w:lang w:eastAsia="en-US"/>
        </w:rPr>
        <w:t>The Town of Carroll has a mix of residential, commercial, industrial, rural, and significant conservation lands. The Town is divided into five primary zoning districts, each with distinct permitted uses and development standards:</w:t>
      </w:r>
    </w:p>
    <w:p w14:paraId="17F30FAB" w14:textId="77777777" w:rsidR="00FF4F32" w:rsidRPr="00EF2B0B" w:rsidRDefault="00FF4F32" w:rsidP="00FF4F32">
      <w:pPr>
        <w:rPr>
          <w:rFonts w:ascii="Segoe UI" w:hAnsi="Segoe UI" w:cs="Segoe UI"/>
          <w:b/>
          <w:bCs/>
          <w:color w:val="000000" w:themeColor="text1"/>
          <w:kern w:val="24"/>
          <w:lang w:eastAsia="en-US"/>
        </w:rPr>
      </w:pPr>
      <w:r w:rsidRPr="00EF2B0B">
        <w:rPr>
          <w:rFonts w:ascii="Segoe UI" w:hAnsi="Segoe UI" w:cs="Segoe UI"/>
          <w:b/>
          <w:bCs/>
          <w:color w:val="000000" w:themeColor="text1"/>
          <w:kern w:val="24"/>
          <w:lang w:eastAsia="en-US"/>
        </w:rPr>
        <w:t>Table 1: Zoning Districts &amp; Primary Uses</w:t>
      </w:r>
    </w:p>
    <w:tbl>
      <w:tblPr>
        <w:tblStyle w:val="TableGrid"/>
        <w:tblW w:w="0" w:type="auto"/>
        <w:jc w:val="center"/>
        <w:tblLook w:val="04A0" w:firstRow="1" w:lastRow="0" w:firstColumn="1" w:lastColumn="0" w:noHBand="0" w:noVBand="1"/>
      </w:tblPr>
      <w:tblGrid>
        <w:gridCol w:w="4246"/>
        <w:gridCol w:w="5104"/>
      </w:tblGrid>
      <w:tr w:rsidR="00E94452" w:rsidRPr="0090254E" w14:paraId="491D59DE" w14:textId="77777777" w:rsidTr="00F76A0A">
        <w:trPr>
          <w:trHeight w:val="300"/>
          <w:jc w:val="center"/>
        </w:trPr>
        <w:tc>
          <w:tcPr>
            <w:tcW w:w="4250" w:type="dxa"/>
          </w:tcPr>
          <w:p w14:paraId="1FE33DF2" w14:textId="23BD2623" w:rsidR="00E94452" w:rsidRPr="0079325D" w:rsidRDefault="00E94452" w:rsidP="00E94452">
            <w:pPr>
              <w:rPr>
                <w:rFonts w:ascii="Segoe UI" w:eastAsia="Segoe UI" w:hAnsi="Segoe UI" w:cs="Segoe UI"/>
                <w:b/>
                <w:bCs/>
              </w:rPr>
            </w:pPr>
            <w:r w:rsidRPr="0079325D">
              <w:rPr>
                <w:rFonts w:ascii="Segoe UI" w:hAnsi="Segoe UI" w:cs="Segoe UI"/>
                <w:b/>
                <w:bCs/>
                <w:color w:val="000000" w:themeColor="text1"/>
                <w:kern w:val="24"/>
                <w:sz w:val="22"/>
                <w:szCs w:val="22"/>
                <w:lang w:eastAsia="en-US"/>
              </w:rPr>
              <w:t>RES 1: Residential 1</w:t>
            </w:r>
          </w:p>
        </w:tc>
        <w:tc>
          <w:tcPr>
            <w:tcW w:w="5110" w:type="dxa"/>
          </w:tcPr>
          <w:p w14:paraId="6BCC360B" w14:textId="6700C5B6" w:rsidR="00E94452" w:rsidRPr="0090254E" w:rsidRDefault="00E94452" w:rsidP="00E94452">
            <w:r w:rsidRPr="00FF4F32">
              <w:rPr>
                <w:rFonts w:ascii="Segoe UI" w:hAnsi="Segoe UI" w:cs="Segoe UI"/>
                <w:color w:val="000000" w:themeColor="text1"/>
                <w:kern w:val="24"/>
                <w:sz w:val="22"/>
                <w:szCs w:val="22"/>
                <w:lang w:eastAsia="en-US"/>
              </w:rPr>
              <w:t>Single-family and two-family dwellings, some multi-family (by special exception), home businesses, and select institutional uses. Minimum lot size: 1 acre.</w:t>
            </w:r>
          </w:p>
        </w:tc>
      </w:tr>
      <w:tr w:rsidR="00E94452" w:rsidRPr="0090254E" w14:paraId="0A153606" w14:textId="77777777" w:rsidTr="00F76A0A">
        <w:trPr>
          <w:trHeight w:val="300"/>
          <w:jc w:val="center"/>
        </w:trPr>
        <w:tc>
          <w:tcPr>
            <w:tcW w:w="4250" w:type="dxa"/>
            <w:shd w:val="clear" w:color="auto" w:fill="DBD8D3"/>
          </w:tcPr>
          <w:p w14:paraId="060D6807" w14:textId="4959D2DE" w:rsidR="00E94452" w:rsidRPr="0079325D" w:rsidRDefault="00E94452" w:rsidP="00E94452">
            <w:pPr>
              <w:rPr>
                <w:rFonts w:ascii="Segoe UI" w:eastAsia="Segoe UI" w:hAnsi="Segoe UI" w:cs="Segoe UI"/>
                <w:b/>
                <w:bCs/>
              </w:rPr>
            </w:pPr>
            <w:r w:rsidRPr="0079325D">
              <w:rPr>
                <w:rFonts w:ascii="Segoe UI" w:hAnsi="Segoe UI" w:cs="Segoe UI"/>
                <w:b/>
                <w:bCs/>
                <w:color w:val="000000" w:themeColor="text1"/>
                <w:kern w:val="24"/>
                <w:sz w:val="22"/>
                <w:szCs w:val="22"/>
                <w:lang w:eastAsia="en-US"/>
              </w:rPr>
              <w:t>RES 2: Residential 2</w:t>
            </w:r>
          </w:p>
        </w:tc>
        <w:tc>
          <w:tcPr>
            <w:tcW w:w="5110" w:type="dxa"/>
            <w:shd w:val="clear" w:color="auto" w:fill="DBD8D3"/>
          </w:tcPr>
          <w:p w14:paraId="4B5C87DE" w14:textId="2635469A" w:rsidR="00E94452" w:rsidRPr="0090254E" w:rsidRDefault="00E94452" w:rsidP="00E94452">
            <w:pPr>
              <w:rPr>
                <w:rFonts w:ascii="Segoe UI" w:eastAsia="Segoe UI" w:hAnsi="Segoe UI" w:cs="Segoe UI"/>
              </w:rPr>
            </w:pPr>
            <w:r w:rsidRPr="00FF4F32">
              <w:rPr>
                <w:rFonts w:ascii="Segoe UI" w:hAnsi="Segoe UI" w:cs="Segoe UI"/>
                <w:color w:val="000000" w:themeColor="text1"/>
                <w:kern w:val="24"/>
                <w:sz w:val="22"/>
                <w:szCs w:val="22"/>
                <w:lang w:eastAsia="en-US"/>
              </w:rPr>
              <w:t>Similar to RES 1, but with some expanded uses for multi-family and institutional buildings. Minimum lot size: 1 acre.</w:t>
            </w:r>
          </w:p>
        </w:tc>
      </w:tr>
      <w:tr w:rsidR="00E94452" w:rsidRPr="0090254E" w14:paraId="66D2C04B" w14:textId="77777777" w:rsidTr="00F76A0A">
        <w:trPr>
          <w:trHeight w:val="300"/>
          <w:jc w:val="center"/>
        </w:trPr>
        <w:tc>
          <w:tcPr>
            <w:tcW w:w="4250" w:type="dxa"/>
          </w:tcPr>
          <w:p w14:paraId="6AC62B4A" w14:textId="6191F4E8" w:rsidR="00E94452" w:rsidRPr="0079325D" w:rsidRDefault="00E94452" w:rsidP="00E94452">
            <w:pPr>
              <w:rPr>
                <w:rFonts w:ascii="Segoe UI" w:eastAsia="Segoe UI" w:hAnsi="Segoe UI" w:cs="Segoe UI"/>
                <w:b/>
                <w:bCs/>
              </w:rPr>
            </w:pPr>
            <w:r w:rsidRPr="0079325D">
              <w:rPr>
                <w:rFonts w:ascii="Segoe UI" w:hAnsi="Segoe UI" w:cs="Segoe UI"/>
                <w:b/>
                <w:bCs/>
                <w:color w:val="000000" w:themeColor="text1"/>
                <w:kern w:val="24"/>
                <w:sz w:val="22"/>
                <w:szCs w:val="22"/>
                <w:lang w:eastAsia="en-US"/>
              </w:rPr>
              <w:t>R-B: Residential-Business</w:t>
            </w:r>
          </w:p>
        </w:tc>
        <w:tc>
          <w:tcPr>
            <w:tcW w:w="5110" w:type="dxa"/>
          </w:tcPr>
          <w:p w14:paraId="4F77AF0B" w14:textId="21087417" w:rsidR="00E94452" w:rsidRPr="0090254E" w:rsidRDefault="00E94452" w:rsidP="00E94452">
            <w:r w:rsidRPr="00FF4F32">
              <w:rPr>
                <w:rFonts w:ascii="Segoe UI" w:hAnsi="Segoe UI" w:cs="Segoe UI"/>
                <w:color w:val="000000" w:themeColor="text1"/>
                <w:kern w:val="24"/>
                <w:sz w:val="22"/>
                <w:szCs w:val="22"/>
                <w:lang w:eastAsia="en-US"/>
              </w:rPr>
              <w:t>Mix of residential, commercial, and some light business uses. Located primarily along US Route 3 and US Route 302. Minimum lot size: 1 acre.</w:t>
            </w:r>
          </w:p>
        </w:tc>
      </w:tr>
      <w:tr w:rsidR="00E94452" w:rsidRPr="0090254E" w14:paraId="37C12CA2" w14:textId="77777777" w:rsidTr="00F76A0A">
        <w:trPr>
          <w:trHeight w:val="300"/>
          <w:jc w:val="center"/>
        </w:trPr>
        <w:tc>
          <w:tcPr>
            <w:tcW w:w="4250" w:type="dxa"/>
            <w:shd w:val="clear" w:color="auto" w:fill="DBD8D3"/>
          </w:tcPr>
          <w:p w14:paraId="2AD24D02" w14:textId="11F45727" w:rsidR="00E94452" w:rsidRPr="0079325D" w:rsidRDefault="00E94452" w:rsidP="00E94452">
            <w:pPr>
              <w:rPr>
                <w:rFonts w:ascii="Segoe UI" w:eastAsia="Segoe UI" w:hAnsi="Segoe UI" w:cs="Segoe UI"/>
                <w:b/>
                <w:bCs/>
              </w:rPr>
            </w:pPr>
            <w:r w:rsidRPr="0079325D">
              <w:rPr>
                <w:rFonts w:ascii="Segoe UI" w:hAnsi="Segoe UI" w:cs="Segoe UI"/>
                <w:b/>
                <w:bCs/>
                <w:color w:val="000000" w:themeColor="text1"/>
                <w:kern w:val="24"/>
                <w:sz w:val="22"/>
                <w:szCs w:val="22"/>
                <w:lang w:eastAsia="en-US"/>
              </w:rPr>
              <w:t>IND: Industrial</w:t>
            </w:r>
          </w:p>
        </w:tc>
        <w:tc>
          <w:tcPr>
            <w:tcW w:w="5110" w:type="dxa"/>
            <w:shd w:val="clear" w:color="auto" w:fill="DBD8D3"/>
          </w:tcPr>
          <w:p w14:paraId="60E12123" w14:textId="6DCFACDD" w:rsidR="00E94452" w:rsidRPr="0090254E" w:rsidRDefault="00E94452" w:rsidP="00E94452">
            <w:pPr>
              <w:rPr>
                <w:rFonts w:ascii="Segoe UI" w:eastAsia="Segoe UI" w:hAnsi="Segoe UI" w:cs="Segoe UI"/>
              </w:rPr>
            </w:pPr>
            <w:r w:rsidRPr="00FF4F32">
              <w:rPr>
                <w:rFonts w:ascii="Segoe UI" w:hAnsi="Segoe UI" w:cs="Segoe UI"/>
                <w:color w:val="000000" w:themeColor="text1"/>
                <w:kern w:val="24"/>
                <w:sz w:val="22"/>
                <w:szCs w:val="22"/>
                <w:lang w:eastAsia="en-US"/>
              </w:rPr>
              <w:t>Intended for industrial and certain commercial uses, such as contractor yards, warehouses, and wholesale businesses.</w:t>
            </w:r>
          </w:p>
        </w:tc>
      </w:tr>
      <w:tr w:rsidR="00E94452" w:rsidRPr="0090254E" w14:paraId="29A415D4" w14:textId="77777777" w:rsidTr="00F76A0A">
        <w:trPr>
          <w:trHeight w:val="300"/>
          <w:jc w:val="center"/>
        </w:trPr>
        <w:tc>
          <w:tcPr>
            <w:tcW w:w="4250" w:type="dxa"/>
          </w:tcPr>
          <w:p w14:paraId="08DA126E" w14:textId="65C026CB" w:rsidR="00E94452" w:rsidRPr="0079325D" w:rsidRDefault="00E94452" w:rsidP="00E94452">
            <w:pPr>
              <w:rPr>
                <w:rFonts w:ascii="Segoe UI" w:eastAsia="Segoe UI" w:hAnsi="Segoe UI" w:cs="Segoe UI"/>
                <w:b/>
                <w:bCs/>
              </w:rPr>
            </w:pPr>
            <w:r w:rsidRPr="0079325D">
              <w:rPr>
                <w:rFonts w:ascii="Segoe UI" w:hAnsi="Segoe UI" w:cs="Segoe UI"/>
                <w:b/>
                <w:bCs/>
                <w:color w:val="000000" w:themeColor="text1"/>
                <w:kern w:val="24"/>
                <w:sz w:val="22"/>
                <w:szCs w:val="22"/>
                <w:lang w:eastAsia="en-US"/>
              </w:rPr>
              <w:t>RU: Rural</w:t>
            </w:r>
          </w:p>
        </w:tc>
        <w:tc>
          <w:tcPr>
            <w:tcW w:w="5110" w:type="dxa"/>
          </w:tcPr>
          <w:p w14:paraId="3101B5B1" w14:textId="0EACE551" w:rsidR="00E94452" w:rsidRPr="0090254E" w:rsidRDefault="00E94452" w:rsidP="00E94452">
            <w:pPr>
              <w:rPr>
                <w:rFonts w:ascii="Segoe UI" w:eastAsia="Segoe UI" w:hAnsi="Segoe UI" w:cs="Segoe UI"/>
              </w:rPr>
            </w:pPr>
            <w:r w:rsidRPr="00FF4F32">
              <w:rPr>
                <w:rFonts w:ascii="Segoe UI" w:hAnsi="Segoe UI" w:cs="Segoe UI"/>
                <w:color w:val="000000" w:themeColor="text1"/>
                <w:kern w:val="24"/>
                <w:sz w:val="22"/>
                <w:szCs w:val="22"/>
                <w:lang w:eastAsia="en-US"/>
              </w:rPr>
              <w:t>Primarily for agriculture, forestry, conservation, and low-density residential uses. Also includes municipal recreation and utility uses.</w:t>
            </w:r>
          </w:p>
        </w:tc>
      </w:tr>
      <w:tr w:rsidR="004C09A9" w:rsidRPr="0090254E" w14:paraId="49D39222" w14:textId="77777777" w:rsidTr="00463B38">
        <w:trPr>
          <w:trHeight w:val="300"/>
          <w:jc w:val="center"/>
        </w:trPr>
        <w:tc>
          <w:tcPr>
            <w:tcW w:w="4250" w:type="dxa"/>
            <w:shd w:val="clear" w:color="auto" w:fill="D9D9D9" w:themeFill="background1" w:themeFillShade="D9"/>
          </w:tcPr>
          <w:p w14:paraId="6B178C5A" w14:textId="05E4D74C" w:rsidR="004C09A9" w:rsidRPr="00463B38" w:rsidRDefault="004C09A9" w:rsidP="00E94452">
            <w:pPr>
              <w:rPr>
                <w:rFonts w:ascii="Segoe UI" w:hAnsi="Segoe UI" w:cs="Segoe UI"/>
                <w:b/>
                <w:bCs/>
                <w:color w:val="000000" w:themeColor="text1"/>
                <w:kern w:val="24"/>
                <w:sz w:val="22"/>
                <w:szCs w:val="22"/>
                <w:lang w:eastAsia="en-US"/>
              </w:rPr>
            </w:pPr>
            <w:r w:rsidRPr="00463B38">
              <w:rPr>
                <w:rFonts w:ascii="Segoe UI" w:hAnsi="Segoe UI" w:cs="Segoe UI"/>
                <w:b/>
                <w:bCs/>
                <w:color w:val="000000" w:themeColor="text1"/>
                <w:kern w:val="24"/>
                <w:sz w:val="22"/>
                <w:szCs w:val="22"/>
                <w:lang w:eastAsia="en-US"/>
              </w:rPr>
              <w:t>Wetlands Overlay District</w:t>
            </w:r>
          </w:p>
        </w:tc>
        <w:tc>
          <w:tcPr>
            <w:tcW w:w="5110" w:type="dxa"/>
            <w:shd w:val="clear" w:color="auto" w:fill="D9D9D9" w:themeFill="background1" w:themeFillShade="D9"/>
          </w:tcPr>
          <w:p w14:paraId="01703CA7" w14:textId="4170FE20" w:rsidR="004C09A9" w:rsidRPr="00FF4F32" w:rsidRDefault="005863AF" w:rsidP="00E94452">
            <w:pPr>
              <w:rPr>
                <w:rFonts w:ascii="Segoe UI" w:hAnsi="Segoe UI" w:cs="Segoe UI"/>
                <w:color w:val="000000" w:themeColor="text1"/>
                <w:kern w:val="24"/>
                <w:sz w:val="22"/>
                <w:szCs w:val="22"/>
                <w:lang w:eastAsia="en-US"/>
              </w:rPr>
            </w:pPr>
            <w:r>
              <w:rPr>
                <w:rFonts w:ascii="Segoe UI" w:hAnsi="Segoe UI" w:cs="Segoe UI"/>
                <w:color w:val="000000" w:themeColor="text1"/>
                <w:kern w:val="24"/>
                <w:sz w:val="22"/>
                <w:szCs w:val="22"/>
                <w:lang w:eastAsia="en-US"/>
              </w:rPr>
              <w:t>P</w:t>
            </w:r>
            <w:r w:rsidRPr="005863AF">
              <w:rPr>
                <w:rFonts w:ascii="Segoe UI" w:hAnsi="Segoe UI" w:cs="Segoe UI"/>
                <w:color w:val="000000" w:themeColor="text1"/>
                <w:kern w:val="24"/>
                <w:sz w:val="22"/>
                <w:szCs w:val="22"/>
                <w:lang w:eastAsia="en-US"/>
              </w:rPr>
              <w:t>rovide</w:t>
            </w:r>
            <w:r>
              <w:rPr>
                <w:rFonts w:ascii="Segoe UI" w:hAnsi="Segoe UI" w:cs="Segoe UI"/>
                <w:color w:val="000000" w:themeColor="text1"/>
                <w:kern w:val="24"/>
                <w:sz w:val="22"/>
                <w:szCs w:val="22"/>
                <w:lang w:eastAsia="en-US"/>
              </w:rPr>
              <w:t>s</w:t>
            </w:r>
            <w:r w:rsidRPr="005863AF">
              <w:rPr>
                <w:rFonts w:ascii="Segoe UI" w:hAnsi="Segoe UI" w:cs="Segoe UI"/>
                <w:color w:val="000000" w:themeColor="text1"/>
                <w:kern w:val="24"/>
                <w:sz w:val="22"/>
                <w:szCs w:val="22"/>
                <w:lang w:eastAsia="en-US"/>
              </w:rPr>
              <w:t xml:space="preserve"> additional protection and regulation for wetlands and their surrounding areas within the </w:t>
            </w:r>
            <w:r w:rsidR="0030223E">
              <w:rPr>
                <w:rFonts w:ascii="Segoe UI" w:hAnsi="Segoe UI" w:cs="Segoe UI"/>
                <w:color w:val="000000" w:themeColor="text1"/>
                <w:kern w:val="24"/>
                <w:sz w:val="22"/>
                <w:szCs w:val="22"/>
                <w:lang w:eastAsia="en-US"/>
              </w:rPr>
              <w:t>Town.</w:t>
            </w:r>
          </w:p>
        </w:tc>
      </w:tr>
      <w:tr w:rsidR="004331B7" w:rsidRPr="0090254E" w14:paraId="1A145F48" w14:textId="77777777" w:rsidTr="00F76A0A">
        <w:trPr>
          <w:trHeight w:val="300"/>
          <w:jc w:val="center"/>
        </w:trPr>
        <w:tc>
          <w:tcPr>
            <w:tcW w:w="4250" w:type="dxa"/>
          </w:tcPr>
          <w:p w14:paraId="6CCEE7E8" w14:textId="457EE7B8" w:rsidR="004331B7" w:rsidRPr="00463B38" w:rsidRDefault="004331B7" w:rsidP="00E94452">
            <w:pPr>
              <w:rPr>
                <w:rFonts w:ascii="Segoe UI" w:hAnsi="Segoe UI" w:cs="Segoe UI"/>
                <w:b/>
                <w:bCs/>
                <w:color w:val="000000" w:themeColor="text1"/>
                <w:kern w:val="24"/>
                <w:sz w:val="22"/>
                <w:szCs w:val="22"/>
                <w:lang w:eastAsia="en-US"/>
              </w:rPr>
            </w:pPr>
            <w:r w:rsidRPr="00463B38">
              <w:rPr>
                <w:rFonts w:ascii="Segoe UI" w:hAnsi="Segoe UI" w:cs="Segoe UI"/>
                <w:b/>
                <w:bCs/>
                <w:color w:val="000000" w:themeColor="text1"/>
                <w:kern w:val="24"/>
                <w:sz w:val="22"/>
                <w:szCs w:val="22"/>
                <w:lang w:eastAsia="en-US"/>
              </w:rPr>
              <w:t>Aquifer Protection Overlay District</w:t>
            </w:r>
          </w:p>
        </w:tc>
        <w:tc>
          <w:tcPr>
            <w:tcW w:w="5110" w:type="dxa"/>
          </w:tcPr>
          <w:p w14:paraId="58A3AC43" w14:textId="7CC14FDE" w:rsidR="004331B7" w:rsidRPr="00FF4F32" w:rsidRDefault="0030223E" w:rsidP="00E94452">
            <w:pPr>
              <w:rPr>
                <w:rFonts w:ascii="Segoe UI" w:hAnsi="Segoe UI" w:cs="Segoe UI"/>
                <w:color w:val="000000" w:themeColor="text1"/>
                <w:kern w:val="24"/>
                <w:sz w:val="22"/>
                <w:szCs w:val="22"/>
                <w:lang w:eastAsia="en-US"/>
              </w:rPr>
            </w:pPr>
            <w:r>
              <w:rPr>
                <w:rFonts w:ascii="Segoe UI" w:hAnsi="Segoe UI" w:cs="Segoe UI"/>
                <w:color w:val="000000" w:themeColor="text1"/>
                <w:kern w:val="24"/>
                <w:sz w:val="22"/>
                <w:szCs w:val="22"/>
                <w:lang w:eastAsia="en-US"/>
              </w:rPr>
              <w:t>P</w:t>
            </w:r>
            <w:r w:rsidRPr="0030223E">
              <w:rPr>
                <w:rFonts w:ascii="Segoe UI" w:hAnsi="Segoe UI" w:cs="Segoe UI"/>
                <w:color w:val="000000" w:themeColor="text1"/>
                <w:kern w:val="24"/>
                <w:sz w:val="22"/>
                <w:szCs w:val="22"/>
                <w:lang w:eastAsia="en-US"/>
              </w:rPr>
              <w:t>rotect</w:t>
            </w:r>
            <w:r>
              <w:rPr>
                <w:rFonts w:ascii="Segoe UI" w:hAnsi="Segoe UI" w:cs="Segoe UI"/>
                <w:color w:val="000000" w:themeColor="text1"/>
                <w:kern w:val="24"/>
                <w:sz w:val="22"/>
                <w:szCs w:val="22"/>
                <w:lang w:eastAsia="en-US"/>
              </w:rPr>
              <w:t>s</w:t>
            </w:r>
            <w:r w:rsidRPr="0030223E">
              <w:rPr>
                <w:rFonts w:ascii="Segoe UI" w:hAnsi="Segoe UI" w:cs="Segoe UI"/>
                <w:color w:val="000000" w:themeColor="text1"/>
                <w:kern w:val="24"/>
                <w:sz w:val="22"/>
                <w:szCs w:val="22"/>
                <w:lang w:eastAsia="en-US"/>
              </w:rPr>
              <w:t>, preserve</w:t>
            </w:r>
            <w:r>
              <w:rPr>
                <w:rFonts w:ascii="Segoe UI" w:hAnsi="Segoe UI" w:cs="Segoe UI"/>
                <w:color w:val="000000" w:themeColor="text1"/>
                <w:kern w:val="24"/>
                <w:sz w:val="22"/>
                <w:szCs w:val="22"/>
                <w:lang w:eastAsia="en-US"/>
              </w:rPr>
              <w:t>s</w:t>
            </w:r>
            <w:r w:rsidRPr="0030223E">
              <w:rPr>
                <w:rFonts w:ascii="Segoe UI" w:hAnsi="Segoe UI" w:cs="Segoe UI"/>
                <w:color w:val="000000" w:themeColor="text1"/>
                <w:kern w:val="24"/>
                <w:sz w:val="22"/>
                <w:szCs w:val="22"/>
                <w:lang w:eastAsia="en-US"/>
              </w:rPr>
              <w:t>, and maintain</w:t>
            </w:r>
            <w:r>
              <w:rPr>
                <w:rFonts w:ascii="Segoe UI" w:hAnsi="Segoe UI" w:cs="Segoe UI"/>
                <w:color w:val="000000" w:themeColor="text1"/>
                <w:kern w:val="24"/>
                <w:sz w:val="22"/>
                <w:szCs w:val="22"/>
                <w:lang w:eastAsia="en-US"/>
              </w:rPr>
              <w:t>s</w:t>
            </w:r>
            <w:r w:rsidRPr="0030223E">
              <w:rPr>
                <w:rFonts w:ascii="Segoe UI" w:hAnsi="Segoe UI" w:cs="Segoe UI"/>
                <w:color w:val="000000" w:themeColor="text1"/>
                <w:kern w:val="24"/>
                <w:sz w:val="22"/>
                <w:szCs w:val="22"/>
                <w:lang w:eastAsia="en-US"/>
              </w:rPr>
              <w:t xml:space="preserve"> groundwater supplies and recharge areas within identified aquifers</w:t>
            </w:r>
            <w:r>
              <w:rPr>
                <w:rFonts w:ascii="Segoe UI" w:hAnsi="Segoe UI" w:cs="Segoe UI"/>
                <w:color w:val="000000" w:themeColor="text1"/>
                <w:kern w:val="24"/>
                <w:sz w:val="22"/>
                <w:szCs w:val="22"/>
                <w:lang w:eastAsia="en-US"/>
              </w:rPr>
              <w:t>.</w:t>
            </w:r>
          </w:p>
        </w:tc>
      </w:tr>
      <w:tr w:rsidR="004331B7" w:rsidRPr="0090254E" w14:paraId="4C555634" w14:textId="77777777" w:rsidTr="00463B38">
        <w:trPr>
          <w:trHeight w:val="300"/>
          <w:jc w:val="center"/>
        </w:trPr>
        <w:tc>
          <w:tcPr>
            <w:tcW w:w="4250" w:type="dxa"/>
            <w:shd w:val="clear" w:color="auto" w:fill="D9D9D9" w:themeFill="background1" w:themeFillShade="D9"/>
          </w:tcPr>
          <w:p w14:paraId="4CB88E44" w14:textId="787F5C61" w:rsidR="004331B7" w:rsidRPr="00463B38" w:rsidRDefault="004331B7" w:rsidP="00E94452">
            <w:pPr>
              <w:rPr>
                <w:rFonts w:ascii="Segoe UI" w:hAnsi="Segoe UI" w:cs="Segoe UI"/>
                <w:b/>
                <w:bCs/>
                <w:color w:val="000000" w:themeColor="text1"/>
                <w:kern w:val="24"/>
                <w:sz w:val="22"/>
                <w:szCs w:val="22"/>
                <w:lang w:eastAsia="en-US"/>
              </w:rPr>
            </w:pPr>
            <w:r w:rsidRPr="00463B38">
              <w:rPr>
                <w:rFonts w:ascii="Segoe UI" w:hAnsi="Segoe UI" w:cs="Segoe UI"/>
                <w:b/>
                <w:bCs/>
                <w:color w:val="000000" w:themeColor="text1"/>
                <w:kern w:val="24"/>
                <w:sz w:val="22"/>
                <w:szCs w:val="22"/>
                <w:lang w:eastAsia="en-US"/>
              </w:rPr>
              <w:t>Village Overlay District</w:t>
            </w:r>
          </w:p>
        </w:tc>
        <w:tc>
          <w:tcPr>
            <w:tcW w:w="5110" w:type="dxa"/>
            <w:shd w:val="clear" w:color="auto" w:fill="D9D9D9" w:themeFill="background1" w:themeFillShade="D9"/>
          </w:tcPr>
          <w:p w14:paraId="5F369740" w14:textId="40329D6D" w:rsidR="004331B7" w:rsidRPr="00FF4F32" w:rsidRDefault="001A7243" w:rsidP="00E94452">
            <w:pPr>
              <w:rPr>
                <w:rFonts w:ascii="Segoe UI" w:hAnsi="Segoe UI" w:cs="Segoe UI"/>
                <w:color w:val="000000" w:themeColor="text1"/>
                <w:kern w:val="24"/>
                <w:sz w:val="22"/>
                <w:szCs w:val="22"/>
                <w:lang w:eastAsia="en-US"/>
              </w:rPr>
            </w:pPr>
            <w:r>
              <w:rPr>
                <w:rFonts w:ascii="Segoe UI" w:hAnsi="Segoe UI" w:cs="Segoe UI"/>
                <w:color w:val="000000" w:themeColor="text1"/>
                <w:kern w:val="24"/>
                <w:sz w:val="22"/>
                <w:szCs w:val="22"/>
                <w:lang w:eastAsia="en-US"/>
              </w:rPr>
              <w:t xml:space="preserve">Overlayed on the </w:t>
            </w:r>
            <w:r w:rsidRPr="001A7243">
              <w:rPr>
                <w:rFonts w:ascii="Segoe UI" w:hAnsi="Segoe UI" w:cs="Segoe UI"/>
                <w:color w:val="000000" w:themeColor="text1"/>
                <w:kern w:val="24"/>
                <w:sz w:val="22"/>
                <w:szCs w:val="22"/>
                <w:lang w:eastAsia="en-US"/>
              </w:rPr>
              <w:t>existing RES 2 District to provide additional land use regulations and standards specific to that area</w:t>
            </w:r>
            <w:r>
              <w:rPr>
                <w:rFonts w:ascii="Segoe UI" w:hAnsi="Segoe UI" w:cs="Segoe UI"/>
                <w:color w:val="000000" w:themeColor="text1"/>
                <w:kern w:val="24"/>
                <w:sz w:val="22"/>
                <w:szCs w:val="22"/>
                <w:lang w:eastAsia="en-US"/>
              </w:rPr>
              <w:t>.</w:t>
            </w:r>
          </w:p>
        </w:tc>
      </w:tr>
      <w:tr w:rsidR="004C09A9" w:rsidRPr="0090254E" w14:paraId="2219D664" w14:textId="77777777" w:rsidTr="00F76A0A">
        <w:trPr>
          <w:trHeight w:val="300"/>
          <w:jc w:val="center"/>
        </w:trPr>
        <w:tc>
          <w:tcPr>
            <w:tcW w:w="4250" w:type="dxa"/>
          </w:tcPr>
          <w:p w14:paraId="53F71601" w14:textId="7011F373" w:rsidR="004C09A9" w:rsidRPr="00463B38" w:rsidRDefault="004331B7" w:rsidP="00E94452">
            <w:pPr>
              <w:rPr>
                <w:rFonts w:ascii="Segoe UI" w:hAnsi="Segoe UI" w:cs="Segoe UI"/>
                <w:b/>
                <w:bCs/>
                <w:color w:val="000000" w:themeColor="text1"/>
                <w:kern w:val="24"/>
                <w:sz w:val="22"/>
                <w:szCs w:val="22"/>
                <w:lang w:eastAsia="en-US"/>
              </w:rPr>
            </w:pPr>
            <w:r w:rsidRPr="00463B38">
              <w:rPr>
                <w:rFonts w:ascii="Segoe UI" w:hAnsi="Segoe UI" w:cs="Segoe UI"/>
                <w:b/>
                <w:bCs/>
                <w:color w:val="000000" w:themeColor="text1"/>
                <w:kern w:val="24"/>
                <w:sz w:val="22"/>
                <w:szCs w:val="22"/>
                <w:lang w:eastAsia="en-US"/>
              </w:rPr>
              <w:t>Airport Overlay District</w:t>
            </w:r>
          </w:p>
        </w:tc>
        <w:tc>
          <w:tcPr>
            <w:tcW w:w="5110" w:type="dxa"/>
          </w:tcPr>
          <w:p w14:paraId="49141296" w14:textId="4AA57A99" w:rsidR="004C09A9" w:rsidRPr="00FF4F32" w:rsidRDefault="00463B38" w:rsidP="00E94452">
            <w:pPr>
              <w:rPr>
                <w:rFonts w:ascii="Segoe UI" w:hAnsi="Segoe UI" w:cs="Segoe UI"/>
                <w:color w:val="000000" w:themeColor="text1"/>
                <w:kern w:val="24"/>
                <w:sz w:val="22"/>
                <w:szCs w:val="22"/>
                <w:lang w:eastAsia="en-US"/>
              </w:rPr>
            </w:pPr>
            <w:r>
              <w:rPr>
                <w:rFonts w:ascii="Segoe UI" w:hAnsi="Segoe UI" w:cs="Segoe UI"/>
                <w:color w:val="000000" w:themeColor="text1"/>
                <w:kern w:val="24"/>
                <w:sz w:val="22"/>
                <w:szCs w:val="22"/>
                <w:lang w:eastAsia="en-US"/>
              </w:rPr>
              <w:t>A</w:t>
            </w:r>
            <w:r w:rsidRPr="00463B38">
              <w:rPr>
                <w:rFonts w:ascii="Segoe UI" w:hAnsi="Segoe UI" w:cs="Segoe UI"/>
                <w:color w:val="000000" w:themeColor="text1"/>
                <w:kern w:val="24"/>
                <w:sz w:val="22"/>
                <w:szCs w:val="22"/>
                <w:lang w:eastAsia="en-US"/>
              </w:rPr>
              <w:t>ddress</w:t>
            </w:r>
            <w:r>
              <w:rPr>
                <w:rFonts w:ascii="Segoe UI" w:hAnsi="Segoe UI" w:cs="Segoe UI"/>
                <w:color w:val="000000" w:themeColor="text1"/>
                <w:kern w:val="24"/>
                <w:sz w:val="22"/>
                <w:szCs w:val="22"/>
                <w:lang w:eastAsia="en-US"/>
              </w:rPr>
              <w:t>es</w:t>
            </w:r>
            <w:r w:rsidRPr="00463B38">
              <w:rPr>
                <w:rFonts w:ascii="Segoe UI" w:hAnsi="Segoe UI" w:cs="Segoe UI"/>
                <w:color w:val="000000" w:themeColor="text1"/>
                <w:kern w:val="24"/>
                <w:sz w:val="22"/>
                <w:szCs w:val="22"/>
                <w:lang w:eastAsia="en-US"/>
              </w:rPr>
              <w:t xml:space="preserve"> issues specific to the airport area, such as safety and compatible land use, in order to protect airport operations and public safety</w:t>
            </w:r>
          </w:p>
        </w:tc>
      </w:tr>
    </w:tbl>
    <w:p w14:paraId="783D1844" w14:textId="77777777" w:rsidR="00FF4F32" w:rsidRPr="00FF4F32" w:rsidRDefault="00FF4F32" w:rsidP="00FF4F32">
      <w:pPr>
        <w:spacing w:after="0" w:line="240" w:lineRule="auto"/>
        <w:rPr>
          <w:rFonts w:ascii="Segoe UI" w:hAnsi="Segoe UI" w:cs="Segoe UI"/>
          <w:color w:val="000000" w:themeColor="text1"/>
          <w:kern w:val="24"/>
          <w:sz w:val="22"/>
          <w:szCs w:val="22"/>
          <w:lang w:eastAsia="en-US"/>
        </w:rPr>
      </w:pPr>
    </w:p>
    <w:p w14:paraId="5AD8D7BF" w14:textId="35F3A5AD" w:rsidR="00FF4F32" w:rsidRDefault="00FF4F32" w:rsidP="00FF4F32">
      <w:pPr>
        <w:rPr>
          <w:lang w:eastAsia="en-US"/>
        </w:rPr>
      </w:pPr>
      <w:r w:rsidRPr="00FF4F32">
        <w:rPr>
          <w:lang w:eastAsia="en-US"/>
        </w:rPr>
        <w:t>Each district has specific requirements for lot size, frontage, setbacks, and building heights, designed to maintain the character and function of each area.</w:t>
      </w:r>
    </w:p>
    <w:p w14:paraId="6CB2BF5D" w14:textId="67E696AC" w:rsidR="00E62704" w:rsidRPr="00FF4F32" w:rsidRDefault="00E62704" w:rsidP="00FF4F32">
      <w:pPr>
        <w:rPr>
          <w:lang w:eastAsia="en-US"/>
        </w:rPr>
      </w:pPr>
      <w:r>
        <w:rPr>
          <w:lang w:eastAsia="en-US"/>
        </w:rPr>
        <w:br w:type="page"/>
      </w:r>
    </w:p>
    <w:p w14:paraId="4BD99BB8" w14:textId="54F46FF3" w:rsidR="00FF4F32" w:rsidRPr="00FF4F32" w:rsidRDefault="0046130B" w:rsidP="00FF4F32">
      <w:pPr>
        <w:rPr>
          <w:lang w:eastAsia="en-US"/>
        </w:rPr>
      </w:pPr>
      <w:r>
        <w:rPr>
          <w:noProof/>
          <w:lang w:eastAsia="en-US"/>
        </w:rPr>
        <w:lastRenderedPageBreak/>
        <mc:AlternateContent>
          <mc:Choice Requires="wpg">
            <w:drawing>
              <wp:anchor distT="0" distB="0" distL="114300" distR="114300" simplePos="0" relativeHeight="251657231" behindDoc="0" locked="0" layoutInCell="1" allowOverlap="1" wp14:anchorId="40778FC6" wp14:editId="6E1C18CC">
                <wp:simplePos x="0" y="0"/>
                <wp:positionH relativeFrom="column">
                  <wp:posOffset>3677478</wp:posOffset>
                </wp:positionH>
                <wp:positionV relativeFrom="paragraph">
                  <wp:posOffset>0</wp:posOffset>
                </wp:positionV>
                <wp:extent cx="2313609" cy="3192145"/>
                <wp:effectExtent l="0" t="0" r="0" b="8255"/>
                <wp:wrapSquare wrapText="bothSides"/>
                <wp:docPr id="2083004331" name="Group 18"/>
                <wp:cNvGraphicFramePr/>
                <a:graphic xmlns:a="http://schemas.openxmlformats.org/drawingml/2006/main">
                  <a:graphicData uri="http://schemas.microsoft.com/office/word/2010/wordprocessingGroup">
                    <wpg:wgp>
                      <wpg:cNvGrpSpPr/>
                      <wpg:grpSpPr>
                        <a:xfrm>
                          <a:off x="0" y="0"/>
                          <a:ext cx="2313609" cy="3192145"/>
                          <a:chOff x="0" y="0"/>
                          <a:chExt cx="2313609" cy="3192145"/>
                        </a:xfrm>
                      </wpg:grpSpPr>
                      <pic:pic xmlns:pic="http://schemas.openxmlformats.org/drawingml/2006/picture">
                        <pic:nvPicPr>
                          <pic:cNvPr id="2051652134" name="Picture 20" descr="A group of people hiking in the woods&#10;&#10;AI-generated content may be incorr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83489" y="0"/>
                            <a:ext cx="2230120" cy="2974340"/>
                          </a:xfrm>
                          <a:prstGeom prst="rect">
                            <a:avLst/>
                          </a:prstGeom>
                        </pic:spPr>
                      </pic:pic>
                      <wps:wsp>
                        <wps:cNvPr id="818526884" name="Text Box 2"/>
                        <wps:cNvSpPr txBox="1">
                          <a:spLocks noChangeArrowheads="1"/>
                        </wps:cNvSpPr>
                        <wps:spPr bwMode="auto">
                          <a:xfrm>
                            <a:off x="0" y="2926080"/>
                            <a:ext cx="2305685" cy="266065"/>
                          </a:xfrm>
                          <a:prstGeom prst="rect">
                            <a:avLst/>
                          </a:prstGeom>
                          <a:solidFill>
                            <a:srgbClr val="FFFFFF"/>
                          </a:solidFill>
                          <a:ln w="9525">
                            <a:noFill/>
                            <a:miter lim="800000"/>
                            <a:headEnd/>
                            <a:tailEnd/>
                          </a:ln>
                        </wps:spPr>
                        <wps:txbx>
                          <w:txbxContent>
                            <w:p w14:paraId="083F7BD2" w14:textId="54650EDF" w:rsidR="0046130B" w:rsidRPr="008248F5" w:rsidRDefault="0046130B" w:rsidP="0046130B">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40778FC6" id="Group 18" o:spid="_x0000_s1051" style="position:absolute;margin-left:289.55pt;margin-top:0;width:182.15pt;height:251.35pt;z-index:251657231" coordsize="23136,31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">
                <v:shape id="Picture 20" o:spid="_x0000_s1052" type="#_x0000_t75" alt="A group of people hiking in the woods&#10;&#10;AI-generated content may be incorrect." style="position:absolute;left:834;width:22302;height:29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">
                  <v:imagedata r:id="rId54" o:title="A group of people hiking in the woods&#10;&#10;AI-generated content may be incorrect"/>
                </v:shape>
                <v:shape id="_x0000_s1053" type="#_x0000_t202" style="position:absolute;top:29260;width:23056;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" stroked="f">
                  <v:textbox>
                    <w:txbxContent>
                      <w:p w14:paraId="083F7BD2" w14:textId="54650EDF" w:rsidR="0046130B" w:rsidRPr="008248F5" w:rsidRDefault="0046130B" w:rsidP="0046130B">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v:group>
            </w:pict>
          </mc:Fallback>
        </mc:AlternateContent>
      </w:r>
      <w:r w:rsidR="00FF4F32" w:rsidRPr="00FF4F32">
        <w:rPr>
          <w:lang w:eastAsia="en-US"/>
        </w:rPr>
        <w:t>Beginning with the largest land use in Town, over half of Carroll’s total acreage is conservation land and undeveloped, thanks to past and ongoing efforts by local and regional organizations to secure conservation easements and protect high-priority resource lands, especially in areas with valuable wildlife habitat and water resources. In addition, many landowners with large tracts have opted for current use status, helping maintain the town’s rural and undeveloped character. These conservation lands play a critical role in shaping land use and future development and include:</w:t>
      </w:r>
    </w:p>
    <w:p w14:paraId="7637B9CE" w14:textId="0566B156" w:rsidR="00FF4F32" w:rsidRPr="00FF4F32" w:rsidRDefault="00FF4F32" w:rsidP="00E165CA">
      <w:pPr>
        <w:numPr>
          <w:ilvl w:val="0"/>
          <w:numId w:val="13"/>
        </w:numPr>
        <w:contextualSpacing/>
        <w:rPr>
          <w:lang w:eastAsia="en-US"/>
        </w:rPr>
      </w:pPr>
      <w:r w:rsidRPr="00FF4F32">
        <w:rPr>
          <w:lang w:eastAsia="en-US"/>
        </w:rPr>
        <w:t>White Mountain National Forest: Federal land with strict development limitations.</w:t>
      </w:r>
    </w:p>
    <w:p w14:paraId="52E01D7A" w14:textId="5EFC88B3" w:rsidR="00FF4F32" w:rsidRPr="00FF4F32" w:rsidRDefault="00FF4F32" w:rsidP="00E165CA">
      <w:pPr>
        <w:numPr>
          <w:ilvl w:val="0"/>
          <w:numId w:val="13"/>
        </w:numPr>
        <w:contextualSpacing/>
        <w:rPr>
          <w:lang w:eastAsia="en-US"/>
        </w:rPr>
      </w:pPr>
      <w:r w:rsidRPr="00FF4F32">
        <w:rPr>
          <w:lang w:eastAsia="en-US"/>
        </w:rPr>
        <w:t xml:space="preserve">Pondicherry/Silvio Conte National Fish and Wildlife Refuge: Protected area for wildlife habitat and water resource conservation, through a partnership between US Fish and Wildlife Service, NH Fish and Game Department and NH Audubon. This extensive property is located in Carroll, Jefferson and Whitefield. </w:t>
      </w:r>
    </w:p>
    <w:p w14:paraId="7AD7C515" w14:textId="77777777" w:rsidR="00FF4F32" w:rsidRPr="00FF4F32" w:rsidRDefault="00FF4F32" w:rsidP="00E165CA">
      <w:pPr>
        <w:numPr>
          <w:ilvl w:val="0"/>
          <w:numId w:val="13"/>
        </w:numPr>
        <w:contextualSpacing/>
        <w:rPr>
          <w:lang w:eastAsia="en-US"/>
        </w:rPr>
      </w:pPr>
      <w:r w:rsidRPr="00FF4F32">
        <w:rPr>
          <w:lang w:eastAsia="en-US"/>
        </w:rPr>
        <w:t>Livingston Conservation Easement (“The Flats”): Privately-owned land under permanent conservation easement.</w:t>
      </w:r>
    </w:p>
    <w:p w14:paraId="42B0A8D2" w14:textId="11CD20D0" w:rsidR="00FF4F32" w:rsidRPr="00FF4F32" w:rsidRDefault="00FF4F32" w:rsidP="00E165CA">
      <w:pPr>
        <w:numPr>
          <w:ilvl w:val="0"/>
          <w:numId w:val="13"/>
        </w:numPr>
        <w:contextualSpacing/>
        <w:rPr>
          <w:lang w:eastAsia="en-US"/>
        </w:rPr>
      </w:pPr>
      <w:r w:rsidRPr="00FF4F32">
        <w:rPr>
          <w:lang w:eastAsia="en-US"/>
        </w:rPr>
        <w:t xml:space="preserve">Town Recreation Area: </w:t>
      </w:r>
      <w:r w:rsidR="00F4668D">
        <w:rPr>
          <w:lang w:eastAsia="en-US"/>
        </w:rPr>
        <w:t>Municipal</w:t>
      </w:r>
      <w:r w:rsidRPr="00FF4F32">
        <w:rPr>
          <w:lang w:eastAsia="en-US"/>
        </w:rPr>
        <w:t xml:space="preserve"> land used for recreational activities and events. </w:t>
      </w:r>
    </w:p>
    <w:p w14:paraId="0E49533D" w14:textId="361226B9" w:rsidR="00FF4F32" w:rsidRPr="00FF4F32" w:rsidRDefault="00FF4F32" w:rsidP="00E165CA">
      <w:pPr>
        <w:numPr>
          <w:ilvl w:val="0"/>
          <w:numId w:val="13"/>
        </w:numPr>
        <w:contextualSpacing/>
        <w:rPr>
          <w:lang w:eastAsia="en-US"/>
        </w:rPr>
      </w:pPr>
      <w:r w:rsidRPr="00FF4F32">
        <w:rPr>
          <w:lang w:eastAsia="en-US"/>
        </w:rPr>
        <w:t>NH Fish &amp; Game Hatchery: State-owned lands for resource management.</w:t>
      </w:r>
    </w:p>
    <w:p w14:paraId="2E0B018F" w14:textId="793B7F70" w:rsidR="00FF4F32" w:rsidRDefault="00FF4F32" w:rsidP="00E165CA">
      <w:pPr>
        <w:numPr>
          <w:ilvl w:val="0"/>
          <w:numId w:val="13"/>
        </w:numPr>
        <w:contextualSpacing/>
        <w:rPr>
          <w:lang w:eastAsia="en-US"/>
        </w:rPr>
      </w:pPr>
      <w:r w:rsidRPr="00FF4F32">
        <w:rPr>
          <w:lang w:eastAsia="en-US"/>
        </w:rPr>
        <w:t>Current Use Lands: Approximately 9,991 acres</w:t>
      </w:r>
      <w:r w:rsidR="00B94B35">
        <w:rPr>
          <w:lang w:eastAsia="en-US"/>
        </w:rPr>
        <w:t>,</w:t>
      </w:r>
      <w:r w:rsidRPr="00FF4F32">
        <w:rPr>
          <w:vertAlign w:val="superscript"/>
          <w:lang w:eastAsia="en-US"/>
        </w:rPr>
        <w:footnoteReference w:id="9"/>
      </w:r>
      <w:r w:rsidRPr="00FF4F32">
        <w:rPr>
          <w:lang w:eastAsia="en-US"/>
        </w:rPr>
        <w:t xml:space="preserve"> or 31% of the Town, are enrolled in New Hampshire’s Current Use program, primarily as forest, farm, or unproductive land, which encourages conservation by offering tax incentives for keeping land undeveloped.</w:t>
      </w:r>
    </w:p>
    <w:p w14:paraId="2221D1E2" w14:textId="77777777" w:rsidR="007B5F85" w:rsidRPr="00FF4F32" w:rsidRDefault="007B5F85" w:rsidP="007B5F85">
      <w:pPr>
        <w:ind w:left="720"/>
        <w:contextualSpacing/>
        <w:rPr>
          <w:lang w:eastAsia="en-US"/>
        </w:rPr>
      </w:pPr>
    </w:p>
    <w:p w14:paraId="77479FD7" w14:textId="4F35284D" w:rsidR="00FF4F32" w:rsidRPr="000326DC" w:rsidRDefault="00FF4F32" w:rsidP="00B94B35">
      <w:pPr>
        <w:tabs>
          <w:tab w:val="left" w:pos="7145"/>
        </w:tabs>
        <w:spacing w:after="0" w:line="278" w:lineRule="auto"/>
        <w:rPr>
          <w:rFonts w:ascii="Segoe UI" w:hAnsi="Segoe UI" w:cs="Segoe UI"/>
          <w:b/>
          <w:bCs/>
          <w:color w:val="000000" w:themeColor="text1"/>
          <w:kern w:val="24"/>
          <w:lang w:eastAsia="en-US"/>
        </w:rPr>
      </w:pPr>
      <w:r w:rsidRPr="000326DC">
        <w:rPr>
          <w:rFonts w:ascii="Segoe UI" w:hAnsi="Segoe UI" w:cs="Segoe UI"/>
          <w:b/>
          <w:bCs/>
          <w:color w:val="000000" w:themeColor="text1"/>
          <w:kern w:val="24"/>
          <w:lang w:eastAsia="en-US"/>
        </w:rPr>
        <w:t>Table 2: Current Use Acreage for Carroll</w:t>
      </w:r>
      <w:r w:rsidR="00B94B35">
        <w:rPr>
          <w:rFonts w:ascii="Segoe UI" w:hAnsi="Segoe UI" w:cs="Segoe UI"/>
          <w:b/>
          <w:bCs/>
          <w:color w:val="000000" w:themeColor="text1"/>
          <w:kern w:val="24"/>
          <w:lang w:eastAsia="en-US"/>
        </w:rPr>
        <w:tab/>
      </w:r>
    </w:p>
    <w:tbl>
      <w:tblPr>
        <w:tblStyle w:val="TableGrid"/>
        <w:tblW w:w="0" w:type="auto"/>
        <w:tblInd w:w="-185" w:type="dxa"/>
        <w:tblLook w:val="04A0" w:firstRow="1" w:lastRow="0" w:firstColumn="1" w:lastColumn="0" w:noHBand="0" w:noVBand="1"/>
      </w:tblPr>
      <w:tblGrid>
        <w:gridCol w:w="185"/>
        <w:gridCol w:w="2155"/>
        <w:gridCol w:w="2775"/>
        <w:gridCol w:w="2625"/>
        <w:gridCol w:w="1795"/>
      </w:tblGrid>
      <w:tr w:rsidR="00FF4F32" w:rsidRPr="00FF4F32" w14:paraId="08A29C31" w14:textId="77777777" w:rsidTr="00272141">
        <w:trPr>
          <w:gridBefore w:val="1"/>
          <w:wBefore w:w="185" w:type="dxa"/>
        </w:trPr>
        <w:tc>
          <w:tcPr>
            <w:tcW w:w="2155" w:type="dxa"/>
            <w:shd w:val="clear" w:color="auto" w:fill="505F4C"/>
            <w:vAlign w:val="center"/>
          </w:tcPr>
          <w:p w14:paraId="11CBF398" w14:textId="77777777" w:rsidR="00FF4F32" w:rsidRPr="00807CC3" w:rsidRDefault="00FF4F32" w:rsidP="00272141">
            <w:pPr>
              <w:spacing w:before="120" w:after="120"/>
              <w:jc w:val="center"/>
              <w:rPr>
                <w:rFonts w:ascii="Segoe UI" w:eastAsia="Segoe UI" w:hAnsi="Segoe UI" w:cs="Segoe UI"/>
                <w:b/>
                <w:bCs/>
                <w:color w:val="FFFFFF" w:themeColor="background1"/>
                <w:sz w:val="22"/>
                <w:szCs w:val="22"/>
              </w:rPr>
            </w:pPr>
            <w:r w:rsidRPr="00807CC3">
              <w:rPr>
                <w:rFonts w:ascii="Segoe UI" w:eastAsia="Segoe UI" w:hAnsi="Segoe UI" w:cs="Segoe UI"/>
                <w:b/>
                <w:bCs/>
                <w:color w:val="FFFFFF" w:themeColor="background1"/>
                <w:sz w:val="22"/>
                <w:szCs w:val="22"/>
              </w:rPr>
              <w:t>Total Land Acres</w:t>
            </w:r>
          </w:p>
        </w:tc>
        <w:tc>
          <w:tcPr>
            <w:tcW w:w="2775" w:type="dxa"/>
            <w:shd w:val="clear" w:color="auto" w:fill="505F4C"/>
            <w:vAlign w:val="center"/>
          </w:tcPr>
          <w:p w14:paraId="584CC4B1" w14:textId="77777777" w:rsidR="00FF4F32" w:rsidRPr="00807CC3" w:rsidRDefault="00FF4F32" w:rsidP="00272141">
            <w:pPr>
              <w:spacing w:before="120" w:after="120"/>
              <w:jc w:val="center"/>
              <w:rPr>
                <w:rFonts w:ascii="Segoe UI" w:eastAsia="Segoe UI" w:hAnsi="Segoe UI" w:cs="Segoe UI"/>
                <w:b/>
                <w:bCs/>
                <w:color w:val="FFFFFF" w:themeColor="background1"/>
                <w:sz w:val="22"/>
                <w:szCs w:val="22"/>
              </w:rPr>
            </w:pPr>
            <w:r w:rsidRPr="00807CC3">
              <w:rPr>
                <w:rFonts w:ascii="Segoe UI" w:eastAsia="Segoe UI" w:hAnsi="Segoe UI" w:cs="Segoe UI"/>
                <w:b/>
                <w:bCs/>
                <w:color w:val="FFFFFF" w:themeColor="background1"/>
                <w:sz w:val="22"/>
                <w:szCs w:val="22"/>
              </w:rPr>
              <w:t>Total Current Use Acres</w:t>
            </w:r>
          </w:p>
        </w:tc>
        <w:tc>
          <w:tcPr>
            <w:tcW w:w="2625" w:type="dxa"/>
            <w:shd w:val="clear" w:color="auto" w:fill="505F4C"/>
            <w:vAlign w:val="center"/>
          </w:tcPr>
          <w:p w14:paraId="1422962A" w14:textId="77777777" w:rsidR="00FF4F32" w:rsidRPr="00807CC3" w:rsidRDefault="00FF4F32" w:rsidP="00272141">
            <w:pPr>
              <w:spacing w:before="120" w:after="120"/>
              <w:jc w:val="center"/>
              <w:rPr>
                <w:rFonts w:ascii="Segoe UI" w:eastAsia="Segoe UI" w:hAnsi="Segoe UI" w:cs="Segoe UI"/>
                <w:b/>
                <w:bCs/>
                <w:color w:val="FFFFFF" w:themeColor="background1"/>
                <w:sz w:val="22"/>
                <w:szCs w:val="22"/>
              </w:rPr>
            </w:pPr>
            <w:r w:rsidRPr="00807CC3">
              <w:rPr>
                <w:rFonts w:ascii="Segoe UI" w:eastAsia="Segoe UI" w:hAnsi="Segoe UI" w:cs="Segoe UI"/>
                <w:b/>
                <w:bCs/>
                <w:color w:val="FFFFFF" w:themeColor="background1"/>
                <w:sz w:val="22"/>
                <w:szCs w:val="22"/>
              </w:rPr>
              <w:t>Total Conservation Acres</w:t>
            </w:r>
          </w:p>
        </w:tc>
        <w:tc>
          <w:tcPr>
            <w:tcW w:w="1795" w:type="dxa"/>
            <w:shd w:val="clear" w:color="auto" w:fill="505F4C"/>
            <w:vAlign w:val="center"/>
          </w:tcPr>
          <w:p w14:paraId="0DE79743" w14:textId="77777777" w:rsidR="00FF4F32" w:rsidRPr="00807CC3" w:rsidRDefault="00FF4F32" w:rsidP="00272141">
            <w:pPr>
              <w:spacing w:before="120" w:after="120"/>
              <w:jc w:val="center"/>
              <w:rPr>
                <w:rFonts w:ascii="Segoe UI" w:eastAsia="Segoe UI" w:hAnsi="Segoe UI" w:cs="Segoe UI"/>
                <w:b/>
                <w:bCs/>
                <w:color w:val="FFFFFF" w:themeColor="background1"/>
                <w:sz w:val="22"/>
                <w:szCs w:val="22"/>
              </w:rPr>
            </w:pPr>
            <w:r w:rsidRPr="00807CC3">
              <w:rPr>
                <w:rFonts w:ascii="Segoe UI" w:eastAsia="Segoe UI" w:hAnsi="Segoe UI" w:cs="Segoe UI"/>
                <w:b/>
                <w:bCs/>
                <w:color w:val="FFFFFF" w:themeColor="background1"/>
                <w:sz w:val="22"/>
                <w:szCs w:val="22"/>
              </w:rPr>
              <w:t>Federal</w:t>
            </w:r>
          </w:p>
        </w:tc>
      </w:tr>
      <w:tr w:rsidR="00FF4F32" w:rsidRPr="00FF4F32" w14:paraId="6D24AD48" w14:textId="77777777" w:rsidTr="008F56B5">
        <w:trPr>
          <w:gridBefore w:val="1"/>
          <w:wBefore w:w="185" w:type="dxa"/>
        </w:trPr>
        <w:tc>
          <w:tcPr>
            <w:tcW w:w="2155" w:type="dxa"/>
            <w:shd w:val="clear" w:color="auto" w:fill="FFFFFF" w:themeFill="background1"/>
          </w:tcPr>
          <w:p w14:paraId="614EB5C7" w14:textId="77777777" w:rsidR="00FF4F32" w:rsidRPr="00807CC3" w:rsidRDefault="00FF4F32" w:rsidP="00FF4F32">
            <w:pPr>
              <w:jc w:val="center"/>
              <w:rPr>
                <w:rFonts w:ascii="Segoe UI" w:eastAsia="Segoe UI" w:hAnsi="Segoe UI" w:cs="Segoe UI"/>
                <w:sz w:val="22"/>
                <w:szCs w:val="22"/>
              </w:rPr>
            </w:pPr>
            <w:r w:rsidRPr="00807CC3">
              <w:rPr>
                <w:rFonts w:ascii="Segoe UI" w:eastAsia="Segoe UI" w:hAnsi="Segoe UI" w:cs="Segoe UI"/>
                <w:sz w:val="22"/>
                <w:szCs w:val="22"/>
              </w:rPr>
              <w:t>32,171.41</w:t>
            </w:r>
          </w:p>
        </w:tc>
        <w:tc>
          <w:tcPr>
            <w:tcW w:w="2775" w:type="dxa"/>
            <w:shd w:val="clear" w:color="auto" w:fill="FFFFFF" w:themeFill="background1"/>
          </w:tcPr>
          <w:p w14:paraId="23A0730E" w14:textId="77777777" w:rsidR="00FF4F32" w:rsidRPr="00807CC3" w:rsidRDefault="00FF4F32" w:rsidP="00FF4F32">
            <w:pPr>
              <w:jc w:val="center"/>
              <w:rPr>
                <w:rFonts w:ascii="Segoe UI" w:eastAsia="Segoe UI" w:hAnsi="Segoe UI" w:cs="Segoe UI"/>
                <w:sz w:val="22"/>
                <w:szCs w:val="22"/>
              </w:rPr>
            </w:pPr>
            <w:r w:rsidRPr="00807CC3">
              <w:rPr>
                <w:rFonts w:ascii="Segoe UI" w:eastAsia="Segoe UI" w:hAnsi="Segoe UI" w:cs="Segoe UI"/>
                <w:sz w:val="22"/>
                <w:szCs w:val="22"/>
              </w:rPr>
              <w:t>9,996.66</w:t>
            </w:r>
          </w:p>
        </w:tc>
        <w:tc>
          <w:tcPr>
            <w:tcW w:w="2625" w:type="dxa"/>
            <w:shd w:val="clear" w:color="auto" w:fill="FFFFFF" w:themeFill="background1"/>
          </w:tcPr>
          <w:p w14:paraId="5D6A98CE" w14:textId="4557E658" w:rsidR="00FF4F32" w:rsidRPr="00807CC3" w:rsidRDefault="00FF4F32" w:rsidP="00FF4F32">
            <w:pPr>
              <w:jc w:val="center"/>
              <w:rPr>
                <w:rFonts w:ascii="Segoe UI" w:eastAsia="Segoe UI" w:hAnsi="Segoe UI" w:cs="Segoe UI"/>
                <w:sz w:val="22"/>
                <w:szCs w:val="22"/>
              </w:rPr>
            </w:pPr>
            <w:r w:rsidRPr="00807CC3">
              <w:rPr>
                <w:rFonts w:ascii="Segoe UI" w:eastAsia="Segoe UI" w:hAnsi="Segoe UI" w:cs="Segoe UI"/>
                <w:sz w:val="22"/>
                <w:szCs w:val="22"/>
              </w:rPr>
              <w:t xml:space="preserve">17,589.24 </w:t>
            </w:r>
          </w:p>
        </w:tc>
        <w:tc>
          <w:tcPr>
            <w:tcW w:w="1795" w:type="dxa"/>
            <w:shd w:val="clear" w:color="auto" w:fill="FFFFFF" w:themeFill="background1"/>
          </w:tcPr>
          <w:p w14:paraId="5D7503EE" w14:textId="77777777" w:rsidR="00FF4F32" w:rsidRPr="00807CC3" w:rsidRDefault="00FF4F32" w:rsidP="00FF4F32">
            <w:pPr>
              <w:jc w:val="center"/>
              <w:rPr>
                <w:rFonts w:ascii="Segoe UI" w:eastAsia="Segoe UI" w:hAnsi="Segoe UI" w:cs="Segoe UI"/>
                <w:sz w:val="22"/>
                <w:szCs w:val="22"/>
              </w:rPr>
            </w:pPr>
            <w:r w:rsidRPr="00807CC3">
              <w:rPr>
                <w:rFonts w:ascii="Segoe UI" w:eastAsia="Segoe UI" w:hAnsi="Segoe UI" w:cs="Segoe UI"/>
                <w:sz w:val="22"/>
                <w:szCs w:val="22"/>
              </w:rPr>
              <w:t>16,714 +/-</w:t>
            </w:r>
          </w:p>
        </w:tc>
      </w:tr>
      <w:tr w:rsidR="00FF4F32" w:rsidRPr="00FF4F32" w14:paraId="4FB09B3D" w14:textId="77777777" w:rsidTr="008F56B5">
        <w:tc>
          <w:tcPr>
            <w:tcW w:w="9535" w:type="dxa"/>
            <w:gridSpan w:val="5"/>
            <w:tcBorders>
              <w:top w:val="nil"/>
              <w:left w:val="nil"/>
              <w:bottom w:val="nil"/>
              <w:right w:val="nil"/>
            </w:tcBorders>
          </w:tcPr>
          <w:p w14:paraId="33188B9B" w14:textId="77777777" w:rsidR="00FF4F32" w:rsidRPr="00F4668D" w:rsidRDefault="00FF4F32" w:rsidP="00FF4F32">
            <w:pPr>
              <w:rPr>
                <w:rFonts w:ascii="Segoe UI" w:hAnsi="Segoe UI" w:cs="Segoe UI"/>
                <w:i/>
                <w:iCs/>
                <w:sz w:val="20"/>
                <w:szCs w:val="20"/>
              </w:rPr>
            </w:pPr>
            <w:r w:rsidRPr="00F4668D">
              <w:rPr>
                <w:rFonts w:ascii="Segoe UI" w:hAnsi="Segoe UI" w:cs="Segoe UI"/>
                <w:i/>
                <w:iCs/>
                <w:sz w:val="20"/>
                <w:szCs w:val="20"/>
              </w:rPr>
              <w:t xml:space="preserve">Source: </w:t>
            </w:r>
            <w:hyperlink r:id="rId55" w:history="1">
              <w:r w:rsidRPr="00F4668D">
                <w:rPr>
                  <w:rFonts w:ascii="Segoe UI" w:hAnsi="Segoe UI" w:cs="Segoe UI"/>
                  <w:i/>
                  <w:iCs/>
                  <w:color w:val="467886"/>
                  <w:sz w:val="20"/>
                  <w:szCs w:val="20"/>
                  <w:u w:val="single"/>
                </w:rPr>
                <w:t>https://data.census.gov/profile/Carroll_town,_Coos_County,_New_Hampshire?g=060XX00US3300710100</w:t>
              </w:r>
            </w:hyperlink>
            <w:r w:rsidRPr="00F4668D">
              <w:rPr>
                <w:rFonts w:ascii="Segoe UI" w:hAnsi="Segoe UI" w:cs="Segoe UI"/>
                <w:i/>
                <w:iCs/>
                <w:sz w:val="20"/>
                <w:szCs w:val="20"/>
              </w:rPr>
              <w:t xml:space="preserve">, </w:t>
            </w:r>
            <w:hyperlink r:id="rId56" w:history="1">
              <w:r w:rsidRPr="00F4668D">
                <w:rPr>
                  <w:rFonts w:ascii="Segoe UI" w:hAnsi="Segoe UI" w:cs="Segoe UI"/>
                  <w:i/>
                  <w:iCs/>
                  <w:color w:val="467886"/>
                  <w:sz w:val="20"/>
                  <w:szCs w:val="20"/>
                  <w:u w:val="single"/>
                </w:rPr>
                <w:t>https://data.census.gov/profile/Coos_County,_New_Hampshire?g=050XX00US33007</w:t>
              </w:r>
            </w:hyperlink>
            <w:r w:rsidRPr="00F4668D">
              <w:rPr>
                <w:rFonts w:ascii="Segoe UI" w:hAnsi="Segoe UI" w:cs="Segoe UI"/>
                <w:i/>
                <w:iCs/>
                <w:sz w:val="20"/>
                <w:szCs w:val="20"/>
              </w:rPr>
              <w:t xml:space="preserve">, </w:t>
            </w:r>
            <w:hyperlink r:id="rId57" w:history="1">
              <w:r w:rsidRPr="00F4668D">
                <w:rPr>
                  <w:rFonts w:ascii="Segoe UI" w:hAnsi="Segoe UI" w:cs="Segoe UI"/>
                  <w:i/>
                  <w:iCs/>
                  <w:color w:val="467886"/>
                  <w:sz w:val="20"/>
                  <w:szCs w:val="20"/>
                  <w:u w:val="single"/>
                </w:rPr>
                <w:t>https://www.nhhfa.org/</w:t>
              </w:r>
            </w:hyperlink>
            <w:r w:rsidRPr="00F4668D">
              <w:rPr>
                <w:rFonts w:ascii="Segoe UI" w:hAnsi="Segoe UI" w:cs="Segoe UI"/>
                <w:i/>
                <w:iCs/>
                <w:sz w:val="20"/>
                <w:szCs w:val="20"/>
              </w:rPr>
              <w:t>, Image Google Earth, Dept Revenue 2022 Current Use Report and NH OPD</w:t>
            </w:r>
          </w:p>
        </w:tc>
      </w:tr>
    </w:tbl>
    <w:p w14:paraId="5129CFE7" w14:textId="7223965D" w:rsidR="00FF4F32" w:rsidRPr="00FF4F32" w:rsidRDefault="00F4668D" w:rsidP="00FF4F32">
      <w:pPr>
        <w:rPr>
          <w:lang w:eastAsia="en-US"/>
        </w:rPr>
      </w:pPr>
      <w:r>
        <w:rPr>
          <w:lang w:eastAsia="en-US"/>
        </w:rPr>
        <w:lastRenderedPageBreak/>
        <w:t>D</w:t>
      </w:r>
      <w:r w:rsidR="00FF4F32" w:rsidRPr="00FF4F32">
        <w:rPr>
          <w:lang w:eastAsia="en-US"/>
        </w:rPr>
        <w:t xml:space="preserve">eveloped </w:t>
      </w:r>
      <w:r>
        <w:rPr>
          <w:lang w:eastAsia="en-US"/>
        </w:rPr>
        <w:t>land</w:t>
      </w:r>
      <w:r w:rsidR="00FF4F32" w:rsidRPr="00FF4F32">
        <w:rPr>
          <w:lang w:eastAsia="en-US"/>
        </w:rPr>
        <w:t xml:space="preserve"> of Carroll is located in one of two main villages in the Town: Twin Mountain, which is where most of the commercial uses are located, occupying the southern part of town along Routes 3 and 302. And Bretton Woods, which is located in the eastern part of Carroll, </w:t>
      </w:r>
      <w:r w:rsidR="00B75CF4" w:rsidRPr="00FF4F32">
        <w:rPr>
          <w:lang w:eastAsia="en-US"/>
        </w:rPr>
        <w:t>is surrounded</w:t>
      </w:r>
      <w:r w:rsidR="00FF4F32" w:rsidRPr="00FF4F32">
        <w:rPr>
          <w:lang w:eastAsia="en-US"/>
        </w:rPr>
        <w:t xml:space="preserve"> by the National Forest, and </w:t>
      </w:r>
      <w:r w:rsidR="00B75CF4" w:rsidRPr="00FF4F32">
        <w:rPr>
          <w:lang w:eastAsia="en-US"/>
        </w:rPr>
        <w:t>well known</w:t>
      </w:r>
      <w:r w:rsidR="00FF4F32" w:rsidRPr="00FF4F32">
        <w:rPr>
          <w:lang w:eastAsia="en-US"/>
        </w:rPr>
        <w:t xml:space="preserve"> for the ski resort and other recreational uses as well as the Mt. Washington Hotel. Bretton Woods also includes</w:t>
      </w:r>
      <w:r w:rsidR="00FF4F32" w:rsidRPr="00FF4F32">
        <w:t xml:space="preserve"> </w:t>
      </w:r>
      <w:r w:rsidR="00FF4F32" w:rsidRPr="00FF4F32">
        <w:rPr>
          <w:lang w:eastAsia="en-US"/>
        </w:rPr>
        <w:t>419 residential units, consisting of houses and condos in thirteen Homeowners Associations. To support these uses (commercial and residential), Bretton Woods operates its only water and wastewater treatment</w:t>
      </w:r>
      <w:r w:rsidR="00F76A0A">
        <w:rPr>
          <w:lang w:eastAsia="en-US"/>
        </w:rPr>
        <w:t xml:space="preserve">, a </w:t>
      </w:r>
      <w:r w:rsidR="009D3C51">
        <w:rPr>
          <w:lang w:eastAsia="en-US"/>
        </w:rPr>
        <w:t>transfer station, and their roadways</w:t>
      </w:r>
      <w:r w:rsidR="00FF4F32" w:rsidRPr="00FF4F32">
        <w:rPr>
          <w:lang w:eastAsia="en-US"/>
        </w:rPr>
        <w:t xml:space="preserve">. </w:t>
      </w:r>
    </w:p>
    <w:p w14:paraId="4C19A13E" w14:textId="77777777" w:rsidR="00FF4F32" w:rsidRPr="008E320F" w:rsidRDefault="00FF4F32" w:rsidP="00FF4F32">
      <w:pPr>
        <w:keepNext/>
        <w:keepLines/>
        <w:spacing w:before="160" w:after="80"/>
        <w:outlineLvl w:val="2"/>
        <w:rPr>
          <w:rFonts w:ascii="Segoe UI" w:eastAsiaTheme="majorEastAsia" w:hAnsi="Segoe UI" w:cs="Segoe UI"/>
          <w:color w:val="0F4761" w:themeColor="accent1" w:themeShade="BF"/>
          <w:sz w:val="28"/>
          <w:szCs w:val="28"/>
          <w:lang w:eastAsia="en-US"/>
        </w:rPr>
      </w:pPr>
      <w:bookmarkStart w:id="29" w:name="_Toc201653222"/>
      <w:r w:rsidRPr="008E320F">
        <w:rPr>
          <w:rFonts w:ascii="Segoe UI" w:eastAsiaTheme="majorEastAsia" w:hAnsi="Segoe UI" w:cs="Segoe UI"/>
          <w:color w:val="0F4761" w:themeColor="accent1" w:themeShade="BF"/>
          <w:sz w:val="28"/>
          <w:szCs w:val="28"/>
          <w:lang w:eastAsia="en-US"/>
        </w:rPr>
        <w:t>Future Land Use</w:t>
      </w:r>
      <w:bookmarkEnd w:id="29"/>
      <w:r w:rsidRPr="008E320F">
        <w:rPr>
          <w:rFonts w:ascii="Segoe UI" w:eastAsiaTheme="majorEastAsia" w:hAnsi="Segoe UI" w:cs="Segoe UI"/>
          <w:color w:val="0F4761" w:themeColor="accent1" w:themeShade="BF"/>
          <w:sz w:val="28"/>
          <w:szCs w:val="28"/>
          <w:lang w:eastAsia="en-US"/>
        </w:rPr>
        <w:t xml:space="preserve"> </w:t>
      </w:r>
    </w:p>
    <w:p w14:paraId="0E4B9693" w14:textId="4C7E35CD" w:rsidR="00FF4F32" w:rsidRPr="00FF4F32" w:rsidRDefault="00BB016E" w:rsidP="00FF4F32">
      <w:pPr>
        <w:rPr>
          <w:lang w:eastAsia="en-US"/>
        </w:rPr>
      </w:pPr>
      <w:r w:rsidRPr="00FF4F32">
        <w:rPr>
          <w:lang w:eastAsia="en-US"/>
        </w:rPr>
        <w:t>To date</w:t>
      </w:r>
      <w:r w:rsidR="00FF4F32" w:rsidRPr="00FF4F32">
        <w:rPr>
          <w:lang w:eastAsia="en-US"/>
        </w:rPr>
        <w:t xml:space="preserve">, Carroll’s land use framework has been designed to promote orderly growth in designated residential, business, and industrial areas; Preserve large tracts of forest, farm, and conservation land; protect critical natural resources and wildlife corridors; and maintain the rural, scenic character valued by residents. </w:t>
      </w:r>
    </w:p>
    <w:p w14:paraId="04DC5115" w14:textId="3EB77097" w:rsidR="00FF4F32" w:rsidRPr="00FF4F32" w:rsidRDefault="00FF4F32" w:rsidP="00FF4F32">
      <w:pPr>
        <w:rPr>
          <w:lang w:eastAsia="en-US"/>
        </w:rPr>
      </w:pPr>
      <w:r w:rsidRPr="00FF4F32">
        <w:rPr>
          <w:lang w:eastAsia="en-US"/>
        </w:rPr>
        <w:t xml:space="preserve">When asked about future growth in the </w:t>
      </w:r>
      <w:r w:rsidR="00F4668D">
        <w:rPr>
          <w:lang w:eastAsia="en-US"/>
        </w:rPr>
        <w:t>c</w:t>
      </w:r>
      <w:r w:rsidRPr="00FF4F32">
        <w:rPr>
          <w:lang w:eastAsia="en-US"/>
        </w:rPr>
        <w:t>ommunity, residents expressed a desire to see:</w:t>
      </w:r>
    </w:p>
    <w:p w14:paraId="131F57A4" w14:textId="77777777" w:rsidR="00FF4F32" w:rsidRPr="00FF4F32" w:rsidRDefault="00FF4F32" w:rsidP="00E165CA">
      <w:pPr>
        <w:numPr>
          <w:ilvl w:val="0"/>
          <w:numId w:val="14"/>
        </w:numPr>
        <w:contextualSpacing/>
        <w:rPr>
          <w:lang w:eastAsia="en-US"/>
        </w:rPr>
      </w:pPr>
      <w:r w:rsidRPr="00FF4F32">
        <w:rPr>
          <w:lang w:eastAsia="en-US"/>
        </w:rPr>
        <w:t>Business growth and expansion</w:t>
      </w:r>
    </w:p>
    <w:p w14:paraId="3471ED38" w14:textId="77777777" w:rsidR="00FF4F32" w:rsidRPr="00FF4F32" w:rsidRDefault="00FF4F32" w:rsidP="00E165CA">
      <w:pPr>
        <w:numPr>
          <w:ilvl w:val="0"/>
          <w:numId w:val="14"/>
        </w:numPr>
        <w:contextualSpacing/>
        <w:rPr>
          <w:lang w:eastAsia="en-US"/>
        </w:rPr>
      </w:pPr>
      <w:r w:rsidRPr="00FF4F32">
        <w:rPr>
          <w:lang w:eastAsia="en-US"/>
        </w:rPr>
        <w:t>Residential growth (with a focus on single-family, cluster, older adult and small starter housing types)</w:t>
      </w:r>
    </w:p>
    <w:p w14:paraId="11A6517E" w14:textId="77777777" w:rsidR="00FF4F32" w:rsidRPr="00FF4F32" w:rsidRDefault="00FF4F32" w:rsidP="00E165CA">
      <w:pPr>
        <w:numPr>
          <w:ilvl w:val="0"/>
          <w:numId w:val="14"/>
        </w:numPr>
        <w:contextualSpacing/>
        <w:rPr>
          <w:lang w:eastAsia="en-US"/>
        </w:rPr>
      </w:pPr>
      <w:r w:rsidRPr="00FF4F32">
        <w:rPr>
          <w:lang w:eastAsia="en-US"/>
        </w:rPr>
        <w:t>Indoor and outdoor recreational activities</w:t>
      </w:r>
    </w:p>
    <w:p w14:paraId="34910193" w14:textId="77777777" w:rsidR="00FF4F32" w:rsidRPr="00FF4F32" w:rsidRDefault="00FF4F32" w:rsidP="00E165CA">
      <w:pPr>
        <w:numPr>
          <w:ilvl w:val="0"/>
          <w:numId w:val="14"/>
        </w:numPr>
        <w:contextualSpacing/>
        <w:rPr>
          <w:lang w:eastAsia="en-US"/>
        </w:rPr>
      </w:pPr>
      <w:r w:rsidRPr="00FF4F32">
        <w:rPr>
          <w:lang w:eastAsia="en-US"/>
        </w:rPr>
        <w:t>Enhancement of the Town Center at the junction of Route 3 and Route 302</w:t>
      </w:r>
    </w:p>
    <w:p w14:paraId="39F64416" w14:textId="77777777" w:rsidR="00FF4F32" w:rsidRDefault="00FF4F32" w:rsidP="00E165CA">
      <w:pPr>
        <w:numPr>
          <w:ilvl w:val="0"/>
          <w:numId w:val="14"/>
        </w:numPr>
        <w:contextualSpacing/>
        <w:rPr>
          <w:lang w:eastAsia="en-US"/>
        </w:rPr>
      </w:pPr>
      <w:r w:rsidRPr="00FF4F32">
        <w:rPr>
          <w:lang w:eastAsia="en-US"/>
        </w:rPr>
        <w:t xml:space="preserve">Preserving open space </w:t>
      </w:r>
    </w:p>
    <w:p w14:paraId="23CF094C" w14:textId="77777777" w:rsidR="006F18C9" w:rsidRPr="00FF4F32" w:rsidRDefault="006F18C9" w:rsidP="006F18C9">
      <w:pPr>
        <w:ind w:left="720"/>
        <w:contextualSpacing/>
        <w:rPr>
          <w:lang w:eastAsia="en-US"/>
        </w:rPr>
      </w:pPr>
    </w:p>
    <w:p w14:paraId="379ED81C" w14:textId="77777777" w:rsidR="00FF4F32" w:rsidRPr="00FF4F32" w:rsidRDefault="00FF4F32" w:rsidP="00FF4F32">
      <w:pPr>
        <w:rPr>
          <w:lang w:eastAsia="en-US"/>
        </w:rPr>
      </w:pPr>
      <w:r w:rsidRPr="00FF4F32">
        <w:rPr>
          <w:lang w:eastAsia="en-US"/>
        </w:rPr>
        <w:t xml:space="preserve">In addition to the specific strategies in the Implementation Chapter, Carroll can support these land uses by: </w:t>
      </w:r>
    </w:p>
    <w:p w14:paraId="63D57506" w14:textId="77777777" w:rsidR="00FF4F32" w:rsidRPr="00FF4F32" w:rsidRDefault="00FF4F32" w:rsidP="00E165CA">
      <w:pPr>
        <w:numPr>
          <w:ilvl w:val="0"/>
          <w:numId w:val="15"/>
        </w:numPr>
        <w:contextualSpacing/>
        <w:rPr>
          <w:lang w:eastAsia="en-US"/>
        </w:rPr>
      </w:pPr>
      <w:r w:rsidRPr="00FF4F32">
        <w:rPr>
          <w:lang w:eastAsia="en-US"/>
        </w:rPr>
        <w:t>Keeping growth along corridors and in areas that are currently developed</w:t>
      </w:r>
    </w:p>
    <w:p w14:paraId="0EF752A1" w14:textId="77777777" w:rsidR="00FF4F32" w:rsidRPr="00FF4F32" w:rsidRDefault="00FF4F32" w:rsidP="00E165CA">
      <w:pPr>
        <w:numPr>
          <w:ilvl w:val="0"/>
          <w:numId w:val="15"/>
        </w:numPr>
        <w:contextualSpacing/>
        <w:rPr>
          <w:lang w:eastAsia="en-US"/>
        </w:rPr>
      </w:pPr>
      <w:r w:rsidRPr="00FF4F32">
        <w:rPr>
          <w:lang w:eastAsia="en-US"/>
        </w:rPr>
        <w:t>Limiting large developments</w:t>
      </w:r>
    </w:p>
    <w:p w14:paraId="4129B019" w14:textId="77777777" w:rsidR="00FF4F32" w:rsidRPr="00FF4F32" w:rsidRDefault="00FF4F32" w:rsidP="00E165CA">
      <w:pPr>
        <w:numPr>
          <w:ilvl w:val="0"/>
          <w:numId w:val="15"/>
        </w:numPr>
        <w:contextualSpacing/>
        <w:rPr>
          <w:lang w:eastAsia="en-US"/>
        </w:rPr>
      </w:pPr>
      <w:r w:rsidRPr="00FF4F32">
        <w:rPr>
          <w:lang w:eastAsia="en-US"/>
        </w:rPr>
        <w:t>Redeveloping existing parcels</w:t>
      </w:r>
    </w:p>
    <w:p w14:paraId="77557F1A" w14:textId="77777777" w:rsidR="00FF4F32" w:rsidRPr="00FF4F32" w:rsidRDefault="00FF4F32" w:rsidP="00E165CA">
      <w:pPr>
        <w:numPr>
          <w:ilvl w:val="0"/>
          <w:numId w:val="15"/>
        </w:numPr>
        <w:contextualSpacing/>
        <w:rPr>
          <w:lang w:eastAsia="en-US"/>
        </w:rPr>
      </w:pPr>
      <w:r w:rsidRPr="00FF4F32">
        <w:rPr>
          <w:lang w:eastAsia="en-US"/>
        </w:rPr>
        <w:t>Considering zoning updates to allow for mixed use along corridors</w:t>
      </w:r>
    </w:p>
    <w:p w14:paraId="25FA085A" w14:textId="6A2BED29" w:rsidR="00FF4F32" w:rsidRPr="00FF4F32" w:rsidRDefault="000D4609" w:rsidP="00E165CA">
      <w:pPr>
        <w:numPr>
          <w:ilvl w:val="0"/>
          <w:numId w:val="15"/>
        </w:numPr>
        <w:contextualSpacing/>
        <w:rPr>
          <w:lang w:eastAsia="en-US"/>
        </w:rPr>
      </w:pPr>
      <w:r>
        <w:rPr>
          <w:lang w:eastAsia="en-US"/>
        </w:rPr>
        <w:t>Maintaining</w:t>
      </w:r>
      <w:r w:rsidR="00FF4F32" w:rsidRPr="00FF4F32">
        <w:rPr>
          <w:lang w:eastAsia="en-US"/>
        </w:rPr>
        <w:t xml:space="preserve"> </w:t>
      </w:r>
      <w:r w:rsidR="00E254C3">
        <w:rPr>
          <w:lang w:eastAsia="en-US"/>
        </w:rPr>
        <w:t>storm</w:t>
      </w:r>
      <w:r>
        <w:rPr>
          <w:lang w:eastAsia="en-US"/>
        </w:rPr>
        <w:t xml:space="preserve"> </w:t>
      </w:r>
      <w:r w:rsidR="00E254C3">
        <w:rPr>
          <w:lang w:eastAsia="en-US"/>
        </w:rPr>
        <w:t>drains</w:t>
      </w:r>
    </w:p>
    <w:p w14:paraId="041F1A93" w14:textId="77777777" w:rsidR="00FF4F32" w:rsidRPr="00FF4F32" w:rsidRDefault="00FF4F32" w:rsidP="00E165CA">
      <w:pPr>
        <w:numPr>
          <w:ilvl w:val="0"/>
          <w:numId w:val="15"/>
        </w:numPr>
        <w:contextualSpacing/>
        <w:rPr>
          <w:lang w:eastAsia="en-US"/>
        </w:rPr>
      </w:pPr>
      <w:r w:rsidRPr="00FF4F32">
        <w:rPr>
          <w:lang w:eastAsia="en-US"/>
        </w:rPr>
        <w:t>Collaborating with developers who build desired housing types</w:t>
      </w:r>
    </w:p>
    <w:p w14:paraId="1B791AF3" w14:textId="77777777" w:rsidR="00FF4F32" w:rsidRPr="00FF4F32" w:rsidRDefault="00FF4F32" w:rsidP="00FF4F32">
      <w:pPr>
        <w:rPr>
          <w:lang w:eastAsia="en-US"/>
        </w:rPr>
      </w:pPr>
      <w:r w:rsidRPr="00FF4F32">
        <w:rPr>
          <w:lang w:eastAsia="en-US"/>
        </w:rPr>
        <w:br w:type="page"/>
      </w:r>
    </w:p>
    <w:p w14:paraId="100BAA6E" w14:textId="77777777" w:rsidR="00FF4F32" w:rsidRPr="00843D17" w:rsidRDefault="00FF4F32" w:rsidP="00940DA4">
      <w:pPr>
        <w:spacing w:after="0" w:line="240" w:lineRule="auto"/>
        <w:rPr>
          <w:rFonts w:ascii="Segoe UI" w:hAnsi="Segoe UI" w:cs="Segoe UI"/>
          <w:b/>
          <w:bCs/>
          <w:sz w:val="22"/>
          <w:szCs w:val="22"/>
        </w:rPr>
      </w:pPr>
      <w:r w:rsidRPr="00843D17">
        <w:rPr>
          <w:rFonts w:ascii="Segoe UI" w:hAnsi="Segoe UI" w:cs="Segoe UI"/>
          <w:b/>
          <w:bCs/>
          <w:sz w:val="22"/>
          <w:szCs w:val="22"/>
        </w:rPr>
        <w:lastRenderedPageBreak/>
        <w:t>Map 1: Land Cover in Carroll</w:t>
      </w:r>
    </w:p>
    <w:p w14:paraId="2A9602BF" w14:textId="77777777" w:rsidR="00FF4F32" w:rsidRPr="00FF4F32" w:rsidRDefault="00FF4F32" w:rsidP="00FF4F32">
      <w:pPr>
        <w:rPr>
          <w:lang w:eastAsia="en-US"/>
        </w:rPr>
      </w:pPr>
      <w:r w:rsidRPr="00FF4F32">
        <w:rPr>
          <w:noProof/>
          <w:lang w:eastAsia="en-US"/>
        </w:rPr>
        <w:drawing>
          <wp:inline distT="0" distB="0" distL="0" distR="0" wp14:anchorId="39DD1CA2" wp14:editId="3FD1548D">
            <wp:extent cx="5456896" cy="7155180"/>
            <wp:effectExtent l="0" t="0" r="0" b="7620"/>
            <wp:docPr id="2081363858" name="Picture 2"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63858" name="Picture 2" descr="A map of a forest&#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56896" cy="7155180"/>
                    </a:xfrm>
                    <a:prstGeom prst="rect">
                      <a:avLst/>
                    </a:prstGeom>
                  </pic:spPr>
                </pic:pic>
              </a:graphicData>
            </a:graphic>
          </wp:inline>
        </w:drawing>
      </w:r>
    </w:p>
    <w:p w14:paraId="57F4297C" w14:textId="77777777" w:rsidR="00FF4F32" w:rsidRPr="00FF4F32" w:rsidRDefault="00FF4F32" w:rsidP="00FF4F32">
      <w:pPr>
        <w:rPr>
          <w:rFonts w:ascii="Bodoni MT" w:eastAsia="Bodoni MT" w:hAnsi="Bodoni MT" w:cs="Bodoni MT"/>
          <w:color w:val="195B77"/>
          <w:sz w:val="32"/>
          <w:szCs w:val="32"/>
        </w:rPr>
      </w:pPr>
      <w:r w:rsidRPr="00FF4F32">
        <w:rPr>
          <w:rFonts w:ascii="Bodoni MT" w:eastAsia="Bodoni MT" w:hAnsi="Bodoni MT" w:cs="Bodoni MT"/>
          <w:color w:val="195B77"/>
        </w:rPr>
        <w:br w:type="page"/>
      </w:r>
    </w:p>
    <w:p w14:paraId="4CE85A8E" w14:textId="77777777" w:rsidR="00FF4F32" w:rsidRPr="006D6426" w:rsidRDefault="00FF4F32" w:rsidP="00FF4F32">
      <w:pPr>
        <w:keepNext/>
        <w:keepLines/>
        <w:spacing w:before="160" w:after="80"/>
        <w:outlineLvl w:val="1"/>
        <w:rPr>
          <w:rFonts w:ascii="Segoe UI" w:eastAsiaTheme="majorEastAsia" w:hAnsi="Segoe UI" w:cs="Segoe UI"/>
          <w:color w:val="0F4761" w:themeColor="accent1" w:themeShade="BF"/>
          <w:sz w:val="32"/>
          <w:szCs w:val="32"/>
        </w:rPr>
      </w:pPr>
      <w:bookmarkStart w:id="30" w:name="_Toc201653223"/>
      <w:r w:rsidRPr="006D6426">
        <w:rPr>
          <w:rFonts w:ascii="Segoe UI" w:eastAsiaTheme="majorEastAsia" w:hAnsi="Segoe UI" w:cs="Segoe UI"/>
          <w:color w:val="0F4761" w:themeColor="accent1" w:themeShade="BF"/>
          <w:sz w:val="32"/>
          <w:szCs w:val="32"/>
        </w:rPr>
        <w:lastRenderedPageBreak/>
        <w:t>Town Character</w:t>
      </w:r>
      <w:bookmarkEnd w:id="30"/>
    </w:p>
    <w:p w14:paraId="08E6D1A1" w14:textId="3017B58C" w:rsidR="00FF4F32" w:rsidRPr="00FF4F32" w:rsidRDefault="00FF4F32" w:rsidP="00FF4F32">
      <w:pPr>
        <w:spacing w:line="259" w:lineRule="auto"/>
        <w:rPr>
          <w:rFonts w:eastAsia="Calibri" w:cs="Calibri"/>
          <w:color w:val="000000" w:themeColor="text1"/>
        </w:rPr>
      </w:pPr>
      <w:r w:rsidRPr="00FF4F32">
        <w:rPr>
          <w:rFonts w:eastAsia="Calibri" w:cs="Calibri"/>
          <w:color w:val="000000" w:themeColor="text1"/>
        </w:rPr>
        <w:t xml:space="preserve">The Town of Carroll is made up of </w:t>
      </w:r>
      <w:r w:rsidR="00B801C9">
        <w:rPr>
          <w:rFonts w:eastAsia="Calibri" w:cs="Calibri"/>
          <w:color w:val="000000" w:themeColor="text1"/>
        </w:rPr>
        <w:t>four</w:t>
      </w:r>
      <w:r w:rsidRPr="00FF4F32">
        <w:rPr>
          <w:rFonts w:eastAsia="Calibri" w:cs="Calibri"/>
          <w:color w:val="000000" w:themeColor="text1"/>
        </w:rPr>
        <w:t xml:space="preserve"> loosely defined villages: Twin Mountain, Bretton Woods, Fabyan, and </w:t>
      </w:r>
      <w:r w:rsidR="009E4D24">
        <w:rPr>
          <w:rFonts w:eastAsia="Calibri" w:cs="Calibri"/>
          <w:color w:val="000000" w:themeColor="text1"/>
        </w:rPr>
        <w:t>Crawfords</w:t>
      </w:r>
      <w:r w:rsidRPr="00FF4F32">
        <w:rPr>
          <w:rFonts w:eastAsia="Calibri" w:cs="Calibri"/>
          <w:color w:val="000000" w:themeColor="text1"/>
        </w:rPr>
        <w:t>, each with its own character and features. The Town Center is in Twin Mountain and functions as the main crossroads and community focal point. There, you’ll find historic sites, community facilities, lodging, and local businesses. The town’s layout reflects its history as a crossroads for tourism and outdoor recreation in the White Mountains, rather than a single, centralized village. The Town Center is at the junction of Route 3 and Route 302 and currently includes:</w:t>
      </w:r>
    </w:p>
    <w:p w14:paraId="1A04D160" w14:textId="1CCDA59C" w:rsidR="00FF4F32" w:rsidRPr="00FF4F32" w:rsidRDefault="00FF4F32" w:rsidP="00E165CA">
      <w:pPr>
        <w:numPr>
          <w:ilvl w:val="0"/>
          <w:numId w:val="12"/>
        </w:numPr>
        <w:spacing w:line="259" w:lineRule="auto"/>
        <w:contextualSpacing/>
        <w:rPr>
          <w:rFonts w:eastAsia="Calibri" w:cs="Calibri"/>
          <w:color w:val="000000" w:themeColor="text1"/>
        </w:rPr>
      </w:pPr>
      <w:r w:rsidRPr="00FF4F32">
        <w:rPr>
          <w:rFonts w:eastAsia="Calibri" w:cs="Calibri"/>
          <w:color w:val="000000" w:themeColor="text1"/>
        </w:rPr>
        <w:t>The stone St. Patrick Church, a notable landmark</w:t>
      </w:r>
    </w:p>
    <w:p w14:paraId="45E11914" w14:textId="049BE953" w:rsidR="00FF4F32" w:rsidRPr="00FF4F32" w:rsidRDefault="00FF4F32" w:rsidP="00E165CA">
      <w:pPr>
        <w:numPr>
          <w:ilvl w:val="0"/>
          <w:numId w:val="12"/>
        </w:numPr>
        <w:spacing w:line="259" w:lineRule="auto"/>
        <w:contextualSpacing/>
        <w:rPr>
          <w:rFonts w:eastAsia="Calibri" w:cs="Calibri"/>
          <w:color w:val="000000" w:themeColor="text1"/>
        </w:rPr>
      </w:pPr>
      <w:r w:rsidRPr="00FF4F32">
        <w:rPr>
          <w:rFonts w:eastAsia="Calibri" w:cs="Calibri"/>
          <w:color w:val="000000" w:themeColor="text1"/>
        </w:rPr>
        <w:t>The Boulder Motor Court Cottages, a cluster of attractive tiny houses</w:t>
      </w:r>
    </w:p>
    <w:p w14:paraId="678BFFDC" w14:textId="2D1A90DD" w:rsidR="00FF4F32" w:rsidRPr="00FF4F32" w:rsidRDefault="00FF4F32" w:rsidP="00E165CA">
      <w:pPr>
        <w:numPr>
          <w:ilvl w:val="0"/>
          <w:numId w:val="12"/>
        </w:numPr>
        <w:spacing w:line="259" w:lineRule="auto"/>
        <w:contextualSpacing/>
        <w:rPr>
          <w:rFonts w:eastAsia="Calibri" w:cs="Calibri"/>
          <w:color w:val="000000" w:themeColor="text1"/>
        </w:rPr>
      </w:pPr>
      <w:r w:rsidRPr="00FF4F32">
        <w:rPr>
          <w:rFonts w:eastAsia="Calibri" w:cs="Calibri"/>
          <w:color w:val="000000" w:themeColor="text1"/>
        </w:rPr>
        <w:t>A grassy hillside featuring a historic Cog Railway engine and the Twin Mountain tourist information gazebo, which marks the site of the former Twin Mountain House grand hotel</w:t>
      </w:r>
    </w:p>
    <w:p w14:paraId="00E394D6" w14:textId="71C8C7C7" w:rsidR="00FF4F32" w:rsidRPr="00FF4F32" w:rsidRDefault="00FF4F32" w:rsidP="00E165CA">
      <w:pPr>
        <w:numPr>
          <w:ilvl w:val="0"/>
          <w:numId w:val="12"/>
        </w:numPr>
        <w:spacing w:line="259" w:lineRule="auto"/>
        <w:contextualSpacing/>
        <w:rPr>
          <w:rFonts w:eastAsia="Calibri" w:cs="Calibri"/>
          <w:color w:val="000000" w:themeColor="text1"/>
        </w:rPr>
      </w:pPr>
      <w:r w:rsidRPr="00FF4F32">
        <w:rPr>
          <w:rFonts w:eastAsia="Calibri" w:cs="Calibri"/>
          <w:color w:val="000000" w:themeColor="text1"/>
        </w:rPr>
        <w:t xml:space="preserve">The Town Hall, Library, and </w:t>
      </w:r>
      <w:r w:rsidR="00DE19F6">
        <w:rPr>
          <w:rFonts w:eastAsia="Calibri" w:cs="Calibri"/>
          <w:color w:val="000000" w:themeColor="text1"/>
        </w:rPr>
        <w:t>Public Safety Complex</w:t>
      </w:r>
      <w:r w:rsidRPr="00FF4F32">
        <w:rPr>
          <w:rFonts w:eastAsia="Calibri" w:cs="Calibri"/>
          <w:color w:val="000000" w:themeColor="text1"/>
        </w:rPr>
        <w:t>. In addition to traditional Town services, these facilities are used for public gatherings, historical displays, barbecues, music, and other celebrations</w:t>
      </w:r>
    </w:p>
    <w:p w14:paraId="35D17729" w14:textId="2F9D5860" w:rsidR="00FF4F32" w:rsidRDefault="00FF4F32" w:rsidP="00E165CA">
      <w:pPr>
        <w:numPr>
          <w:ilvl w:val="0"/>
          <w:numId w:val="12"/>
        </w:numPr>
        <w:spacing w:line="259" w:lineRule="auto"/>
        <w:contextualSpacing/>
        <w:rPr>
          <w:rFonts w:eastAsia="Calibri" w:cs="Calibri"/>
          <w:color w:val="000000" w:themeColor="text1"/>
        </w:rPr>
      </w:pPr>
      <w:r w:rsidRPr="00FF4F32">
        <w:rPr>
          <w:rFonts w:eastAsia="Calibri" w:cs="Calibri"/>
          <w:color w:val="000000" w:themeColor="text1"/>
        </w:rPr>
        <w:t>Several local businesses, eateries and convenience stores</w:t>
      </w:r>
    </w:p>
    <w:p w14:paraId="27D8BD45" w14:textId="6A5F2C50" w:rsidR="008F46F2" w:rsidRPr="00FF4F32" w:rsidRDefault="008F46F2" w:rsidP="008F46F2">
      <w:pPr>
        <w:spacing w:line="259" w:lineRule="auto"/>
        <w:ind w:left="720"/>
        <w:contextualSpacing/>
        <w:rPr>
          <w:rFonts w:eastAsia="Calibri" w:cs="Calibri"/>
          <w:color w:val="000000" w:themeColor="text1"/>
        </w:rPr>
      </w:pPr>
    </w:p>
    <w:p w14:paraId="3FD53A2F" w14:textId="114E60C6" w:rsidR="00FF4F32" w:rsidRPr="00FF4F32" w:rsidRDefault="00FD7F1F" w:rsidP="00FF4F32">
      <w:pPr>
        <w:spacing w:line="259" w:lineRule="auto"/>
        <w:rPr>
          <w:rFonts w:eastAsia="Calibri" w:cs="Calibri"/>
          <w:color w:val="000000" w:themeColor="text1"/>
        </w:rPr>
      </w:pPr>
      <w:r w:rsidRPr="004B0AFF">
        <w:rPr>
          <w:noProof/>
          <w:color w:val="000000" w:themeColor="text1"/>
        </w:rPr>
        <mc:AlternateContent>
          <mc:Choice Requires="wps">
            <w:drawing>
              <wp:anchor distT="0" distB="0" distL="457200" distR="457200" simplePos="0" relativeHeight="251657241" behindDoc="0" locked="0" layoutInCell="1" allowOverlap="1" wp14:anchorId="027A12E5" wp14:editId="0D498F30">
                <wp:simplePos x="0" y="0"/>
                <wp:positionH relativeFrom="margin">
                  <wp:posOffset>2810510</wp:posOffset>
                </wp:positionH>
                <wp:positionV relativeFrom="margin">
                  <wp:posOffset>4389120</wp:posOffset>
                </wp:positionV>
                <wp:extent cx="2584450" cy="3088640"/>
                <wp:effectExtent l="95250" t="0" r="21590" b="16510"/>
                <wp:wrapSquare wrapText="bothSides"/>
                <wp:docPr id="1581351170" name="Rectangle 1581351170"/>
                <wp:cNvGraphicFramePr/>
                <a:graphic xmlns:a="http://schemas.openxmlformats.org/drawingml/2006/main">
                  <a:graphicData uri="http://schemas.microsoft.com/office/word/2010/wordprocessingShape">
                    <wps:wsp>
                      <wps:cNvSpPr/>
                      <wps:spPr>
                        <a:xfrm>
                          <a:off x="0" y="0"/>
                          <a:ext cx="2584450" cy="3088640"/>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7B703E39" w14:textId="77777777" w:rsidR="00FD7F1F" w:rsidRPr="00D10CC5" w:rsidRDefault="00FD7F1F" w:rsidP="00FD7F1F">
                            <w:pPr>
                              <w:jc w:val="center"/>
                              <w:rPr>
                                <w:rFonts w:ascii="Segoe UI" w:hAnsi="Segoe UI" w:cs="Segoe UI"/>
                                <w:color w:val="FFFFFF" w:themeColor="background1"/>
                                <w:kern w:val="24"/>
                                <w:sz w:val="22"/>
                                <w:szCs w:val="22"/>
                                <w:lang w:eastAsia="en-US"/>
                              </w:rPr>
                            </w:pPr>
                            <w:r w:rsidRPr="00D10CC5">
                              <w:rPr>
                                <w:rFonts w:ascii="Segoe UI" w:hAnsi="Segoe UI" w:cs="Segoe UI"/>
                                <w:b/>
                                <w:bCs/>
                                <w:color w:val="FFFFFF" w:themeColor="background1"/>
                                <w:kern w:val="24"/>
                                <w:sz w:val="22"/>
                                <w:szCs w:val="22"/>
                                <w:lang w:eastAsia="en-US"/>
                              </w:rPr>
                              <w:t>Abandoned Properties</w:t>
                            </w:r>
                          </w:p>
                          <w:p w14:paraId="1C0FFA49" w14:textId="77777777" w:rsidR="00FD7F1F" w:rsidRPr="00D10CC5" w:rsidRDefault="00FD7F1F" w:rsidP="00FD7F1F">
                            <w:p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 xml:space="preserve">While it’s a challenge to have abandoned and run-down buildings in our community, we need to consider that landowners face obstacles to addressing them. Some of the reasons owners leave buildings dilapidated or abandoned </w:t>
                            </w:r>
                            <w:r>
                              <w:rPr>
                                <w:rFonts w:ascii="Segoe UI" w:hAnsi="Segoe UI" w:cs="Segoe UI"/>
                                <w:color w:val="FFFFFF" w:themeColor="background1"/>
                                <w:kern w:val="24"/>
                                <w:sz w:val="22"/>
                                <w:szCs w:val="22"/>
                                <w:lang w:eastAsia="en-US"/>
                              </w:rPr>
                              <w:t>include:</w:t>
                            </w:r>
                          </w:p>
                          <w:p w14:paraId="2C017373"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Cost</w:t>
                            </w:r>
                          </w:p>
                          <w:p w14:paraId="4EB6CDB4"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Logistics (time or health constraints)</w:t>
                            </w:r>
                          </w:p>
                          <w:p w14:paraId="55FE64CE"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Emotional attachment</w:t>
                            </w:r>
                          </w:p>
                          <w:p w14:paraId="1B6E1AB0"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No available buyers</w:t>
                            </w:r>
                          </w:p>
                          <w:p w14:paraId="7D2FC374" w14:textId="77777777" w:rsidR="00AA20E3" w:rsidRDefault="00AA20E3" w:rsidP="00AA20E3">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rect w14:anchorId="027A12E5" id="Rectangle 1581351170" o:spid="_x0000_s1054" style="position:absolute;margin-left:221.3pt;margin-top:345.6pt;width:203.5pt;height:243.2pt;z-index:251657241;visibility:visible;mso-wrap-style:square;mso-width-percent:538;mso-height-percent:0;mso-wrap-distance-left:36pt;mso-wrap-distance-top:0;mso-wrap-distance-right:36pt;mso-wrap-distance-bottom:0;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" fillcolor="#505f4c" strokecolor="#0f4761" strokeweight="1pt">
                <v:shadow on="t" color="#156082" origin=".5" offset="-7.2pt,0"/>
                <v:textbox inset="14.4pt,18pt,14.4pt,18pt">
                  <w:txbxContent>
                    <w:p w14:paraId="7B703E39" w14:textId="77777777" w:rsidR="00FD7F1F" w:rsidRPr="00D10CC5" w:rsidRDefault="00FD7F1F" w:rsidP="00FD7F1F">
                      <w:pPr>
                        <w:jc w:val="center"/>
                        <w:rPr>
                          <w:rFonts w:ascii="Segoe UI" w:hAnsi="Segoe UI" w:cs="Segoe UI"/>
                          <w:color w:val="FFFFFF" w:themeColor="background1"/>
                          <w:kern w:val="24"/>
                          <w:sz w:val="22"/>
                          <w:szCs w:val="22"/>
                          <w:lang w:eastAsia="en-US"/>
                        </w:rPr>
                      </w:pPr>
                      <w:r w:rsidRPr="00D10CC5">
                        <w:rPr>
                          <w:rFonts w:ascii="Segoe UI" w:hAnsi="Segoe UI" w:cs="Segoe UI"/>
                          <w:b/>
                          <w:bCs/>
                          <w:color w:val="FFFFFF" w:themeColor="background1"/>
                          <w:kern w:val="24"/>
                          <w:sz w:val="22"/>
                          <w:szCs w:val="22"/>
                          <w:lang w:eastAsia="en-US"/>
                        </w:rPr>
                        <w:t>Abandoned Properties</w:t>
                      </w:r>
                    </w:p>
                    <w:p w14:paraId="1C0FFA49" w14:textId="77777777" w:rsidR="00FD7F1F" w:rsidRPr="00D10CC5" w:rsidRDefault="00FD7F1F" w:rsidP="00FD7F1F">
                      <w:p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 xml:space="preserve">While it’s a challenge to have abandoned and run-down buildings in our community, we need to consider that landowners face obstacles to addressing them. Some of the reasons owners leave buildings dilapidated or abandoned </w:t>
                      </w:r>
                      <w:r>
                        <w:rPr>
                          <w:rFonts w:ascii="Segoe UI" w:hAnsi="Segoe UI" w:cs="Segoe UI"/>
                          <w:color w:val="FFFFFF" w:themeColor="background1"/>
                          <w:kern w:val="24"/>
                          <w:sz w:val="22"/>
                          <w:szCs w:val="22"/>
                          <w:lang w:eastAsia="en-US"/>
                        </w:rPr>
                        <w:t>include:</w:t>
                      </w:r>
                    </w:p>
                    <w:p w14:paraId="2C017373"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Cost</w:t>
                      </w:r>
                    </w:p>
                    <w:p w14:paraId="4EB6CDB4"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Logistics (time or health constraints)</w:t>
                      </w:r>
                    </w:p>
                    <w:p w14:paraId="55FE64CE"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Emotional attachment</w:t>
                      </w:r>
                    </w:p>
                    <w:p w14:paraId="1B6E1AB0" w14:textId="77777777" w:rsidR="00FD7F1F" w:rsidRPr="00D10CC5" w:rsidRDefault="00FD7F1F" w:rsidP="00E165CA">
                      <w:pPr>
                        <w:pStyle w:val="ListParagraph"/>
                        <w:numPr>
                          <w:ilvl w:val="0"/>
                          <w:numId w:val="33"/>
                        </w:numPr>
                        <w:rPr>
                          <w:rFonts w:ascii="Segoe UI" w:hAnsi="Segoe UI" w:cs="Segoe UI"/>
                          <w:color w:val="FFFFFF" w:themeColor="background1"/>
                          <w:kern w:val="24"/>
                          <w:sz w:val="22"/>
                          <w:szCs w:val="22"/>
                          <w:lang w:eastAsia="en-US"/>
                        </w:rPr>
                      </w:pPr>
                      <w:r w:rsidRPr="00D10CC5">
                        <w:rPr>
                          <w:rFonts w:ascii="Segoe UI" w:hAnsi="Segoe UI" w:cs="Segoe UI"/>
                          <w:color w:val="FFFFFF" w:themeColor="background1"/>
                          <w:kern w:val="24"/>
                          <w:sz w:val="22"/>
                          <w:szCs w:val="22"/>
                          <w:lang w:eastAsia="en-US"/>
                        </w:rPr>
                        <w:t>No available buyers</w:t>
                      </w:r>
                    </w:p>
                    <w:p w14:paraId="7D2FC374" w14:textId="77777777" w:rsidR="00AA20E3" w:rsidRDefault="00AA20E3" w:rsidP="00AA20E3">
                      <w:pPr>
                        <w:rPr>
                          <w:color w:val="FFFFFF" w:themeColor="background1"/>
                        </w:rPr>
                      </w:pPr>
                    </w:p>
                  </w:txbxContent>
                </v:textbox>
                <w10:wrap type="square" anchorx="margin" anchory="margin"/>
              </v:rect>
            </w:pict>
          </mc:Fallback>
        </mc:AlternateContent>
      </w:r>
      <w:r w:rsidR="00FF4F32" w:rsidRPr="00FF4F32">
        <w:rPr>
          <w:rFonts w:eastAsia="Calibri" w:cs="Calibri"/>
          <w:color w:val="000000" w:themeColor="text1"/>
        </w:rPr>
        <w:t xml:space="preserve">When surveyed, residents said that the best ways to enhance community character would be to </w:t>
      </w:r>
    </w:p>
    <w:p w14:paraId="7225FDA7" w14:textId="5C8FE42C"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Create a more visible, distinct Town Center that is walkable and has retail components</w:t>
      </w:r>
    </w:p>
    <w:p w14:paraId="3680F50B" w14:textId="145862BC"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Improve post-office</w:t>
      </w:r>
    </w:p>
    <w:p w14:paraId="0C4566C3" w14:textId="3A4B9622"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Increase agriculture/greenery/flowers</w:t>
      </w:r>
    </w:p>
    <w:p w14:paraId="5D84106B" w14:textId="0EE86AD8"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Increase walkability of Main Street and between businesses</w:t>
      </w:r>
    </w:p>
    <w:p w14:paraId="2E76C0F3" w14:textId="0C6C805D"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Crosswalks in Route 3 and Route 302 intersection</w:t>
      </w:r>
    </w:p>
    <w:p w14:paraId="1CD4E938" w14:textId="4F6914B1" w:rsidR="00FF4F32" w:rsidRP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 xml:space="preserve">Bandstand improvements </w:t>
      </w:r>
    </w:p>
    <w:p w14:paraId="2F03D300" w14:textId="470B903A" w:rsidR="00FF4F32" w:rsidRDefault="00FF4F32" w:rsidP="00E165CA">
      <w:pPr>
        <w:numPr>
          <w:ilvl w:val="0"/>
          <w:numId w:val="16"/>
        </w:numPr>
        <w:spacing w:line="259" w:lineRule="auto"/>
        <w:contextualSpacing/>
        <w:rPr>
          <w:rFonts w:eastAsia="Calibri" w:cs="Calibri"/>
          <w:color w:val="000000" w:themeColor="text1"/>
        </w:rPr>
      </w:pPr>
      <w:r w:rsidRPr="00FF4F32">
        <w:rPr>
          <w:rFonts w:eastAsia="Calibri" w:cs="Calibri"/>
          <w:color w:val="000000" w:themeColor="text1"/>
        </w:rPr>
        <w:t>Address dilapidated and abandoned buildings</w:t>
      </w:r>
    </w:p>
    <w:p w14:paraId="6EC68A56" w14:textId="46DFC326" w:rsidR="00C36544" w:rsidRPr="00FF4F32" w:rsidRDefault="00D35C2D" w:rsidP="00A71CB8">
      <w:pPr>
        <w:rPr>
          <w:rFonts w:eastAsia="Calibri" w:cs="Calibri"/>
          <w:color w:val="000000" w:themeColor="text1"/>
        </w:rPr>
      </w:pPr>
      <w:r>
        <w:rPr>
          <w:rFonts w:eastAsia="Calibri" w:cs="Calibri"/>
          <w:color w:val="000000" w:themeColor="text1"/>
        </w:rPr>
        <w:br w:type="page"/>
      </w:r>
    </w:p>
    <w:p w14:paraId="40C26FAE" w14:textId="77777777" w:rsidR="00FF4F32" w:rsidRPr="00FF4F32" w:rsidRDefault="00FF4F32" w:rsidP="00FF4F32">
      <w:pPr>
        <w:spacing w:line="259" w:lineRule="auto"/>
        <w:rPr>
          <w:rFonts w:eastAsia="Calibri" w:cs="Calibri"/>
          <w:color w:val="000000" w:themeColor="text1"/>
        </w:rPr>
      </w:pPr>
      <w:r w:rsidRPr="00FF4F32">
        <w:rPr>
          <w:rFonts w:eastAsia="Calibri" w:cs="Calibri"/>
          <w:color w:val="000000" w:themeColor="text1"/>
        </w:rPr>
        <w:lastRenderedPageBreak/>
        <w:t>There are a number of solutions to abandoned or dilapidated buildings, which can be used in concert with each other.</w:t>
      </w:r>
    </w:p>
    <w:p w14:paraId="7E434764" w14:textId="77777777" w:rsidR="00FF4F32" w:rsidRP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Adaptive reuse:</w:t>
      </w:r>
      <w:r w:rsidRPr="00FF4F32">
        <w:rPr>
          <w:rFonts w:eastAsia="Calibri" w:cs="Calibri"/>
          <w:color w:val="000000" w:themeColor="text1"/>
        </w:rPr>
        <w:t xml:space="preserve"> repurpose buildings for new uses</w:t>
      </w:r>
    </w:p>
    <w:p w14:paraId="7616B7B8" w14:textId="77777777" w:rsidR="00FF4F32" w:rsidRP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Rehabilitation:</w:t>
      </w:r>
      <w:r w:rsidRPr="00FF4F32">
        <w:rPr>
          <w:rFonts w:eastAsia="Calibri" w:cs="Calibri"/>
          <w:color w:val="000000" w:themeColor="text1"/>
        </w:rPr>
        <w:t xml:space="preserve"> repair, renovate, or improvement of the building so it’s habitable</w:t>
      </w:r>
    </w:p>
    <w:p w14:paraId="6092F95D" w14:textId="77777777" w:rsidR="00FF4F32" w:rsidRP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Code Enforcement; Property Maintenance Code:</w:t>
      </w:r>
      <w:r w:rsidRPr="00FF4F32">
        <w:rPr>
          <w:rFonts w:eastAsia="Calibri" w:cs="Calibri"/>
          <w:color w:val="000000" w:themeColor="text1"/>
        </w:rPr>
        <w:t xml:space="preserve"> laws that list property standards that shouldn’t be violated. It also manages vacant lots</w:t>
      </w:r>
    </w:p>
    <w:p w14:paraId="017557CE" w14:textId="77777777" w:rsidR="00FF4F32" w:rsidRP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 xml:space="preserve">Community Cleanups: </w:t>
      </w:r>
      <w:r w:rsidRPr="00FF4F32">
        <w:rPr>
          <w:rFonts w:eastAsia="Calibri" w:cs="Calibri"/>
          <w:color w:val="000000" w:themeColor="text1"/>
        </w:rPr>
        <w:t>this brings community members together to clean up a building or lot. Permission of property owner(s) is needed for this.</w:t>
      </w:r>
    </w:p>
    <w:p w14:paraId="0DB62659" w14:textId="5FCE574B" w:rsidR="00FF4F32" w:rsidRP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Condemning:</w:t>
      </w:r>
      <w:r w:rsidRPr="00FF4F32">
        <w:rPr>
          <w:rFonts w:eastAsia="Calibri" w:cs="Calibri"/>
          <w:color w:val="000000" w:themeColor="text1"/>
        </w:rPr>
        <w:t xml:space="preserve"> legal process where property is declared unfit for use or rehabilitation due to safety, health, or structural concerns</w:t>
      </w:r>
    </w:p>
    <w:p w14:paraId="1FE9D3C4" w14:textId="77777777" w:rsidR="00FF4F32" w:rsidRDefault="00FF4F32" w:rsidP="00E165CA">
      <w:pPr>
        <w:numPr>
          <w:ilvl w:val="0"/>
          <w:numId w:val="17"/>
        </w:numPr>
        <w:spacing w:line="259" w:lineRule="auto"/>
        <w:contextualSpacing/>
        <w:rPr>
          <w:rFonts w:eastAsia="Calibri" w:cs="Calibri"/>
          <w:color w:val="000000" w:themeColor="text1"/>
        </w:rPr>
      </w:pPr>
      <w:r w:rsidRPr="00FF4F32">
        <w:rPr>
          <w:rFonts w:eastAsia="Calibri" w:cs="Calibri"/>
          <w:b/>
          <w:bCs/>
          <w:color w:val="000000" w:themeColor="text1"/>
        </w:rPr>
        <w:t>Neighborhood purchase</w:t>
      </w:r>
      <w:r w:rsidRPr="00FF4F32">
        <w:rPr>
          <w:rFonts w:eastAsia="Calibri" w:cs="Calibri"/>
          <w:color w:val="000000" w:themeColor="text1"/>
        </w:rPr>
        <w:t>: property or building is purchased by residents. It can be used as community property or cleaned up and sold on the market</w:t>
      </w:r>
    </w:p>
    <w:p w14:paraId="1B3C005B" w14:textId="77777777" w:rsidR="004663A9" w:rsidRPr="00FF4F32" w:rsidRDefault="004663A9" w:rsidP="004663A9">
      <w:pPr>
        <w:spacing w:line="259" w:lineRule="auto"/>
        <w:ind w:left="720"/>
        <w:contextualSpacing/>
        <w:rPr>
          <w:rFonts w:eastAsia="Calibri" w:cs="Calibri"/>
          <w:color w:val="000000" w:themeColor="text1"/>
        </w:rPr>
      </w:pPr>
    </w:p>
    <w:p w14:paraId="686DC45B" w14:textId="77777777" w:rsidR="00FF4F32" w:rsidRPr="006D6426" w:rsidRDefault="00FF4F32" w:rsidP="00FF4F32">
      <w:pPr>
        <w:keepNext/>
        <w:keepLines/>
        <w:spacing w:before="160" w:after="80"/>
        <w:outlineLvl w:val="1"/>
        <w:rPr>
          <w:rFonts w:ascii="Segoe UI" w:eastAsiaTheme="majorEastAsia" w:hAnsi="Segoe UI" w:cs="Segoe UI"/>
          <w:color w:val="0F4761" w:themeColor="accent1" w:themeShade="BF"/>
          <w:sz w:val="32"/>
          <w:szCs w:val="32"/>
        </w:rPr>
      </w:pPr>
      <w:bookmarkStart w:id="31" w:name="_Toc201653224"/>
      <w:r w:rsidRPr="006D6426">
        <w:rPr>
          <w:rFonts w:ascii="Segoe UI" w:eastAsiaTheme="majorEastAsia" w:hAnsi="Segoe UI" w:cs="Segoe UI"/>
          <w:color w:val="0F4761" w:themeColor="accent1" w:themeShade="BF"/>
          <w:sz w:val="32"/>
          <w:szCs w:val="32"/>
        </w:rPr>
        <w:t>Town Services and Programs</w:t>
      </w:r>
      <w:bookmarkEnd w:id="31"/>
    </w:p>
    <w:p w14:paraId="5612B774" w14:textId="77777777" w:rsidR="00FF4F32" w:rsidRPr="00FF4F32" w:rsidRDefault="00FF4F32" w:rsidP="00FF4F32">
      <w:pPr>
        <w:spacing w:line="259" w:lineRule="auto"/>
        <w:rPr>
          <w:rFonts w:eastAsia="Calibri" w:cs="Calibri"/>
          <w:color w:val="000000" w:themeColor="text1"/>
        </w:rPr>
      </w:pPr>
      <w:r w:rsidRPr="00FF4F32">
        <w:rPr>
          <w:rFonts w:eastAsia="Calibri" w:cs="Calibri"/>
          <w:color w:val="000000" w:themeColor="text1"/>
        </w:rPr>
        <w:t>Carroll provides a range of essential services and community programs designed to meet the needs of residents and support a safe, healthy, and vibrant community.</w:t>
      </w:r>
    </w:p>
    <w:p w14:paraId="2714BDF3" w14:textId="63FEAD24" w:rsidR="00FF4F32" w:rsidRPr="00FF4F32" w:rsidRDefault="00FF4F32" w:rsidP="00E165CA">
      <w:pPr>
        <w:numPr>
          <w:ilvl w:val="0"/>
          <w:numId w:val="18"/>
        </w:numPr>
        <w:spacing w:line="259" w:lineRule="auto"/>
        <w:contextualSpacing/>
        <w:rPr>
          <w:rFonts w:eastAsia="Calibri" w:cs="Calibri"/>
          <w:color w:val="000000" w:themeColor="text1"/>
        </w:rPr>
      </w:pPr>
      <w:r w:rsidRPr="00FF4F32">
        <w:rPr>
          <w:rFonts w:eastAsia="Calibri" w:cs="Calibri"/>
          <w:color w:val="000000" w:themeColor="text1"/>
        </w:rPr>
        <w:t>Town Clerk: The Town Clerk’s office manages vital records, licenses, and permits, and serves as a central point for town information. Office hours are available throughout the week.</w:t>
      </w:r>
    </w:p>
    <w:p w14:paraId="61C7E0D4" w14:textId="77777777" w:rsidR="00FF4F32" w:rsidRPr="00FF4F32" w:rsidRDefault="00FF4F32" w:rsidP="00E165CA">
      <w:pPr>
        <w:numPr>
          <w:ilvl w:val="0"/>
          <w:numId w:val="18"/>
        </w:numPr>
        <w:spacing w:line="259" w:lineRule="auto"/>
        <w:contextualSpacing/>
        <w:rPr>
          <w:rFonts w:eastAsia="Calibri" w:cs="Calibri"/>
          <w:color w:val="000000" w:themeColor="text1"/>
        </w:rPr>
      </w:pPr>
      <w:r w:rsidRPr="00FF4F32">
        <w:rPr>
          <w:rFonts w:eastAsia="Calibri" w:cs="Calibri"/>
          <w:color w:val="000000" w:themeColor="text1"/>
        </w:rPr>
        <w:t>Code Enforcement: The Code Enforcement Office ensures community safety and compliance by overseeing building permits for new construction, additions, and certain structures like decks, barns, and garages. Residents are encouraged to contact the office for guidance on permit requirements and inspections.</w:t>
      </w:r>
    </w:p>
    <w:p w14:paraId="4C08FEC8" w14:textId="095F0996" w:rsidR="00FF4F32" w:rsidRPr="00FF4F32" w:rsidRDefault="00FF4F32" w:rsidP="00E165CA">
      <w:pPr>
        <w:numPr>
          <w:ilvl w:val="0"/>
          <w:numId w:val="18"/>
        </w:numPr>
        <w:spacing w:line="259" w:lineRule="auto"/>
        <w:contextualSpacing/>
        <w:rPr>
          <w:rFonts w:eastAsia="Calibri" w:cs="Calibri"/>
          <w:color w:val="000000" w:themeColor="text1"/>
        </w:rPr>
      </w:pPr>
      <w:r w:rsidRPr="00FF4F32">
        <w:rPr>
          <w:rFonts w:eastAsia="Calibri" w:cs="Calibri"/>
          <w:color w:val="000000" w:themeColor="text1"/>
        </w:rPr>
        <w:t xml:space="preserve">Highway Department: Responsible for the maintenance of town roads and infrastructure, the Highway Department addresses road repairs, snow removal, and related public works. </w:t>
      </w:r>
      <w:r w:rsidR="004B2935">
        <w:rPr>
          <w:rFonts w:eastAsia="Calibri" w:cs="Calibri"/>
          <w:color w:val="000000" w:themeColor="text1"/>
        </w:rPr>
        <w:t xml:space="preserve">The Highway Department also manages the Town’s Transfer Station. </w:t>
      </w:r>
      <w:r w:rsidRPr="00FF4F32">
        <w:rPr>
          <w:rFonts w:eastAsia="Calibri" w:cs="Calibri"/>
          <w:color w:val="000000" w:themeColor="text1"/>
        </w:rPr>
        <w:t>Residents can contact the department directly with concerns or to schedule appointments.</w:t>
      </w:r>
    </w:p>
    <w:p w14:paraId="1023095D" w14:textId="5A0BB46E" w:rsidR="0043297E" w:rsidRDefault="00FF4F32" w:rsidP="00E165CA">
      <w:pPr>
        <w:numPr>
          <w:ilvl w:val="0"/>
          <w:numId w:val="18"/>
        </w:numPr>
        <w:spacing w:line="259" w:lineRule="auto"/>
        <w:contextualSpacing/>
        <w:rPr>
          <w:rFonts w:eastAsia="Calibri" w:cs="Calibri"/>
          <w:color w:val="000000" w:themeColor="text1"/>
        </w:rPr>
      </w:pPr>
      <w:r w:rsidRPr="00FF4F32">
        <w:rPr>
          <w:rFonts w:eastAsia="Calibri" w:cs="Calibri"/>
          <w:color w:val="000000" w:themeColor="text1"/>
        </w:rPr>
        <w:t>Water Department: The Water Department manages the public water supply, including billing, maintenance, and emergency response. Assistance programs are available for residents struggling to pay water bills, including access to state-funded support for overdue payments.</w:t>
      </w:r>
    </w:p>
    <w:p w14:paraId="0E15BFF3" w14:textId="55CA03CF" w:rsidR="0043297E" w:rsidRPr="00522507" w:rsidRDefault="00785083" w:rsidP="00611921">
      <w:pPr>
        <w:numPr>
          <w:ilvl w:val="0"/>
          <w:numId w:val="18"/>
        </w:numPr>
        <w:spacing w:line="259" w:lineRule="auto"/>
        <w:contextualSpacing/>
        <w:rPr>
          <w:rFonts w:eastAsia="Calibri" w:cs="Calibri"/>
          <w:color w:val="000000" w:themeColor="text1"/>
        </w:rPr>
      </w:pPr>
      <w:r w:rsidRPr="00522507">
        <w:rPr>
          <w:rFonts w:eastAsia="Calibri" w:cs="Calibri"/>
          <w:color w:val="000000" w:themeColor="text1"/>
        </w:rPr>
        <w:t>Library</w:t>
      </w:r>
      <w:r w:rsidR="00CB5E6B" w:rsidRPr="00522507">
        <w:rPr>
          <w:rFonts w:eastAsia="Calibri" w:cs="Calibri"/>
          <w:color w:val="000000" w:themeColor="text1"/>
        </w:rPr>
        <w:t xml:space="preserve">: </w:t>
      </w:r>
      <w:r w:rsidR="00522507" w:rsidRPr="00522507">
        <w:rPr>
          <w:rFonts w:eastAsia="Calibri" w:cs="Calibri"/>
          <w:color w:val="000000" w:themeColor="text1"/>
        </w:rPr>
        <w:t>The</w:t>
      </w:r>
      <w:r w:rsidR="003F3C47" w:rsidRPr="00522507">
        <w:rPr>
          <w:rFonts w:eastAsia="Calibri" w:cs="Calibri"/>
          <w:color w:val="000000" w:themeColor="text1"/>
        </w:rPr>
        <w:t xml:space="preserve"> Twin Mountain Public Library is located at 92 School Street. </w:t>
      </w:r>
      <w:r w:rsidR="00F44026" w:rsidRPr="00522507">
        <w:rPr>
          <w:rFonts w:eastAsia="Calibri" w:cs="Calibri"/>
          <w:color w:val="000000" w:themeColor="text1"/>
        </w:rPr>
        <w:t>T</w:t>
      </w:r>
      <w:r w:rsidR="003F3C47" w:rsidRPr="00522507">
        <w:rPr>
          <w:rFonts w:eastAsia="Calibri" w:cs="Calibri"/>
          <w:color w:val="000000" w:themeColor="text1"/>
        </w:rPr>
        <w:t>he library offers a wide selection of books, including popular fiction, classics, and a vibrant Children's Department with a dedicated reading room. The library provides free computer use and internet access, as well as wireless internet for visitors during its operating hours</w:t>
      </w:r>
      <w:r w:rsidR="00F44026" w:rsidRPr="00522507">
        <w:rPr>
          <w:rFonts w:eastAsia="Calibri" w:cs="Calibri"/>
          <w:color w:val="000000" w:themeColor="text1"/>
        </w:rPr>
        <w:t xml:space="preserve">. </w:t>
      </w:r>
      <w:r w:rsidR="003F3C47" w:rsidRPr="00522507">
        <w:rPr>
          <w:rFonts w:eastAsia="Calibri" w:cs="Calibri"/>
          <w:color w:val="000000" w:themeColor="text1"/>
        </w:rPr>
        <w:t>An online catalog is also available for users to browse and discover new reading materials by author or genre.</w:t>
      </w:r>
    </w:p>
    <w:p w14:paraId="2B2AEBEF" w14:textId="77777777" w:rsidR="00FF4F32" w:rsidRPr="006D6426" w:rsidRDefault="00FF4F32" w:rsidP="00FF4F32">
      <w:pPr>
        <w:keepNext/>
        <w:keepLines/>
        <w:spacing w:before="160" w:after="80"/>
        <w:outlineLvl w:val="1"/>
        <w:rPr>
          <w:rFonts w:ascii="Segoe UI" w:eastAsiaTheme="majorEastAsia" w:hAnsi="Segoe UI" w:cs="Segoe UI"/>
          <w:color w:val="0F4761" w:themeColor="accent1" w:themeShade="BF"/>
          <w:sz w:val="32"/>
          <w:szCs w:val="32"/>
        </w:rPr>
      </w:pPr>
      <w:bookmarkStart w:id="32" w:name="_Toc201653225"/>
      <w:r w:rsidRPr="006D6426">
        <w:rPr>
          <w:rFonts w:ascii="Segoe UI" w:eastAsiaTheme="majorEastAsia" w:hAnsi="Segoe UI" w:cs="Segoe UI"/>
          <w:color w:val="0F4761" w:themeColor="accent1" w:themeShade="BF"/>
          <w:sz w:val="32"/>
          <w:szCs w:val="32"/>
        </w:rPr>
        <w:lastRenderedPageBreak/>
        <w:t>Community Programs and Events in Carroll</w:t>
      </w:r>
      <w:bookmarkEnd w:id="32"/>
    </w:p>
    <w:p w14:paraId="28A9FDAD" w14:textId="6820986B" w:rsidR="00FF4F32" w:rsidRPr="00FF4F32" w:rsidRDefault="00FF4F32" w:rsidP="00FF4F32">
      <w:pPr>
        <w:spacing w:line="259" w:lineRule="auto"/>
        <w:rPr>
          <w:rFonts w:eastAsia="Calibri" w:cs="Calibri"/>
          <w:color w:val="000000" w:themeColor="text1"/>
        </w:rPr>
      </w:pPr>
      <w:r w:rsidRPr="00FF4F32">
        <w:rPr>
          <w:rFonts w:eastAsia="Calibri" w:cs="Calibri"/>
          <w:color w:val="000000" w:themeColor="text1"/>
        </w:rPr>
        <w:t xml:space="preserve">The Town offers a vibrant array of community programs and events, </w:t>
      </w:r>
      <w:r w:rsidR="00153020">
        <w:rPr>
          <w:rFonts w:eastAsia="Calibri" w:cs="Calibri"/>
          <w:color w:val="000000" w:themeColor="text1"/>
        </w:rPr>
        <w:t xml:space="preserve">many of </w:t>
      </w:r>
      <w:r w:rsidRPr="00FF4F32">
        <w:rPr>
          <w:rFonts w:eastAsia="Calibri" w:cs="Calibri"/>
          <w:color w:val="000000" w:themeColor="text1"/>
        </w:rPr>
        <w:t xml:space="preserve">which </w:t>
      </w:r>
      <w:r w:rsidR="00153020">
        <w:rPr>
          <w:rFonts w:eastAsia="Calibri" w:cs="Calibri"/>
          <w:color w:val="000000" w:themeColor="text1"/>
        </w:rPr>
        <w:t>are</w:t>
      </w:r>
      <w:r w:rsidRPr="00FF4F32">
        <w:rPr>
          <w:rFonts w:eastAsia="Calibri" w:cs="Calibri"/>
          <w:color w:val="000000" w:themeColor="text1"/>
        </w:rPr>
        <w:t xml:space="preserve"> run by dedicated volunteers. </w:t>
      </w:r>
      <w:r w:rsidR="00153020">
        <w:rPr>
          <w:rFonts w:eastAsia="Calibri" w:cs="Calibri"/>
          <w:color w:val="000000" w:themeColor="text1"/>
        </w:rPr>
        <w:t xml:space="preserve">These </w:t>
      </w:r>
      <w:r w:rsidR="00A67FE4">
        <w:rPr>
          <w:rFonts w:eastAsia="Calibri" w:cs="Calibri"/>
          <w:color w:val="000000" w:themeColor="text1"/>
        </w:rPr>
        <w:t>programs and events include:</w:t>
      </w:r>
    </w:p>
    <w:p w14:paraId="1C75A520" w14:textId="4D955FDF" w:rsidR="00FF4F32" w:rsidRPr="00FF4F32" w:rsidRDefault="00760E5E" w:rsidP="00E165CA">
      <w:pPr>
        <w:numPr>
          <w:ilvl w:val="0"/>
          <w:numId w:val="19"/>
        </w:numPr>
        <w:spacing w:line="259" w:lineRule="auto"/>
        <w:contextualSpacing/>
        <w:rPr>
          <w:rFonts w:eastAsia="Calibri" w:cs="Calibri"/>
          <w:color w:val="000000" w:themeColor="text1"/>
        </w:rPr>
      </w:pPr>
      <w:r>
        <w:rPr>
          <w:rFonts w:eastAsia="Calibri" w:cs="Calibri"/>
          <w:noProof/>
          <w:color w:val="000000" w:themeColor="text1"/>
        </w:rPr>
        <mc:AlternateContent>
          <mc:Choice Requires="wpg">
            <w:drawing>
              <wp:anchor distT="0" distB="0" distL="114300" distR="114300" simplePos="0" relativeHeight="251657238" behindDoc="0" locked="0" layoutInCell="1" allowOverlap="1" wp14:anchorId="768BCA8C" wp14:editId="7A79B222">
                <wp:simplePos x="0" y="0"/>
                <wp:positionH relativeFrom="column">
                  <wp:posOffset>2945765</wp:posOffset>
                </wp:positionH>
                <wp:positionV relativeFrom="paragraph">
                  <wp:posOffset>38100</wp:posOffset>
                </wp:positionV>
                <wp:extent cx="3020060" cy="2536190"/>
                <wp:effectExtent l="0" t="0" r="8890" b="0"/>
                <wp:wrapSquare wrapText="bothSides"/>
                <wp:docPr id="973361278" name="Group 27"/>
                <wp:cNvGraphicFramePr/>
                <a:graphic xmlns:a="http://schemas.openxmlformats.org/drawingml/2006/main">
                  <a:graphicData uri="http://schemas.microsoft.com/office/word/2010/wordprocessingGroup">
                    <wpg:wgp>
                      <wpg:cNvGrpSpPr/>
                      <wpg:grpSpPr>
                        <a:xfrm>
                          <a:off x="0" y="0"/>
                          <a:ext cx="3020060" cy="2536190"/>
                          <a:chOff x="0" y="0"/>
                          <a:chExt cx="2821415" cy="2337313"/>
                        </a:xfrm>
                      </wpg:grpSpPr>
                      <pic:pic xmlns:pic="http://schemas.openxmlformats.org/drawingml/2006/picture">
                        <pic:nvPicPr>
                          <pic:cNvPr id="402483132" name="Picture 26" descr="IMG_0010.jpg"/>
                          <pic:cNvPicPr>
                            <a:picLocks noChangeAspect="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63610" y="0"/>
                            <a:ext cx="2757805" cy="2068195"/>
                          </a:xfrm>
                          <a:prstGeom prst="rect">
                            <a:avLst/>
                          </a:prstGeom>
                          <a:noFill/>
                          <a:ln>
                            <a:noFill/>
                          </a:ln>
                        </pic:spPr>
                      </pic:pic>
                      <wps:wsp>
                        <wps:cNvPr id="927864756" name="Text Box 2"/>
                        <wps:cNvSpPr txBox="1">
                          <a:spLocks noChangeArrowheads="1"/>
                        </wps:cNvSpPr>
                        <wps:spPr bwMode="auto">
                          <a:xfrm>
                            <a:off x="0" y="2071314"/>
                            <a:ext cx="2671043" cy="265999"/>
                          </a:xfrm>
                          <a:prstGeom prst="rect">
                            <a:avLst/>
                          </a:prstGeom>
                          <a:solidFill>
                            <a:srgbClr val="FFFFFF"/>
                          </a:solidFill>
                          <a:ln w="9525">
                            <a:noFill/>
                            <a:miter lim="800000"/>
                            <a:headEnd/>
                            <a:tailEnd/>
                          </a:ln>
                        </wps:spPr>
                        <wps:txbx>
                          <w:txbxContent>
                            <w:p w14:paraId="1AC551F2" w14:textId="7C34B569" w:rsidR="00933D56" w:rsidRPr="008248F5" w:rsidRDefault="00933D56" w:rsidP="00933D56">
                              <w:pPr>
                                <w:rPr>
                                  <w:i/>
                                  <w:iCs/>
                                  <w:sz w:val="20"/>
                                  <w:szCs w:val="20"/>
                                </w:rPr>
                              </w:pPr>
                              <w:r w:rsidRPr="008248F5">
                                <w:rPr>
                                  <w:i/>
                                  <w:iCs/>
                                  <w:sz w:val="20"/>
                                  <w:szCs w:val="20"/>
                                </w:rPr>
                                <w:t xml:space="preserve">Photo Credit: </w:t>
                              </w:r>
                              <w:r>
                                <w:rPr>
                                  <w:i/>
                                  <w:iCs/>
                                  <w:sz w:val="20"/>
                                  <w:szCs w:val="20"/>
                                </w:rPr>
                                <w:t xml:space="preserve">Austin </w:t>
                              </w:r>
                              <w:r w:rsidR="00760E5E">
                                <w:rPr>
                                  <w:i/>
                                  <w:iCs/>
                                  <w:sz w:val="20"/>
                                  <w:szCs w:val="20"/>
                                </w:rPr>
                                <w:t>Alvarez</w:t>
                              </w:r>
                              <w:r w:rsidRPr="008248F5">
                                <w:rPr>
                                  <w:i/>
                                  <w:iCs/>
                                  <w:sz w:val="20"/>
                                  <w:szCs w:val="20"/>
                                </w:rPr>
                                <w:t>, 2025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68BCA8C" id="Group 27" o:spid="_x0000_s1055" style="position:absolute;left:0;text-align:left;margin-left:231.95pt;margin-top:3pt;width:237.8pt;height:199.7pt;z-index:251657238;mso-width-relative:margin;mso-height-relative:margin" coordsize="28214,23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">
                <v:shape id="Picture 26" o:spid="_x0000_s1056" type="#_x0000_t75" alt="IMG_0010.jpg" style="position:absolute;left:636;width:27578;height:2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">
                  <v:imagedata r:id="rId61" r:href="rId62"/>
                </v:shape>
                <v:shape id="_x0000_s1057" type="#_x0000_t202" style="position:absolute;top:20713;width:26710;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" stroked="f">
                  <v:textbox>
                    <w:txbxContent>
                      <w:p w14:paraId="1AC551F2" w14:textId="7C34B569" w:rsidR="00933D56" w:rsidRPr="008248F5" w:rsidRDefault="00933D56" w:rsidP="00933D56">
                        <w:pPr>
                          <w:rPr>
                            <w:i/>
                            <w:iCs/>
                            <w:sz w:val="20"/>
                            <w:szCs w:val="20"/>
                          </w:rPr>
                        </w:pPr>
                        <w:r w:rsidRPr="008248F5">
                          <w:rPr>
                            <w:i/>
                            <w:iCs/>
                            <w:sz w:val="20"/>
                            <w:szCs w:val="20"/>
                          </w:rPr>
                          <w:t xml:space="preserve">Photo Credit: </w:t>
                        </w:r>
                        <w:r>
                          <w:rPr>
                            <w:i/>
                            <w:iCs/>
                            <w:sz w:val="20"/>
                            <w:szCs w:val="20"/>
                          </w:rPr>
                          <w:t xml:space="preserve">Austin </w:t>
                        </w:r>
                        <w:r w:rsidR="00760E5E">
                          <w:rPr>
                            <w:i/>
                            <w:iCs/>
                            <w:sz w:val="20"/>
                            <w:szCs w:val="20"/>
                          </w:rPr>
                          <w:t>Alvarez</w:t>
                        </w:r>
                        <w:r w:rsidRPr="008248F5">
                          <w:rPr>
                            <w:i/>
                            <w:iCs/>
                            <w:sz w:val="20"/>
                            <w:szCs w:val="20"/>
                          </w:rPr>
                          <w:t>, 2025</w:t>
                        </w:r>
                      </w:p>
                    </w:txbxContent>
                  </v:textbox>
                </v:shape>
                <w10:wrap type="square"/>
              </v:group>
            </w:pict>
          </mc:Fallback>
        </mc:AlternateContent>
      </w:r>
      <w:r w:rsidR="00FF4F32" w:rsidRPr="00FF4F32">
        <w:rPr>
          <w:rFonts w:eastAsia="Calibri" w:cs="Calibri"/>
          <w:color w:val="000000" w:themeColor="text1"/>
        </w:rPr>
        <w:t>The Bretton Woods Ski Program introduces local children to skiing and snowboarding.</w:t>
      </w:r>
      <w:r w:rsidR="00933D56" w:rsidRPr="00933D56">
        <w:t xml:space="preserve"> </w:t>
      </w:r>
    </w:p>
    <w:p w14:paraId="684C76D8" w14:textId="77777777" w:rsidR="00FF4F32"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An annual Kid’s Fishing Derby, bringing together residents for a fun and friendly competition.</w:t>
      </w:r>
    </w:p>
    <w:p w14:paraId="6EC9F3B1" w14:textId="652AB8D5" w:rsidR="00D57474" w:rsidRPr="00FF4F32" w:rsidRDefault="00D57474" w:rsidP="00E165CA">
      <w:pPr>
        <w:numPr>
          <w:ilvl w:val="0"/>
          <w:numId w:val="19"/>
        </w:numPr>
        <w:spacing w:line="259" w:lineRule="auto"/>
        <w:contextualSpacing/>
        <w:rPr>
          <w:rFonts w:eastAsia="Calibri" w:cs="Calibri"/>
          <w:color w:val="000000" w:themeColor="text1"/>
        </w:rPr>
      </w:pPr>
      <w:r>
        <w:rPr>
          <w:rFonts w:eastAsia="Calibri" w:cs="Calibri"/>
          <w:color w:val="000000" w:themeColor="text1"/>
        </w:rPr>
        <w:t>Memorial Day Parade and BBQ</w:t>
      </w:r>
    </w:p>
    <w:p w14:paraId="58781B7A" w14:textId="77777777" w:rsidR="00FF4F32" w:rsidRPr="00FF4F32"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A popular Fourth of July fireworks display, enjoyed by the entire community.</w:t>
      </w:r>
      <w:r w:rsidRPr="00FF4F32">
        <w:rPr>
          <w:noProof/>
          <w:sz w:val="28"/>
          <w:szCs w:val="28"/>
        </w:rPr>
        <w:t xml:space="preserve"> </w:t>
      </w:r>
    </w:p>
    <w:p w14:paraId="12C2FD73" w14:textId="325032D6" w:rsidR="00FF4F32" w:rsidRPr="00FF4F32"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Sip ‘N Paint events, which have become a well-attended and requested social activity for adults.</w:t>
      </w:r>
    </w:p>
    <w:p w14:paraId="0B5D9651" w14:textId="1C549923" w:rsidR="00DD590D" w:rsidRPr="00153020"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Cribbage Tournaments</w:t>
      </w:r>
    </w:p>
    <w:p w14:paraId="5CA20122" w14:textId="77777777" w:rsidR="00FF4F32" w:rsidRPr="00FF4F32"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Garden Club</w:t>
      </w:r>
    </w:p>
    <w:p w14:paraId="4E125AA7" w14:textId="77777777" w:rsidR="00FF4F32" w:rsidRDefault="00FF4F32" w:rsidP="00E165CA">
      <w:pPr>
        <w:numPr>
          <w:ilvl w:val="0"/>
          <w:numId w:val="19"/>
        </w:numPr>
        <w:spacing w:line="259" w:lineRule="auto"/>
        <w:contextualSpacing/>
        <w:rPr>
          <w:rFonts w:eastAsia="Calibri" w:cs="Calibri"/>
          <w:color w:val="000000" w:themeColor="text1"/>
        </w:rPr>
      </w:pPr>
      <w:r w:rsidRPr="00FF4F32">
        <w:rPr>
          <w:rFonts w:eastAsia="Calibri" w:cs="Calibri"/>
          <w:color w:val="000000" w:themeColor="text1"/>
        </w:rPr>
        <w:t>Pancake breakfasts</w:t>
      </w:r>
    </w:p>
    <w:p w14:paraId="1B9DBEB6" w14:textId="52453BE0" w:rsidR="00E1230C" w:rsidRDefault="00E1230C" w:rsidP="00E165CA">
      <w:pPr>
        <w:numPr>
          <w:ilvl w:val="0"/>
          <w:numId w:val="19"/>
        </w:numPr>
        <w:spacing w:line="259" w:lineRule="auto"/>
        <w:contextualSpacing/>
        <w:rPr>
          <w:rFonts w:eastAsia="Calibri" w:cs="Calibri"/>
          <w:color w:val="000000" w:themeColor="text1"/>
        </w:rPr>
      </w:pPr>
      <w:r>
        <w:rPr>
          <w:rFonts w:eastAsia="Calibri" w:cs="Calibri"/>
          <w:color w:val="000000" w:themeColor="text1"/>
        </w:rPr>
        <w:t>Book Club</w:t>
      </w:r>
    </w:p>
    <w:p w14:paraId="7F198785" w14:textId="2581C8B6" w:rsidR="00153020" w:rsidRDefault="00153020" w:rsidP="00E165CA">
      <w:pPr>
        <w:numPr>
          <w:ilvl w:val="0"/>
          <w:numId w:val="19"/>
        </w:numPr>
        <w:spacing w:line="259" w:lineRule="auto"/>
        <w:contextualSpacing/>
        <w:rPr>
          <w:rFonts w:eastAsia="Calibri" w:cs="Calibri"/>
          <w:color w:val="000000" w:themeColor="text1"/>
        </w:rPr>
      </w:pPr>
      <w:r>
        <w:rPr>
          <w:rFonts w:eastAsia="Calibri" w:cs="Calibri"/>
          <w:color w:val="000000" w:themeColor="text1"/>
        </w:rPr>
        <w:t>Historical Society</w:t>
      </w:r>
    </w:p>
    <w:p w14:paraId="78134A36" w14:textId="59C7FE40" w:rsidR="0043297E" w:rsidRPr="00FF4F32" w:rsidRDefault="0043297E" w:rsidP="0043297E">
      <w:pPr>
        <w:spacing w:line="259" w:lineRule="auto"/>
        <w:ind w:left="720"/>
        <w:contextualSpacing/>
        <w:rPr>
          <w:rFonts w:eastAsia="Calibri" w:cs="Calibri"/>
          <w:color w:val="000000" w:themeColor="text1"/>
        </w:rPr>
      </w:pPr>
    </w:p>
    <w:p w14:paraId="312CA8B0" w14:textId="05FDAA04" w:rsidR="00FF4F32" w:rsidRPr="00FF4F32" w:rsidRDefault="000215DA" w:rsidP="00FF4F32">
      <w:pPr>
        <w:spacing w:line="259" w:lineRule="auto"/>
        <w:rPr>
          <w:rFonts w:eastAsia="Calibri" w:cs="Calibri"/>
          <w:color w:val="000000" w:themeColor="text1"/>
        </w:rPr>
      </w:pPr>
      <w:r>
        <w:rPr>
          <w:rFonts w:eastAsia="Calibri" w:cs="Calibri"/>
          <w:noProof/>
          <w:color w:val="000000" w:themeColor="text1"/>
        </w:rPr>
        <mc:AlternateContent>
          <mc:Choice Requires="wpg">
            <w:drawing>
              <wp:anchor distT="0" distB="0" distL="114300" distR="114300" simplePos="0" relativeHeight="251657232" behindDoc="0" locked="0" layoutInCell="1" allowOverlap="1" wp14:anchorId="6F700230" wp14:editId="46F04CB6">
                <wp:simplePos x="0" y="0"/>
                <wp:positionH relativeFrom="column">
                  <wp:posOffset>2087217</wp:posOffset>
                </wp:positionH>
                <wp:positionV relativeFrom="paragraph">
                  <wp:posOffset>6985</wp:posOffset>
                </wp:positionV>
                <wp:extent cx="3856300" cy="2015352"/>
                <wp:effectExtent l="0" t="0" r="0" b="4445"/>
                <wp:wrapSquare wrapText="bothSides"/>
                <wp:docPr id="1789022385" name="Group 20"/>
                <wp:cNvGraphicFramePr/>
                <a:graphic xmlns:a="http://schemas.openxmlformats.org/drawingml/2006/main">
                  <a:graphicData uri="http://schemas.microsoft.com/office/word/2010/wordprocessingGroup">
                    <wpg:wgp>
                      <wpg:cNvGrpSpPr/>
                      <wpg:grpSpPr>
                        <a:xfrm>
                          <a:off x="0" y="0"/>
                          <a:ext cx="3856300" cy="2015352"/>
                          <a:chOff x="0" y="0"/>
                          <a:chExt cx="3856300" cy="2015352"/>
                        </a:xfrm>
                      </wpg:grpSpPr>
                      <pic:pic xmlns:pic="http://schemas.openxmlformats.org/drawingml/2006/picture">
                        <pic:nvPicPr>
                          <pic:cNvPr id="1511227938" name="Picture 22" descr="A group of people sitting at tables in a large room&#10;&#10;AI-generated content may be incorrect."/>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59635" y="0"/>
                            <a:ext cx="3796665" cy="1748790"/>
                          </a:xfrm>
                          <a:prstGeom prst="rect">
                            <a:avLst/>
                          </a:prstGeom>
                        </pic:spPr>
                      </pic:pic>
                      <wps:wsp>
                        <wps:cNvPr id="805866581" name="Text Box 2"/>
                        <wps:cNvSpPr txBox="1">
                          <a:spLocks noChangeArrowheads="1"/>
                        </wps:cNvSpPr>
                        <wps:spPr bwMode="auto">
                          <a:xfrm>
                            <a:off x="0" y="1749287"/>
                            <a:ext cx="2671445" cy="266065"/>
                          </a:xfrm>
                          <a:prstGeom prst="rect">
                            <a:avLst/>
                          </a:prstGeom>
                          <a:solidFill>
                            <a:srgbClr val="FFFFFF"/>
                          </a:solidFill>
                          <a:ln w="9525">
                            <a:noFill/>
                            <a:miter lim="800000"/>
                            <a:headEnd/>
                            <a:tailEnd/>
                          </a:ln>
                        </wps:spPr>
                        <wps:txbx>
                          <w:txbxContent>
                            <w:p w14:paraId="6D875E1E" w14:textId="7DC44B4F" w:rsidR="00F4668D" w:rsidRPr="008248F5" w:rsidRDefault="00F4668D" w:rsidP="00F4668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6F700230" id="Group 20" o:spid="_x0000_s1058" style="position:absolute;margin-left:164.35pt;margin-top:.55pt;width:303.65pt;height:158.7pt;z-index:251657232" coordsize="38563,20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">
                <v:shape id="Picture 22" o:spid="_x0000_s1059" type="#_x0000_t75" alt="A group of people sitting at tables in a large room&#10;&#10;AI-generated content may be incorrect." style="position:absolute;left:596;width:37967;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">
                  <v:imagedata r:id="rId64" o:title="A group of people sitting at tables in a large room&#10;&#10;AI-generated content may be incorrect"/>
                </v:shape>
                <v:shape id="_x0000_s1060" type="#_x0000_t202" style="position:absolute;top:17492;width:26714;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" stroked="f">
                  <v:textbox>
                    <w:txbxContent>
                      <w:p w14:paraId="6D875E1E" w14:textId="7DC44B4F" w:rsidR="00F4668D" w:rsidRPr="008248F5" w:rsidRDefault="00F4668D" w:rsidP="00F4668D">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v:group>
            </w:pict>
          </mc:Fallback>
        </mc:AlternateContent>
      </w:r>
      <w:r w:rsidR="00FF4F32" w:rsidRPr="00FF4F32">
        <w:rPr>
          <w:rFonts w:eastAsia="Calibri" w:cs="Calibri"/>
          <w:color w:val="000000" w:themeColor="text1"/>
        </w:rPr>
        <w:t>Carroll’s recreation facility, located at the end of Lake Road, is open daily from 8am until dusk. These amenities provide residents and visitors with year-round opportunities for outdoor fun and exercise. It features:</w:t>
      </w:r>
    </w:p>
    <w:p w14:paraId="1950309F" w14:textId="4CC56286" w:rsidR="00FF4F32" w:rsidRPr="00FF4F32" w:rsidRDefault="00FF4F32" w:rsidP="00E165CA">
      <w:pPr>
        <w:numPr>
          <w:ilvl w:val="0"/>
          <w:numId w:val="20"/>
        </w:numPr>
        <w:spacing w:line="259" w:lineRule="auto"/>
        <w:contextualSpacing/>
        <w:rPr>
          <w:rFonts w:eastAsia="Calibri" w:cs="Calibri"/>
          <w:color w:val="000000" w:themeColor="text1"/>
        </w:rPr>
      </w:pPr>
      <w:r w:rsidRPr="00FF4F32">
        <w:rPr>
          <w:rFonts w:eastAsia="Calibri" w:cs="Calibri"/>
          <w:color w:val="000000" w:themeColor="text1"/>
        </w:rPr>
        <w:t>A playground</w:t>
      </w:r>
    </w:p>
    <w:p w14:paraId="3465FE95" w14:textId="4A7C6215" w:rsidR="00FF4F32" w:rsidRPr="00FF4F32" w:rsidRDefault="00FF4F32" w:rsidP="00E165CA">
      <w:pPr>
        <w:numPr>
          <w:ilvl w:val="0"/>
          <w:numId w:val="20"/>
        </w:numPr>
        <w:spacing w:line="259" w:lineRule="auto"/>
        <w:contextualSpacing/>
        <w:rPr>
          <w:rFonts w:eastAsia="Calibri" w:cs="Calibri"/>
          <w:color w:val="000000" w:themeColor="text1"/>
        </w:rPr>
      </w:pPr>
      <w:r w:rsidRPr="00FF4F32">
        <w:rPr>
          <w:rFonts w:eastAsia="Calibri" w:cs="Calibri"/>
          <w:color w:val="000000" w:themeColor="text1"/>
        </w:rPr>
        <w:t>Ball field</w:t>
      </w:r>
    </w:p>
    <w:p w14:paraId="47E46428" w14:textId="77777777" w:rsidR="00FF4F32" w:rsidRPr="00FF4F32" w:rsidRDefault="00FF4F32" w:rsidP="00E165CA">
      <w:pPr>
        <w:numPr>
          <w:ilvl w:val="0"/>
          <w:numId w:val="20"/>
        </w:numPr>
        <w:spacing w:line="259" w:lineRule="auto"/>
        <w:contextualSpacing/>
        <w:rPr>
          <w:rFonts w:eastAsia="Calibri" w:cs="Calibri"/>
          <w:color w:val="000000" w:themeColor="text1"/>
        </w:rPr>
      </w:pPr>
      <w:r w:rsidRPr="00FF4F32">
        <w:rPr>
          <w:rFonts w:eastAsia="Calibri" w:cs="Calibri"/>
          <w:color w:val="000000" w:themeColor="text1"/>
        </w:rPr>
        <w:t>Basketball court</w:t>
      </w:r>
    </w:p>
    <w:p w14:paraId="1FE33E0E" w14:textId="77777777" w:rsidR="00FF4F32" w:rsidRDefault="00FF4F32" w:rsidP="00E165CA">
      <w:pPr>
        <w:numPr>
          <w:ilvl w:val="0"/>
          <w:numId w:val="20"/>
        </w:numPr>
        <w:spacing w:line="259" w:lineRule="auto"/>
        <w:contextualSpacing/>
        <w:rPr>
          <w:rFonts w:eastAsia="Calibri" w:cs="Calibri"/>
          <w:color w:val="000000" w:themeColor="text1"/>
        </w:rPr>
      </w:pPr>
      <w:r w:rsidRPr="00FF4F32">
        <w:rPr>
          <w:rFonts w:eastAsia="Calibri" w:cs="Calibri"/>
          <w:color w:val="000000" w:themeColor="text1"/>
        </w:rPr>
        <w:t>Swimming area</w:t>
      </w:r>
    </w:p>
    <w:p w14:paraId="4BADFA24" w14:textId="77777777" w:rsidR="0043297E" w:rsidRPr="00FF4F32" w:rsidRDefault="0043297E" w:rsidP="0043297E">
      <w:pPr>
        <w:spacing w:line="259" w:lineRule="auto"/>
        <w:ind w:left="720"/>
        <w:contextualSpacing/>
        <w:rPr>
          <w:rFonts w:eastAsia="Calibri" w:cs="Calibri"/>
          <w:color w:val="000000" w:themeColor="text1"/>
        </w:rPr>
      </w:pPr>
    </w:p>
    <w:p w14:paraId="6BD06BA9" w14:textId="0EB66BBE" w:rsidR="00FF4F32" w:rsidRPr="00FF4F32" w:rsidRDefault="00925459" w:rsidP="00FF4F32">
      <w:pPr>
        <w:spacing w:line="259" w:lineRule="auto"/>
        <w:rPr>
          <w:rFonts w:eastAsia="Calibri" w:cs="Calibri"/>
          <w:color w:val="000000" w:themeColor="text1"/>
        </w:rPr>
      </w:pPr>
      <w:r>
        <w:rPr>
          <w:rFonts w:eastAsia="Calibri" w:cs="Calibri"/>
          <w:color w:val="000000" w:themeColor="text1"/>
        </w:rPr>
        <w:t xml:space="preserve">Carroll </w:t>
      </w:r>
      <w:r w:rsidR="00FF4F32" w:rsidRPr="00FF4F32">
        <w:rPr>
          <w:rFonts w:eastAsia="Calibri" w:cs="Calibri"/>
          <w:color w:val="000000" w:themeColor="text1"/>
        </w:rPr>
        <w:t>is known for its four-season recreational opportunities. The Town’s natural setting between Franconia Notch and Crawford Notch makes it a hub for outdoor adventure and community gatherings throughout the year. Residents and visitors can enjoy:</w:t>
      </w:r>
    </w:p>
    <w:p w14:paraId="35BF24A9" w14:textId="77777777" w:rsidR="00FF4F32" w:rsidRPr="00FF4F32" w:rsidRDefault="00FF4F32" w:rsidP="00E165CA">
      <w:pPr>
        <w:numPr>
          <w:ilvl w:val="0"/>
          <w:numId w:val="21"/>
        </w:numPr>
        <w:spacing w:line="259" w:lineRule="auto"/>
        <w:contextualSpacing/>
        <w:rPr>
          <w:rFonts w:eastAsia="Calibri" w:cs="Calibri"/>
          <w:color w:val="000000" w:themeColor="text1"/>
        </w:rPr>
      </w:pPr>
      <w:r w:rsidRPr="00FF4F32">
        <w:rPr>
          <w:rFonts w:eastAsia="Calibri" w:cs="Calibri"/>
          <w:color w:val="000000" w:themeColor="text1"/>
        </w:rPr>
        <w:lastRenderedPageBreak/>
        <w:t>Cross-country and downhill skiing</w:t>
      </w:r>
    </w:p>
    <w:p w14:paraId="00EE4163" w14:textId="77777777" w:rsidR="00FF4F32" w:rsidRPr="00FF4F32" w:rsidRDefault="00FF4F32" w:rsidP="00E165CA">
      <w:pPr>
        <w:numPr>
          <w:ilvl w:val="0"/>
          <w:numId w:val="21"/>
        </w:numPr>
        <w:spacing w:line="259" w:lineRule="auto"/>
        <w:contextualSpacing/>
        <w:rPr>
          <w:rFonts w:eastAsia="Calibri" w:cs="Calibri"/>
          <w:color w:val="000000" w:themeColor="text1"/>
        </w:rPr>
      </w:pPr>
      <w:r w:rsidRPr="00FF4F32">
        <w:rPr>
          <w:rFonts w:eastAsia="Calibri" w:cs="Calibri"/>
          <w:color w:val="000000" w:themeColor="text1"/>
        </w:rPr>
        <w:t>Snowmobiling</w:t>
      </w:r>
    </w:p>
    <w:p w14:paraId="4F4F2C36" w14:textId="77777777" w:rsidR="00FF4F32" w:rsidRPr="00FF4F32" w:rsidRDefault="00FF4F32" w:rsidP="00E165CA">
      <w:pPr>
        <w:numPr>
          <w:ilvl w:val="0"/>
          <w:numId w:val="21"/>
        </w:numPr>
        <w:spacing w:line="259" w:lineRule="auto"/>
        <w:contextualSpacing/>
        <w:rPr>
          <w:rFonts w:eastAsia="Calibri" w:cs="Calibri"/>
          <w:color w:val="000000" w:themeColor="text1"/>
        </w:rPr>
      </w:pPr>
      <w:r w:rsidRPr="00FF4F32">
        <w:rPr>
          <w:rFonts w:eastAsia="Calibri" w:cs="Calibri"/>
          <w:color w:val="000000" w:themeColor="text1"/>
        </w:rPr>
        <w:t>All-season hiking and biking</w:t>
      </w:r>
    </w:p>
    <w:p w14:paraId="2B5FE4C4" w14:textId="77777777" w:rsidR="00FF4F32" w:rsidRPr="00FF4F32" w:rsidRDefault="00FF4F32" w:rsidP="00E165CA">
      <w:pPr>
        <w:numPr>
          <w:ilvl w:val="0"/>
          <w:numId w:val="21"/>
        </w:numPr>
        <w:spacing w:line="259" w:lineRule="auto"/>
        <w:contextualSpacing/>
        <w:rPr>
          <w:rFonts w:eastAsia="Calibri" w:cs="Calibri"/>
          <w:color w:val="000000" w:themeColor="text1"/>
        </w:rPr>
      </w:pPr>
      <w:r w:rsidRPr="00FF4F32">
        <w:rPr>
          <w:rFonts w:eastAsia="Calibri" w:cs="Calibri"/>
          <w:color w:val="000000" w:themeColor="text1"/>
        </w:rPr>
        <w:t>Swimming holes in summer</w:t>
      </w:r>
    </w:p>
    <w:p w14:paraId="18D80DA5" w14:textId="77777777" w:rsidR="00FF4F32" w:rsidRDefault="00FF4F32" w:rsidP="00E165CA">
      <w:pPr>
        <w:numPr>
          <w:ilvl w:val="0"/>
          <w:numId w:val="21"/>
        </w:numPr>
        <w:spacing w:line="259" w:lineRule="auto"/>
        <w:contextualSpacing/>
        <w:rPr>
          <w:rFonts w:eastAsia="Calibri" w:cs="Calibri"/>
          <w:color w:val="000000" w:themeColor="text1"/>
        </w:rPr>
      </w:pPr>
      <w:r w:rsidRPr="00FF4F32">
        <w:rPr>
          <w:rFonts w:eastAsia="Calibri" w:cs="Calibri"/>
          <w:color w:val="000000" w:themeColor="text1"/>
        </w:rPr>
        <w:t>Bird and moose watching</w:t>
      </w:r>
    </w:p>
    <w:p w14:paraId="5EBE4D93" w14:textId="3D09F276" w:rsidR="004B4282" w:rsidRDefault="004B4282" w:rsidP="00E165CA">
      <w:pPr>
        <w:numPr>
          <w:ilvl w:val="0"/>
          <w:numId w:val="21"/>
        </w:numPr>
        <w:spacing w:line="259" w:lineRule="auto"/>
        <w:contextualSpacing/>
        <w:rPr>
          <w:rFonts w:eastAsia="Calibri" w:cs="Calibri"/>
          <w:color w:val="000000" w:themeColor="text1"/>
        </w:rPr>
      </w:pPr>
      <w:r>
        <w:rPr>
          <w:rFonts w:eastAsia="Calibri" w:cs="Calibri"/>
          <w:color w:val="000000" w:themeColor="text1"/>
        </w:rPr>
        <w:t>Golfing</w:t>
      </w:r>
    </w:p>
    <w:p w14:paraId="080D861C" w14:textId="77777777" w:rsidR="0043297E" w:rsidRPr="00FF4F32" w:rsidRDefault="0043297E" w:rsidP="0043297E">
      <w:pPr>
        <w:spacing w:line="259" w:lineRule="auto"/>
        <w:ind w:left="720"/>
        <w:contextualSpacing/>
        <w:rPr>
          <w:rFonts w:eastAsia="Calibri" w:cs="Calibri"/>
          <w:color w:val="000000" w:themeColor="text1"/>
        </w:rPr>
      </w:pPr>
    </w:p>
    <w:p w14:paraId="33902FA2" w14:textId="07FD150E" w:rsidR="00FF4F32" w:rsidRPr="00FF4F32" w:rsidRDefault="00FF4F32" w:rsidP="00FF4F32">
      <w:pPr>
        <w:spacing w:line="259" w:lineRule="auto"/>
        <w:rPr>
          <w:rFonts w:eastAsia="Calibri" w:cs="Calibri"/>
          <w:color w:val="000000" w:themeColor="text1"/>
        </w:rPr>
      </w:pPr>
      <w:r w:rsidRPr="00FF4F32">
        <w:rPr>
          <w:rFonts w:eastAsia="Calibri" w:cs="Calibri"/>
          <w:color w:val="000000" w:themeColor="text1"/>
        </w:rPr>
        <w:t xml:space="preserve">Carroll residents and visitors also have access to a rich array of arts and cultural opportunities. Bethlehem is home to the Colonial Theatre, one of the oldest continuously running theaters in the U.S., featuring movies, live shows, and cultural events from May to October. </w:t>
      </w:r>
      <w:r w:rsidR="000A6DF7">
        <w:rPr>
          <w:rFonts w:eastAsia="Calibri" w:cs="Calibri"/>
          <w:color w:val="000000" w:themeColor="text1"/>
        </w:rPr>
        <w:t>The Weathervane Theatre in Whitefield</w:t>
      </w:r>
      <w:r w:rsidR="008E34B0">
        <w:rPr>
          <w:rFonts w:eastAsia="Calibri" w:cs="Calibri"/>
          <w:color w:val="000000" w:themeColor="text1"/>
        </w:rPr>
        <w:t xml:space="preserve"> is celebrating 6 decades in the White Mountains, bringing Broadway to </w:t>
      </w:r>
      <w:r w:rsidR="006311D0">
        <w:rPr>
          <w:rFonts w:eastAsia="Calibri" w:cs="Calibri"/>
          <w:color w:val="000000" w:themeColor="text1"/>
        </w:rPr>
        <w:t xml:space="preserve">the North Country. The Weathervane is an award-winning </w:t>
      </w:r>
      <w:r w:rsidR="00D80D91">
        <w:rPr>
          <w:rFonts w:eastAsia="Calibri" w:cs="Calibri"/>
          <w:color w:val="000000" w:themeColor="text1"/>
        </w:rPr>
        <w:t xml:space="preserve">theatre that offers mainstage productions, a theatre series for young audiences and special events. </w:t>
      </w:r>
      <w:r w:rsidRPr="00FF4F32">
        <w:rPr>
          <w:rFonts w:eastAsia="Calibri" w:cs="Calibri"/>
          <w:color w:val="000000" w:themeColor="text1"/>
        </w:rPr>
        <w:t>The North Country Chamber Players bring internationally recognized classical music performances to the region during summer, including concerts at the Omni Mount Washington Resort in Bretton Woods. The area is also home to several art galleries, such as the Carroll Studio Gallery, which showcases works by the Carroll family artists in various media. History and heritage are celebrated through local museums like the Littleton Historical Museum</w:t>
      </w:r>
      <w:r w:rsidR="00AE3363">
        <w:rPr>
          <w:rFonts w:eastAsia="Calibri" w:cs="Calibri"/>
          <w:color w:val="000000" w:themeColor="text1"/>
        </w:rPr>
        <w:t xml:space="preserve">, </w:t>
      </w:r>
      <w:r w:rsidRPr="00FF4F32">
        <w:rPr>
          <w:rFonts w:eastAsia="Calibri" w:cs="Calibri"/>
          <w:color w:val="000000" w:themeColor="text1"/>
        </w:rPr>
        <w:t>Franconia Heritage Museum</w:t>
      </w:r>
      <w:r w:rsidR="00AE3363">
        <w:rPr>
          <w:rFonts w:eastAsia="Calibri" w:cs="Calibri"/>
          <w:color w:val="000000" w:themeColor="text1"/>
        </w:rPr>
        <w:t xml:space="preserve"> and the </w:t>
      </w:r>
      <w:r w:rsidR="008C389C">
        <w:rPr>
          <w:rFonts w:eastAsia="Calibri" w:cs="Calibri"/>
          <w:color w:val="000000" w:themeColor="text1"/>
        </w:rPr>
        <w:t xml:space="preserve">White Mountain </w:t>
      </w:r>
      <w:r w:rsidR="00AE3363">
        <w:rPr>
          <w:rFonts w:eastAsia="Calibri" w:cs="Calibri"/>
          <w:color w:val="000000" w:themeColor="text1"/>
        </w:rPr>
        <w:t xml:space="preserve">Museum, </w:t>
      </w:r>
      <w:r w:rsidRPr="00FF4F32">
        <w:rPr>
          <w:rFonts w:eastAsia="Calibri" w:cs="Calibri"/>
          <w:color w:val="000000" w:themeColor="text1"/>
        </w:rPr>
        <w:t xml:space="preserve">while the scenic White Mountain National Forest and historic sites like the Mount Washington Cog Railway add cultural depth to the visitor experience. </w:t>
      </w:r>
    </w:p>
    <w:p w14:paraId="095B7452" w14:textId="376DC431" w:rsidR="00C85B50" w:rsidRPr="00A71CB8" w:rsidRDefault="00A71CB8" w:rsidP="00A71CB8">
      <w:pPr>
        <w:spacing w:line="259" w:lineRule="auto"/>
        <w:rPr>
          <w:rFonts w:eastAsia="Calibri" w:cs="Calibri"/>
          <w:color w:val="000000" w:themeColor="text1"/>
        </w:rPr>
      </w:pPr>
      <w:r>
        <w:rPr>
          <w:rFonts w:eastAsia="Calibri" w:cs="Calibri"/>
          <w:noProof/>
          <w:color w:val="000000" w:themeColor="text1"/>
        </w:rPr>
        <mc:AlternateContent>
          <mc:Choice Requires="wpg">
            <w:drawing>
              <wp:anchor distT="0" distB="0" distL="114300" distR="114300" simplePos="0" relativeHeight="251657237" behindDoc="0" locked="0" layoutInCell="1" allowOverlap="1" wp14:anchorId="2AE9B183" wp14:editId="662CB571">
                <wp:simplePos x="0" y="0"/>
                <wp:positionH relativeFrom="column">
                  <wp:posOffset>822960</wp:posOffset>
                </wp:positionH>
                <wp:positionV relativeFrom="paragraph">
                  <wp:posOffset>588010</wp:posOffset>
                </wp:positionV>
                <wp:extent cx="4307840" cy="3137537"/>
                <wp:effectExtent l="0" t="0" r="0" b="5715"/>
                <wp:wrapSquare wrapText="bothSides"/>
                <wp:docPr id="1907311289" name="Group 25"/>
                <wp:cNvGraphicFramePr/>
                <a:graphic xmlns:a="http://schemas.openxmlformats.org/drawingml/2006/main">
                  <a:graphicData uri="http://schemas.microsoft.com/office/word/2010/wordprocessingGroup">
                    <wpg:wgp>
                      <wpg:cNvGrpSpPr/>
                      <wpg:grpSpPr>
                        <a:xfrm>
                          <a:off x="0" y="0"/>
                          <a:ext cx="4307840" cy="3137537"/>
                          <a:chOff x="0" y="0"/>
                          <a:chExt cx="4308116" cy="3138044"/>
                        </a:xfrm>
                      </wpg:grpSpPr>
                      <pic:pic xmlns:pic="http://schemas.openxmlformats.org/drawingml/2006/picture">
                        <pic:nvPicPr>
                          <pic:cNvPr id="94943846" name="Picture 1" descr="A horse drawn carriage in the snow&#10;&#10;AI-generated content may be incorrect."/>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7586" y="0"/>
                            <a:ext cx="4240530" cy="2742565"/>
                          </a:xfrm>
                          <a:prstGeom prst="rect">
                            <a:avLst/>
                          </a:prstGeom>
                          <a:noFill/>
                          <a:ln>
                            <a:noFill/>
                          </a:ln>
                        </pic:spPr>
                      </pic:pic>
                      <wps:wsp>
                        <wps:cNvPr id="1732026829" name="Text Box 2"/>
                        <wps:cNvSpPr txBox="1">
                          <a:spLocks noChangeArrowheads="1"/>
                        </wps:cNvSpPr>
                        <wps:spPr bwMode="auto">
                          <a:xfrm>
                            <a:off x="0" y="2755078"/>
                            <a:ext cx="4218574" cy="382966"/>
                          </a:xfrm>
                          <a:prstGeom prst="rect">
                            <a:avLst/>
                          </a:prstGeom>
                          <a:solidFill>
                            <a:srgbClr val="FFFFFF"/>
                          </a:solidFill>
                          <a:ln w="9525">
                            <a:noFill/>
                            <a:miter lim="800000"/>
                            <a:headEnd/>
                            <a:tailEnd/>
                          </a:ln>
                        </wps:spPr>
                        <wps:txbx>
                          <w:txbxContent>
                            <w:p w14:paraId="42FBA88B" w14:textId="333F2C4D" w:rsidR="00C85B50" w:rsidRPr="002A380C" w:rsidRDefault="00C85B50">
                              <w:pPr>
                                <w:rPr>
                                  <w:i/>
                                  <w:iCs/>
                                  <w:sz w:val="20"/>
                                  <w:szCs w:val="20"/>
                                </w:rPr>
                              </w:pPr>
                              <w:r w:rsidRPr="002A380C">
                                <w:rPr>
                                  <w:i/>
                                  <w:iCs/>
                                  <w:sz w:val="20"/>
                                  <w:szCs w:val="20"/>
                                </w:rPr>
                                <w:t xml:space="preserve">Photo Credit: </w:t>
                              </w:r>
                              <w:r w:rsidR="00A86B5F">
                                <w:rPr>
                                  <w:i/>
                                  <w:iCs/>
                                  <w:sz w:val="20"/>
                                  <w:szCs w:val="20"/>
                                </w:rPr>
                                <w:t>Twin Mountain-Bretton Woods Historical Society</w:t>
                              </w:r>
                              <w:r w:rsidR="002A380C" w:rsidRPr="002A380C">
                                <w:rPr>
                                  <w:i/>
                                  <w:iCs/>
                                  <w:sz w:val="20"/>
                                  <w:szCs w:val="20"/>
                                </w:rPr>
                                <w:t>, 2025</w:t>
                              </w:r>
                            </w:p>
                          </w:txbxContent>
                        </wps:txbx>
                        <wps:bodyPr rot="0" vert="horz" wrap="square" lIns="91440" tIns="45720" rIns="91440" bIns="45720" anchor="t" anchorCtr="0">
                          <a:spAutoFit/>
                        </wps:bodyPr>
                      </wps:wsp>
                    </wpg:wgp>
                  </a:graphicData>
                </a:graphic>
              </wp:anchor>
            </w:drawing>
          </mc:Choice>
          <mc:Fallback>
            <w:pict>
              <v:group w14:anchorId="2AE9B183" id="Group 25" o:spid="_x0000_s1061" style="position:absolute;margin-left:64.8pt;margin-top:46.3pt;width:339.2pt;height:247.05pt;z-index:251657237" coordsize="43081,31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&#1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">
                <v:shape id="Picture 1" o:spid="_x0000_s1062" type="#_x0000_t75" alt="A horse drawn carriage in the snow&#10;&#10;AI-generated content may be incorrect." style="position:absolute;left:675;width:42406;height:2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">
                  <v:imagedata r:id="rId66" o:title="A horse drawn carriage in the snow&#10;&#10;AI-generated content may be incorrect"/>
                </v:shape>
                <v:shape id="_x0000_s1063" type="#_x0000_t202" style="position:absolute;top:27550;width:42185;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" stroked="f">
                  <v:textbox style="mso-fit-shape-to-text:t">
                    <w:txbxContent>
                      <w:p w14:paraId="42FBA88B" w14:textId="333F2C4D" w:rsidR="00C85B50" w:rsidRPr="002A380C" w:rsidRDefault="00C85B50">
                        <w:pPr>
                          <w:rPr>
                            <w:i/>
                            <w:iCs/>
                            <w:sz w:val="20"/>
                            <w:szCs w:val="20"/>
                          </w:rPr>
                        </w:pPr>
                        <w:r w:rsidRPr="002A380C">
                          <w:rPr>
                            <w:i/>
                            <w:iCs/>
                            <w:sz w:val="20"/>
                            <w:szCs w:val="20"/>
                          </w:rPr>
                          <w:t xml:space="preserve">Photo Credit: </w:t>
                        </w:r>
                        <w:r w:rsidR="00A86B5F">
                          <w:rPr>
                            <w:i/>
                            <w:iCs/>
                            <w:sz w:val="20"/>
                            <w:szCs w:val="20"/>
                          </w:rPr>
                          <w:t>Twin Mountain-Bretton Woods Historical Society</w:t>
                        </w:r>
                        <w:r w:rsidR="002A380C" w:rsidRPr="002A380C">
                          <w:rPr>
                            <w:i/>
                            <w:iCs/>
                            <w:sz w:val="20"/>
                            <w:szCs w:val="20"/>
                          </w:rPr>
                          <w:t>, 2025</w:t>
                        </w:r>
                      </w:p>
                    </w:txbxContent>
                  </v:textbox>
                </v:shape>
                <w10:wrap type="square"/>
              </v:group>
            </w:pict>
          </mc:Fallback>
        </mc:AlternateContent>
      </w:r>
      <w:r w:rsidR="00FF4F32" w:rsidRPr="00FF4F32">
        <w:rPr>
          <w:rFonts w:eastAsia="Calibri" w:cs="Calibri"/>
          <w:color w:val="000000" w:themeColor="text1"/>
        </w:rPr>
        <w:t xml:space="preserve">Promoting and offering diverse programs and venues enriches the lives and experiences of residents and visitors to Carroll. It is essential to </w:t>
      </w:r>
      <w:r w:rsidR="00FC32DB" w:rsidRPr="00FF4F32">
        <w:rPr>
          <w:rFonts w:eastAsia="Calibri" w:cs="Calibri"/>
          <w:color w:val="000000" w:themeColor="text1"/>
        </w:rPr>
        <w:t>design</w:t>
      </w:r>
      <w:r w:rsidR="00FF4F32" w:rsidRPr="00FF4F32">
        <w:rPr>
          <w:rFonts w:eastAsia="Calibri" w:cs="Calibri"/>
          <w:color w:val="000000" w:themeColor="text1"/>
        </w:rPr>
        <w:t xml:space="preserve"> a community that is livable and sustainable. </w:t>
      </w:r>
      <w:r w:rsidR="00FF4F32">
        <w:rPr>
          <w:rFonts w:eastAsia="Calibri" w:cs="Calibri"/>
          <w:color w:val="000000" w:themeColor="text1"/>
        </w:rPr>
        <w:br w:type="page"/>
      </w:r>
    </w:p>
    <w:p w14:paraId="02E95747" w14:textId="51D9F479" w:rsidR="001F50B0" w:rsidRDefault="001F50B0">
      <w:pPr>
        <w:rPr>
          <w:rFonts w:eastAsia="Calibri" w:cs="Calibri"/>
          <w:color w:val="000000" w:themeColor="text1"/>
        </w:rPr>
        <w:sectPr w:rsidR="001F50B0">
          <w:footerReference w:type="default" r:id="rId67"/>
          <w:pgSz w:w="12240" w:h="15840"/>
          <w:pgMar w:top="1440" w:right="1440" w:bottom="1440" w:left="1440" w:header="720" w:footer="720" w:gutter="0"/>
          <w:cols w:space="720"/>
          <w:docGrid w:linePitch="360"/>
        </w:sectPr>
      </w:pPr>
    </w:p>
    <w:p w14:paraId="28079FC6" w14:textId="77777777" w:rsidR="007D7D05" w:rsidRPr="007D7D05" w:rsidRDefault="007D7D05" w:rsidP="007D7D05">
      <w:pPr>
        <w:keepNext/>
        <w:keepLines/>
        <w:shd w:val="clear" w:color="auto" w:fill="195B77"/>
        <w:spacing w:before="360" w:after="80"/>
        <w:outlineLvl w:val="0"/>
        <w:rPr>
          <w:rFonts w:ascii="Segoe UI" w:eastAsia="Bodoni MT" w:hAnsi="Segoe UI" w:cs="Segoe UI"/>
          <w:color w:val="FFFFFF" w:themeColor="background1"/>
          <w:sz w:val="36"/>
          <w:szCs w:val="36"/>
        </w:rPr>
      </w:pPr>
      <w:bookmarkStart w:id="33" w:name="_Toc201653226"/>
      <w:r w:rsidRPr="007D7D05">
        <w:rPr>
          <w:rFonts w:ascii="Segoe UI" w:eastAsia="Bodoni MT" w:hAnsi="Segoe UI" w:cs="Segoe UI"/>
          <w:b/>
          <w:bCs/>
          <w:smallCaps/>
          <w:color w:val="FFFFFF" w:themeColor="background1"/>
          <w:sz w:val="36"/>
          <w:szCs w:val="36"/>
        </w:rPr>
        <w:lastRenderedPageBreak/>
        <w:t>Environmental Stewardship</w:t>
      </w:r>
      <w:bookmarkEnd w:id="33"/>
    </w:p>
    <w:p w14:paraId="478938E2" w14:textId="77777777" w:rsidR="007D7D05" w:rsidRPr="006D6426" w:rsidRDefault="007D7D05" w:rsidP="007D7D05">
      <w:pPr>
        <w:keepNext/>
        <w:keepLines/>
        <w:spacing w:before="160" w:after="80"/>
        <w:outlineLvl w:val="1"/>
        <w:rPr>
          <w:rFonts w:ascii="Segoe UI" w:eastAsia="Bodoni MT" w:hAnsi="Segoe UI" w:cs="Segoe UI"/>
          <w:color w:val="0F4761" w:themeColor="accent1" w:themeShade="BF"/>
          <w:sz w:val="32"/>
          <w:szCs w:val="32"/>
        </w:rPr>
      </w:pPr>
      <w:bookmarkStart w:id="34" w:name="_Toc201653227"/>
      <w:r w:rsidRPr="006D6426">
        <w:rPr>
          <w:rFonts w:ascii="Segoe UI" w:eastAsia="Bodoni MT" w:hAnsi="Segoe UI" w:cs="Segoe UI"/>
          <w:color w:val="0F4761" w:themeColor="accent1" w:themeShade="BF"/>
          <w:sz w:val="32"/>
          <w:szCs w:val="32"/>
        </w:rPr>
        <w:t>Introduction to Carroll’s Environment</w:t>
      </w:r>
      <w:bookmarkEnd w:id="34"/>
      <w:r w:rsidRPr="006D6426">
        <w:rPr>
          <w:rFonts w:ascii="Segoe UI" w:eastAsia="Bodoni MT" w:hAnsi="Segoe UI" w:cs="Segoe UI"/>
          <w:color w:val="0F4761" w:themeColor="accent1" w:themeShade="BF"/>
          <w:sz w:val="32"/>
          <w:szCs w:val="32"/>
        </w:rPr>
        <w:t xml:space="preserve"> </w:t>
      </w:r>
    </w:p>
    <w:p w14:paraId="76581AA7" w14:textId="4A3579BC" w:rsidR="007D7D05" w:rsidRPr="007D7D05" w:rsidRDefault="007D7D05" w:rsidP="007D7D05">
      <w:pPr>
        <w:spacing w:line="259" w:lineRule="auto"/>
        <w:rPr>
          <w:rFonts w:eastAsia="Calibri" w:cs="Calibri"/>
          <w:color w:val="000000" w:themeColor="text1"/>
        </w:rPr>
      </w:pPr>
      <w:r w:rsidRPr="007D7D05">
        <w:rPr>
          <w:rFonts w:eastAsia="Calibri" w:cs="Calibri"/>
          <w:noProof/>
          <w:color w:val="000000" w:themeColor="text1"/>
        </w:rPr>
        <mc:AlternateContent>
          <mc:Choice Requires="wpg">
            <w:drawing>
              <wp:anchor distT="0" distB="0" distL="114300" distR="114300" simplePos="0" relativeHeight="251657222" behindDoc="0" locked="0" layoutInCell="1" allowOverlap="1" wp14:anchorId="45525722" wp14:editId="36B468F2">
                <wp:simplePos x="0" y="0"/>
                <wp:positionH relativeFrom="margin">
                  <wp:align>right</wp:align>
                </wp:positionH>
                <wp:positionV relativeFrom="paragraph">
                  <wp:posOffset>1082040</wp:posOffset>
                </wp:positionV>
                <wp:extent cx="4381500" cy="5678805"/>
                <wp:effectExtent l="0" t="0" r="0" b="0"/>
                <wp:wrapSquare wrapText="bothSides"/>
                <wp:docPr id="15457485" name="Group 2"/>
                <wp:cNvGraphicFramePr/>
                <a:graphic xmlns:a="http://schemas.openxmlformats.org/drawingml/2006/main">
                  <a:graphicData uri="http://schemas.microsoft.com/office/word/2010/wordprocessingGroup">
                    <wpg:wgp>
                      <wpg:cNvGrpSpPr/>
                      <wpg:grpSpPr>
                        <a:xfrm>
                          <a:off x="0" y="0"/>
                          <a:ext cx="4381500" cy="5678805"/>
                          <a:chOff x="0" y="0"/>
                          <a:chExt cx="4205287" cy="5631497"/>
                        </a:xfrm>
                      </wpg:grpSpPr>
                      <pic:pic xmlns:pic="http://schemas.openxmlformats.org/drawingml/2006/picture">
                        <pic:nvPicPr>
                          <pic:cNvPr id="133111455" name="Picture 1806728417" descr="A map of a forest&#10;&#10;AI-generated content may be incorr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52387" y="223837"/>
                            <a:ext cx="4152900" cy="5407660"/>
                          </a:xfrm>
                          <a:prstGeom prst="rect">
                            <a:avLst/>
                          </a:prstGeom>
                        </pic:spPr>
                      </pic:pic>
                      <wps:wsp>
                        <wps:cNvPr id="743330080" name="Text Box 2"/>
                        <wps:cNvSpPr txBox="1">
                          <a:spLocks noChangeArrowheads="1"/>
                        </wps:cNvSpPr>
                        <wps:spPr bwMode="auto">
                          <a:xfrm>
                            <a:off x="0" y="0"/>
                            <a:ext cx="4105275" cy="274955"/>
                          </a:xfrm>
                          <a:prstGeom prst="rect">
                            <a:avLst/>
                          </a:prstGeom>
                          <a:solidFill>
                            <a:srgbClr val="FFFFFF"/>
                          </a:solidFill>
                          <a:ln w="9525">
                            <a:noFill/>
                            <a:miter lim="800000"/>
                            <a:headEnd/>
                            <a:tailEnd/>
                          </a:ln>
                        </wps:spPr>
                        <wps:txbx>
                          <w:txbxContent>
                            <w:p w14:paraId="29D1D77F" w14:textId="123D00CC" w:rsidR="007D7D05" w:rsidRPr="00843D17" w:rsidRDefault="007D7D05" w:rsidP="007D7D05">
                              <w:pPr>
                                <w:rPr>
                                  <w:rFonts w:ascii="Segoe UI" w:hAnsi="Segoe UI" w:cs="Segoe UI"/>
                                  <w:b/>
                                  <w:bCs/>
                                </w:rPr>
                              </w:pPr>
                              <w:r w:rsidRPr="00843D17">
                                <w:rPr>
                                  <w:rFonts w:ascii="Segoe UI" w:hAnsi="Segoe UI" w:cs="Segoe UI"/>
                                  <w:b/>
                                  <w:bCs/>
                                </w:rPr>
                                <w:t>Map 1: Conservation Land in Carroll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525722" id="Group 2" o:spid="_x0000_s1064" style="position:absolute;margin-left:293.8pt;margin-top:85.2pt;width:345pt;height:447.15pt;z-index:251657222;mso-position-horizontal:right;mso-position-horizontal-relative:margin;mso-width-relative:margin;mso-height-relative:margin" coordsize="42052,56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">
                <v:shape id="Picture 1806728417" o:spid="_x0000_s1065" type="#_x0000_t75" alt="A map of a forest&#10;&#10;AI-generated content may be incorrect." style="position:absolute;left:523;top:2238;width:41529;height:5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">
                  <v:imagedata r:id="rId69" o:title="A map of a forest&#10;&#10;AI-generated content may be incorrect"/>
                </v:shape>
                <v:shape id="_x0000_s1066" type="#_x0000_t202" style="position:absolute;width:41052;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" stroked="f">
                  <v:textbox>
                    <w:txbxContent>
                      <w:p w14:paraId="29D1D77F" w14:textId="123D00CC" w:rsidR="007D7D05" w:rsidRPr="00843D17" w:rsidRDefault="007D7D05" w:rsidP="007D7D05">
                        <w:pPr>
                          <w:rPr>
                            <w:rFonts w:ascii="Segoe UI" w:hAnsi="Segoe UI" w:cs="Segoe UI"/>
                            <w:b/>
                            <w:bCs/>
                          </w:rPr>
                        </w:pPr>
                        <w:r w:rsidRPr="00843D17">
                          <w:rPr>
                            <w:rFonts w:ascii="Segoe UI" w:hAnsi="Segoe UI" w:cs="Segoe UI"/>
                            <w:b/>
                            <w:bCs/>
                          </w:rPr>
                          <w:t>Map 1: Conservation Land in Carroll</w:t>
                        </w:r>
                      </w:p>
                    </w:txbxContent>
                  </v:textbox>
                </v:shape>
                <w10:wrap type="square" anchorx="margin"/>
              </v:group>
            </w:pict>
          </mc:Fallback>
        </mc:AlternateContent>
      </w:r>
      <w:r w:rsidRPr="007D7D05">
        <w:rPr>
          <w:rFonts w:eastAsia="Calibri" w:cs="Calibri"/>
          <w:color w:val="000000" w:themeColor="text1"/>
        </w:rPr>
        <w:t xml:space="preserve">Carroll is defined by its remarkable natural landscapes, from the vast stretches of the White Mountain National Forest to the pristine waters of the Ammonoosuc River and vital wildlife habitats that enrich the community’s character and quality of life. The Town has unique responsibility to protect these invaluable resources for current and future generations. As shown in Map 1, over half of Carroll’s 32,000 acres are designated as conservation land, including national forests, wildlife refuges, and locally protected areas. The Town’s continued stewardship efforts are critical to maintaining clean water, healthy forests, diverse habitats, and scenic beauty. This chapter provides an overview of Carroll’s </w:t>
      </w:r>
      <w:bookmarkStart w:id="35" w:name="_Hlk200461731"/>
      <w:r w:rsidRPr="007D7D05">
        <w:rPr>
          <w:rFonts w:eastAsia="Calibri" w:cs="Calibri"/>
          <w:color w:val="000000" w:themeColor="text1"/>
        </w:rPr>
        <w:t>outdoor recreation, natural environment, important species and the climate conditions that impact both our human and natural ecosystems.</w:t>
      </w:r>
      <w:bookmarkEnd w:id="35"/>
      <w:r w:rsidRPr="007D7D05">
        <w:rPr>
          <w:rFonts w:eastAsia="Calibri" w:cs="Calibri"/>
          <w:color w:val="000000" w:themeColor="text1"/>
        </w:rPr>
        <w:t xml:space="preserve"> With this information, the Town can sustain Carroll’s environmental assets, balancing thoughtful development with the preservation of the natural systems that support the </w:t>
      </w:r>
      <w:r w:rsidR="003C536E">
        <w:rPr>
          <w:rFonts w:eastAsia="Calibri" w:cs="Calibri"/>
          <w:color w:val="000000" w:themeColor="text1"/>
        </w:rPr>
        <w:t>T</w:t>
      </w:r>
      <w:r w:rsidRPr="007D7D05">
        <w:rPr>
          <w:rFonts w:eastAsia="Calibri" w:cs="Calibri"/>
          <w:color w:val="000000" w:themeColor="text1"/>
        </w:rPr>
        <w:t>own’s ecological health, recreational opportunities, and rural identity.</w:t>
      </w:r>
    </w:p>
    <w:p w14:paraId="2D036FBB" w14:textId="69EB038E" w:rsidR="007D7D05" w:rsidRPr="006D6426" w:rsidRDefault="00FD7F1F" w:rsidP="007D7D05">
      <w:pPr>
        <w:keepNext/>
        <w:keepLines/>
        <w:spacing w:before="160" w:after="80"/>
        <w:outlineLvl w:val="1"/>
        <w:rPr>
          <w:rFonts w:ascii="Segoe UI" w:eastAsia="Bodoni MT" w:hAnsi="Segoe UI" w:cs="Segoe UI"/>
          <w:color w:val="0F4761" w:themeColor="accent1" w:themeShade="BF"/>
          <w:sz w:val="32"/>
          <w:szCs w:val="32"/>
        </w:rPr>
      </w:pPr>
      <w:bookmarkStart w:id="36" w:name="_Toc201653228"/>
      <w:r w:rsidRPr="004B0AFF">
        <w:rPr>
          <w:noProof/>
          <w:color w:val="000000" w:themeColor="text1"/>
        </w:rPr>
        <w:lastRenderedPageBreak/>
        <mc:AlternateContent>
          <mc:Choice Requires="wps">
            <w:drawing>
              <wp:anchor distT="0" distB="0" distL="457200" distR="457200" simplePos="0" relativeHeight="251657242" behindDoc="0" locked="0" layoutInCell="1" allowOverlap="1" wp14:anchorId="36EA21B5" wp14:editId="5A06D092">
                <wp:simplePos x="0" y="0"/>
                <wp:positionH relativeFrom="margin">
                  <wp:align>right</wp:align>
                </wp:positionH>
                <wp:positionV relativeFrom="margin">
                  <wp:posOffset>71120</wp:posOffset>
                </wp:positionV>
                <wp:extent cx="2584450" cy="3335020"/>
                <wp:effectExtent l="95250" t="0" r="21590" b="17780"/>
                <wp:wrapSquare wrapText="bothSides"/>
                <wp:docPr id="541137236" name="Rectangle 541137236"/>
                <wp:cNvGraphicFramePr/>
                <a:graphic xmlns:a="http://schemas.openxmlformats.org/drawingml/2006/main">
                  <a:graphicData uri="http://schemas.microsoft.com/office/word/2010/wordprocessingShape">
                    <wps:wsp>
                      <wps:cNvSpPr/>
                      <wps:spPr>
                        <a:xfrm>
                          <a:off x="0" y="0"/>
                          <a:ext cx="2584450" cy="3335572"/>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12445D65" w14:textId="77777777" w:rsidR="00FD7F1F" w:rsidRPr="00175995" w:rsidRDefault="00FD7F1F" w:rsidP="00FD7F1F">
                            <w:pPr>
                              <w:jc w:val="center"/>
                              <w:rPr>
                                <w:b/>
                                <w:bCs/>
                                <w:color w:val="FFFFFF" w:themeColor="background1"/>
                                <w:sz w:val="28"/>
                                <w:szCs w:val="28"/>
                              </w:rPr>
                            </w:pPr>
                            <w:r w:rsidRPr="00175995">
                              <w:rPr>
                                <w:b/>
                                <w:bCs/>
                                <w:color w:val="FFFFFF" w:themeColor="background1"/>
                                <w:sz w:val="28"/>
                                <w:szCs w:val="28"/>
                              </w:rPr>
                              <w:t>Recreational Opportunities in Carroll, NH</w:t>
                            </w:r>
                          </w:p>
                          <w:p w14:paraId="63BFB6C5"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Hiking</w:t>
                            </w:r>
                          </w:p>
                          <w:p w14:paraId="4CD37D8E"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Swimming</w:t>
                            </w:r>
                          </w:p>
                          <w:p w14:paraId="68849031"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Snowmobiling</w:t>
                            </w:r>
                          </w:p>
                          <w:p w14:paraId="409C9F50"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Skiing</w:t>
                            </w:r>
                          </w:p>
                          <w:p w14:paraId="53988F09" w14:textId="77777777" w:rsidR="00FD7F1F"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Fishing</w:t>
                            </w:r>
                          </w:p>
                          <w:p w14:paraId="1EB43758"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Pr>
                                <w:rFonts w:ascii="Calibri" w:eastAsia="Calibri" w:hAnsi="Calibri" w:cs="Calibri"/>
                                <w:b/>
                                <w:bCs/>
                                <w:color w:val="FFFFFF" w:themeColor="background1"/>
                              </w:rPr>
                              <w:t>Golfing</w:t>
                            </w:r>
                          </w:p>
                          <w:p w14:paraId="02BBF41A"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Mountain biking</w:t>
                            </w:r>
                          </w:p>
                          <w:p w14:paraId="7F9047B5"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Camping</w:t>
                            </w:r>
                          </w:p>
                          <w:p w14:paraId="5D1BE8C9"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Hunting</w:t>
                            </w:r>
                          </w:p>
                          <w:p w14:paraId="12BE4582"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Wildlife Viewing</w:t>
                            </w:r>
                          </w:p>
                          <w:p w14:paraId="287D4194" w14:textId="77777777" w:rsidR="00FD7F1F" w:rsidRDefault="00FD7F1F" w:rsidP="00E165CA">
                            <w:pPr>
                              <w:pStyle w:val="ListParagraph"/>
                              <w:numPr>
                                <w:ilvl w:val="0"/>
                                <w:numId w:val="23"/>
                              </w:numPr>
                              <w:spacing w:after="0"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River sports (Rafting and Kayaking)</w:t>
                            </w:r>
                          </w:p>
                          <w:p w14:paraId="04268DDE" w14:textId="77777777" w:rsidR="00FD7F1F" w:rsidRDefault="00FD7F1F" w:rsidP="00FD7F1F">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rect w14:anchorId="36EA21B5" id="Rectangle 541137236" o:spid="_x0000_s1067" style="position:absolute;margin-left:152.3pt;margin-top:5.6pt;width:203.5pt;height:262.6pt;z-index:251657242;visibility:visible;mso-wrap-style:square;mso-width-percent:538;mso-height-percent:0;mso-wrap-distance-left:36pt;mso-wrap-distance-top:0;mso-wrap-distance-right:36pt;mso-wrap-distance-bottom:0;mso-position-horizontal:right;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" fillcolor="#505f4c" strokecolor="#0f4761" strokeweight="1pt">
                <v:shadow on="t" color="#156082" origin=".5" offset="-7.2pt,0"/>
                <v:textbox inset="14.4pt,18pt,14.4pt,18pt">
                  <w:txbxContent>
                    <w:p w14:paraId="12445D65" w14:textId="77777777" w:rsidR="00FD7F1F" w:rsidRPr="00175995" w:rsidRDefault="00FD7F1F" w:rsidP="00FD7F1F">
                      <w:pPr>
                        <w:jc w:val="center"/>
                        <w:rPr>
                          <w:b/>
                          <w:bCs/>
                          <w:color w:val="FFFFFF" w:themeColor="background1"/>
                          <w:sz w:val="28"/>
                          <w:szCs w:val="28"/>
                        </w:rPr>
                      </w:pPr>
                      <w:r w:rsidRPr="00175995">
                        <w:rPr>
                          <w:b/>
                          <w:bCs/>
                          <w:color w:val="FFFFFF" w:themeColor="background1"/>
                          <w:sz w:val="28"/>
                          <w:szCs w:val="28"/>
                        </w:rPr>
                        <w:t>Recreational Opportunities in Carroll, NH</w:t>
                      </w:r>
                    </w:p>
                    <w:p w14:paraId="63BFB6C5"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Hiking</w:t>
                      </w:r>
                    </w:p>
                    <w:p w14:paraId="4CD37D8E"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Swimming</w:t>
                      </w:r>
                    </w:p>
                    <w:p w14:paraId="68849031"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Snowmobiling</w:t>
                      </w:r>
                    </w:p>
                    <w:p w14:paraId="409C9F50"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Skiing</w:t>
                      </w:r>
                    </w:p>
                    <w:p w14:paraId="53988F09" w14:textId="77777777" w:rsidR="00FD7F1F"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Fishing</w:t>
                      </w:r>
                    </w:p>
                    <w:p w14:paraId="1EB43758"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Pr>
                          <w:rFonts w:ascii="Calibri" w:eastAsia="Calibri" w:hAnsi="Calibri" w:cs="Calibri"/>
                          <w:b/>
                          <w:bCs/>
                          <w:color w:val="FFFFFF" w:themeColor="background1"/>
                        </w:rPr>
                        <w:t>Golfing</w:t>
                      </w:r>
                    </w:p>
                    <w:p w14:paraId="02BBF41A"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Mountain biking</w:t>
                      </w:r>
                    </w:p>
                    <w:p w14:paraId="7F9047B5"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Camping</w:t>
                      </w:r>
                    </w:p>
                    <w:p w14:paraId="5D1BE8C9"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Hunting</w:t>
                      </w:r>
                    </w:p>
                    <w:p w14:paraId="12BE4582" w14:textId="77777777" w:rsidR="00FD7F1F" w:rsidRPr="00994D38" w:rsidRDefault="00FD7F1F" w:rsidP="00E165CA">
                      <w:pPr>
                        <w:pStyle w:val="ListParagraph"/>
                        <w:numPr>
                          <w:ilvl w:val="0"/>
                          <w:numId w:val="23"/>
                        </w:numPr>
                        <w:spacing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Wildlife Viewing</w:t>
                      </w:r>
                    </w:p>
                    <w:p w14:paraId="287D4194" w14:textId="77777777" w:rsidR="00FD7F1F" w:rsidRDefault="00FD7F1F" w:rsidP="00E165CA">
                      <w:pPr>
                        <w:pStyle w:val="ListParagraph"/>
                        <w:numPr>
                          <w:ilvl w:val="0"/>
                          <w:numId w:val="23"/>
                        </w:numPr>
                        <w:spacing w:after="0" w:line="259" w:lineRule="auto"/>
                        <w:rPr>
                          <w:rFonts w:ascii="Calibri" w:eastAsia="Calibri" w:hAnsi="Calibri" w:cs="Calibri"/>
                          <w:b/>
                          <w:bCs/>
                          <w:color w:val="FFFFFF" w:themeColor="background1"/>
                        </w:rPr>
                      </w:pPr>
                      <w:r w:rsidRPr="00994D38">
                        <w:rPr>
                          <w:rFonts w:ascii="Calibri" w:eastAsia="Calibri" w:hAnsi="Calibri" w:cs="Calibri"/>
                          <w:b/>
                          <w:bCs/>
                          <w:color w:val="FFFFFF" w:themeColor="background1"/>
                        </w:rPr>
                        <w:t>River sports (Rafting and Kayaking)</w:t>
                      </w:r>
                    </w:p>
                    <w:p w14:paraId="04268DDE" w14:textId="77777777" w:rsidR="00FD7F1F" w:rsidRDefault="00FD7F1F" w:rsidP="00FD7F1F">
                      <w:pPr>
                        <w:rPr>
                          <w:color w:val="FFFFFF" w:themeColor="background1"/>
                        </w:rPr>
                      </w:pPr>
                    </w:p>
                  </w:txbxContent>
                </v:textbox>
                <w10:wrap type="square" anchorx="margin" anchory="margin"/>
              </v:rect>
            </w:pict>
          </mc:Fallback>
        </mc:AlternateContent>
      </w:r>
      <w:r w:rsidR="007D7D05" w:rsidRPr="006D6426">
        <w:rPr>
          <w:rFonts w:ascii="Segoe UI" w:eastAsia="Bodoni MT" w:hAnsi="Segoe UI" w:cs="Segoe UI"/>
          <w:color w:val="0F4761" w:themeColor="accent1" w:themeShade="BF"/>
          <w:sz w:val="32"/>
          <w:szCs w:val="32"/>
        </w:rPr>
        <w:t>Outdoor Recreation</w:t>
      </w:r>
      <w:bookmarkEnd w:id="36"/>
    </w:p>
    <w:p w14:paraId="77E22488" w14:textId="0131ADF3" w:rsidR="007D7D05" w:rsidRPr="007D7D05" w:rsidRDefault="007D7D05" w:rsidP="007D7D05">
      <w:pPr>
        <w:spacing w:line="259" w:lineRule="auto"/>
        <w:rPr>
          <w:rFonts w:eastAsia="Calibri" w:cs="Calibri"/>
          <w:color w:val="000000" w:themeColor="text1"/>
        </w:rPr>
      </w:pPr>
      <w:r w:rsidRPr="007D7D05">
        <w:rPr>
          <w:rFonts w:eastAsia="Calibri" w:cs="Calibri"/>
          <w:color w:val="000000" w:themeColor="text1"/>
        </w:rPr>
        <w:t xml:space="preserve">Carroll is renowned for its wealth of outdoor recreation opportunities, which attracts residents and visitors year-round to enjoy the scenic landscapes and diverse activities. Recreational opportunities are available on town-owned properties, privately held land in current use, land owned by non-profit organizations and federal land in the White Mountain National Forest. The Town is committed to continuing to expand offerings and is working to create new opportunities that are accessible, safe, and ensure that people of all ages and abilities can explore and benefit from the outdoors. </w:t>
      </w:r>
    </w:p>
    <w:p w14:paraId="39A0802D" w14:textId="3182CF47" w:rsidR="007D7D05" w:rsidRPr="007D7D05" w:rsidRDefault="007D7D05" w:rsidP="007D7D05">
      <w:pPr>
        <w:spacing w:line="259" w:lineRule="auto"/>
        <w:rPr>
          <w:rFonts w:eastAsia="Calibri" w:cs="Calibri"/>
          <w:color w:val="000000" w:themeColor="text1"/>
        </w:rPr>
      </w:pPr>
      <w:r w:rsidRPr="007D7D05">
        <w:rPr>
          <w:rFonts w:eastAsia="Calibri" w:cs="Calibri"/>
          <w:color w:val="000000" w:themeColor="text1"/>
        </w:rPr>
        <w:t>Three of the most popular outdoor activities in the North Country are hiking, snowmobiling and skiing, and Carroll offers them all! Carroll’s trail system is designed for versatility, supporting activities such as hiking, snowshoeing, cross-country skiing, snowmobiling, and nature study. Multi-use trails provide year-round recreation and are planned to minimize environmental impact, avoiding sensitive habitats and steep slopes to protect local wildlife and reduce maintenance needs. These trails foster community by connecting neighborhoods, parks, and natural areas, and by providing opportunities for people to recreate together, regardless of their preferred activity.</w:t>
      </w:r>
    </w:p>
    <w:p w14:paraId="5D62011B" w14:textId="02569FB4" w:rsidR="007D7D05" w:rsidRPr="007D7D05" w:rsidRDefault="000215DA" w:rsidP="007D7D05">
      <w:pPr>
        <w:spacing w:line="259" w:lineRule="auto"/>
        <w:rPr>
          <w:rFonts w:ascii="Calibri" w:eastAsia="Calibri" w:hAnsi="Calibri" w:cs="Calibri"/>
          <w:color w:val="000000" w:themeColor="text1"/>
        </w:rPr>
      </w:pPr>
      <w:r>
        <w:rPr>
          <w:rFonts w:eastAsia="Calibri" w:cs="Calibri"/>
          <w:noProof/>
          <w:color w:val="000000" w:themeColor="text1"/>
        </w:rPr>
        <w:lastRenderedPageBreak/>
        <mc:AlternateContent>
          <mc:Choice Requires="wpg">
            <w:drawing>
              <wp:anchor distT="0" distB="0" distL="114300" distR="114300" simplePos="0" relativeHeight="251657233" behindDoc="0" locked="0" layoutInCell="1" allowOverlap="1" wp14:anchorId="503965C0" wp14:editId="78645502">
                <wp:simplePos x="0" y="0"/>
                <wp:positionH relativeFrom="margin">
                  <wp:align>right</wp:align>
                </wp:positionH>
                <wp:positionV relativeFrom="paragraph">
                  <wp:posOffset>441</wp:posOffset>
                </wp:positionV>
                <wp:extent cx="3083836" cy="2536162"/>
                <wp:effectExtent l="0" t="0" r="2540" b="0"/>
                <wp:wrapSquare wrapText="bothSides"/>
                <wp:docPr id="1750520529" name="Group 21"/>
                <wp:cNvGraphicFramePr/>
                <a:graphic xmlns:a="http://schemas.openxmlformats.org/drawingml/2006/main">
                  <a:graphicData uri="http://schemas.microsoft.com/office/word/2010/wordprocessingGroup">
                    <wpg:wgp>
                      <wpg:cNvGrpSpPr/>
                      <wpg:grpSpPr>
                        <a:xfrm>
                          <a:off x="0" y="0"/>
                          <a:ext cx="3083836" cy="2536162"/>
                          <a:chOff x="0" y="0"/>
                          <a:chExt cx="3083836" cy="2536162"/>
                        </a:xfrm>
                      </wpg:grpSpPr>
                      <pic:pic xmlns:pic="http://schemas.openxmlformats.org/drawingml/2006/picture">
                        <pic:nvPicPr>
                          <pic:cNvPr id="841274772" name="Picture 23" descr="A group of children on skis&#10;&#10;AI-generated content may be incorrect."/>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7586" y="0"/>
                            <a:ext cx="3016250" cy="2261870"/>
                          </a:xfrm>
                          <a:prstGeom prst="rect">
                            <a:avLst/>
                          </a:prstGeom>
                        </pic:spPr>
                      </pic:pic>
                      <wps:wsp>
                        <wps:cNvPr id="266025835" name="Text Box 2"/>
                        <wps:cNvSpPr txBox="1">
                          <a:spLocks noChangeArrowheads="1"/>
                        </wps:cNvSpPr>
                        <wps:spPr bwMode="auto">
                          <a:xfrm>
                            <a:off x="0" y="2270097"/>
                            <a:ext cx="2671445" cy="266065"/>
                          </a:xfrm>
                          <a:prstGeom prst="rect">
                            <a:avLst/>
                          </a:prstGeom>
                          <a:solidFill>
                            <a:srgbClr val="FFFFFF"/>
                          </a:solidFill>
                          <a:ln w="9525">
                            <a:noFill/>
                            <a:miter lim="800000"/>
                            <a:headEnd/>
                            <a:tailEnd/>
                          </a:ln>
                        </wps:spPr>
                        <wps:txbx>
                          <w:txbxContent>
                            <w:p w14:paraId="0D8EF4C0" w14:textId="0EE48065" w:rsidR="000215DA" w:rsidRPr="008248F5" w:rsidRDefault="000215DA" w:rsidP="000215DA">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503965C0" id="Group 21" o:spid="_x0000_s1068" style="position:absolute;margin-left:191.6pt;margin-top:.05pt;width:242.8pt;height:199.7pt;z-index:251657233;mso-position-horizontal:right;mso-position-horizontal-relative:margin" coordsize="30838,253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">
                <v:shape id="Picture 23" o:spid="_x0000_s1069" type="#_x0000_t75" alt="A group of children on skis&#10;&#10;AI-generated content may be incorrect." style="position:absolute;left:675;width:30163;height:2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">
                  <v:imagedata r:id="rId71" o:title="A group of children on skis&#10;&#10;AI-generated content may be incorrect"/>
                </v:shape>
                <v:shape id="_x0000_s1070" type="#_x0000_t202" style="position:absolute;top:22700;width:26714;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" stroked="f">
                  <v:textbox>
                    <w:txbxContent>
                      <w:p w14:paraId="0D8EF4C0" w14:textId="0EE48065" w:rsidR="000215DA" w:rsidRPr="008248F5" w:rsidRDefault="000215DA" w:rsidP="000215DA">
                        <w:pPr>
                          <w:rPr>
                            <w:i/>
                            <w:iCs/>
                            <w:sz w:val="20"/>
                            <w:szCs w:val="20"/>
                          </w:rPr>
                        </w:pPr>
                        <w:r w:rsidRPr="008248F5">
                          <w:rPr>
                            <w:i/>
                            <w:iCs/>
                            <w:sz w:val="20"/>
                            <w:szCs w:val="20"/>
                          </w:rPr>
                          <w:t xml:space="preserve">Photo Credit: </w:t>
                        </w:r>
                        <w:r w:rsidR="005818CF">
                          <w:rPr>
                            <w:i/>
                            <w:iCs/>
                            <w:sz w:val="20"/>
                            <w:szCs w:val="20"/>
                          </w:rPr>
                          <w:t>Town of Carroll</w:t>
                        </w:r>
                        <w:r w:rsidRPr="008248F5">
                          <w:rPr>
                            <w:i/>
                            <w:iCs/>
                            <w:sz w:val="20"/>
                            <w:szCs w:val="20"/>
                          </w:rPr>
                          <w:t>, 2025</w:t>
                        </w:r>
                      </w:p>
                    </w:txbxContent>
                  </v:textbox>
                </v:shape>
                <w10:wrap type="square" anchorx="margin"/>
              </v:group>
            </w:pict>
          </mc:Fallback>
        </mc:AlternateContent>
      </w:r>
      <w:r w:rsidR="007D7D05" w:rsidRPr="007D7D05">
        <w:rPr>
          <w:rFonts w:eastAsia="Calibri" w:cs="Calibri"/>
          <w:color w:val="000000" w:themeColor="text1"/>
        </w:rPr>
        <w:t>According to data from NH GRANIT (Table 1), there are approximately 152 trails in Carroll, with hiking trails topping the list at 74. These are trails that are primarily on public land that were officially mapped and included in this statewide database. Organizations and agencies like the Appalachian Mountain Club, Ammonoosuc Conservation Trust, and Twin Mountain Snowmobile Club have more information on trails that may not be included in the state’s database.</w:t>
      </w:r>
      <w:r w:rsidR="007D7D05" w:rsidRPr="007D7D05">
        <w:rPr>
          <w:rFonts w:ascii="Calibri" w:eastAsia="Calibri" w:hAnsi="Calibri" w:cs="Calibri"/>
          <w:color w:val="000000" w:themeColor="text1"/>
        </w:rPr>
        <w:t xml:space="preserve"> </w:t>
      </w:r>
    </w:p>
    <w:p w14:paraId="62CD943C" w14:textId="05DCDB8F" w:rsidR="007D7D05" w:rsidRPr="00843D17" w:rsidRDefault="007D7D05" w:rsidP="007D7D05">
      <w:pPr>
        <w:spacing w:line="259" w:lineRule="auto"/>
        <w:rPr>
          <w:rFonts w:ascii="Segoe UI" w:hAnsi="Segoe UI" w:cs="Segoe UI"/>
          <w:b/>
          <w:bCs/>
        </w:rPr>
      </w:pPr>
      <w:r w:rsidRPr="00843D17">
        <w:rPr>
          <w:rFonts w:ascii="Segoe UI" w:hAnsi="Segoe UI" w:cs="Segoe UI"/>
          <w:b/>
          <w:bCs/>
        </w:rPr>
        <w:t>Table 1: Recreational Trails in Carroll</w:t>
      </w:r>
    </w:p>
    <w:tbl>
      <w:tblPr>
        <w:tblW w:w="6652" w:type="dxa"/>
        <w:tblCellMar>
          <w:left w:w="0" w:type="dxa"/>
          <w:right w:w="0" w:type="dxa"/>
        </w:tblCellMar>
        <w:tblLook w:val="0400" w:firstRow="0" w:lastRow="0" w:firstColumn="0" w:lastColumn="0" w:noHBand="0" w:noVBand="1"/>
      </w:tblPr>
      <w:tblGrid>
        <w:gridCol w:w="3592"/>
        <w:gridCol w:w="3060"/>
      </w:tblGrid>
      <w:tr w:rsidR="007D7D05" w:rsidRPr="007D7D05" w14:paraId="60871A42" w14:textId="77777777" w:rsidTr="00392C3C">
        <w:trPr>
          <w:trHeight w:val="453"/>
        </w:trPr>
        <w:tc>
          <w:tcPr>
            <w:tcW w:w="3592" w:type="dxa"/>
            <w:tcBorders>
              <w:top w:val="single" w:sz="6" w:space="0" w:color="000000"/>
              <w:left w:val="single" w:sz="6" w:space="0" w:color="000000"/>
              <w:bottom w:val="single" w:sz="6" w:space="0" w:color="000000"/>
              <w:right w:val="single" w:sz="6" w:space="0" w:color="000000"/>
            </w:tcBorders>
            <w:shd w:val="clear" w:color="auto" w:fill="505F4C"/>
            <w:tcMar>
              <w:top w:w="72" w:type="dxa"/>
              <w:left w:w="105" w:type="dxa"/>
              <w:bottom w:w="72" w:type="dxa"/>
              <w:right w:w="105" w:type="dxa"/>
            </w:tcMar>
            <w:vAlign w:val="center"/>
            <w:hideMark/>
          </w:tcPr>
          <w:p w14:paraId="03BCB617" w14:textId="2E100F9F" w:rsidR="007D7D05" w:rsidRPr="007D7D05" w:rsidRDefault="007D7D05" w:rsidP="00392C3C">
            <w:pPr>
              <w:spacing w:before="120" w:after="120" w:line="240" w:lineRule="auto"/>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Trail Types</w:t>
            </w:r>
          </w:p>
        </w:tc>
        <w:tc>
          <w:tcPr>
            <w:tcW w:w="3060" w:type="dxa"/>
            <w:tcBorders>
              <w:top w:val="single" w:sz="6" w:space="0" w:color="000000"/>
              <w:left w:val="single" w:sz="6" w:space="0" w:color="000000"/>
              <w:bottom w:val="single" w:sz="6" w:space="0" w:color="000000"/>
              <w:right w:val="single" w:sz="6" w:space="0" w:color="000000"/>
            </w:tcBorders>
            <w:shd w:val="clear" w:color="auto" w:fill="505F4C"/>
            <w:tcMar>
              <w:top w:w="72" w:type="dxa"/>
              <w:left w:w="105" w:type="dxa"/>
              <w:bottom w:w="72" w:type="dxa"/>
              <w:right w:w="105" w:type="dxa"/>
            </w:tcMar>
            <w:vAlign w:val="center"/>
            <w:hideMark/>
          </w:tcPr>
          <w:p w14:paraId="79A2403B" w14:textId="39341536" w:rsidR="007D7D05" w:rsidRPr="007D7D05" w:rsidRDefault="007D7D05" w:rsidP="00392C3C">
            <w:pPr>
              <w:spacing w:before="120" w:after="120" w:line="240" w:lineRule="auto"/>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Number of Trails</w:t>
            </w:r>
          </w:p>
        </w:tc>
      </w:tr>
      <w:tr w:rsidR="007D7D05" w:rsidRPr="007D7D05" w14:paraId="329CD4AA" w14:textId="77777777" w:rsidTr="00F62E7A">
        <w:trPr>
          <w:trHeight w:val="327"/>
        </w:trPr>
        <w:tc>
          <w:tcPr>
            <w:tcW w:w="3592"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hideMark/>
          </w:tcPr>
          <w:p w14:paraId="3A073583" w14:textId="77777777"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Pedestrian </w:t>
            </w:r>
          </w:p>
        </w:tc>
        <w:tc>
          <w:tcPr>
            <w:tcW w:w="3060"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hideMark/>
          </w:tcPr>
          <w:p w14:paraId="419CACC5" w14:textId="77777777"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74</w:t>
            </w:r>
          </w:p>
        </w:tc>
      </w:tr>
      <w:tr w:rsidR="007D7D05" w:rsidRPr="007D7D05" w14:paraId="6C8A9261" w14:textId="77777777" w:rsidTr="00F62E7A">
        <w:trPr>
          <w:trHeight w:val="291"/>
        </w:trPr>
        <w:tc>
          <w:tcPr>
            <w:tcW w:w="3592" w:type="dxa"/>
            <w:tcBorders>
              <w:top w:val="single" w:sz="6" w:space="0" w:color="000000"/>
              <w:left w:val="single" w:sz="6" w:space="0" w:color="000000"/>
              <w:bottom w:val="single" w:sz="6" w:space="0" w:color="000000"/>
              <w:right w:val="single" w:sz="6" w:space="0" w:color="000000"/>
            </w:tcBorders>
            <w:shd w:val="clear" w:color="auto" w:fill="DBD8D3"/>
            <w:tcMar>
              <w:top w:w="72" w:type="dxa"/>
              <w:left w:w="105" w:type="dxa"/>
              <w:bottom w:w="72" w:type="dxa"/>
              <w:right w:w="105" w:type="dxa"/>
            </w:tcMar>
            <w:hideMark/>
          </w:tcPr>
          <w:p w14:paraId="45974218" w14:textId="77777777"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Snowmobile </w:t>
            </w:r>
          </w:p>
        </w:tc>
        <w:tc>
          <w:tcPr>
            <w:tcW w:w="3060" w:type="dxa"/>
            <w:tcBorders>
              <w:top w:val="single" w:sz="6" w:space="0" w:color="000000"/>
              <w:left w:val="single" w:sz="6" w:space="0" w:color="000000"/>
              <w:bottom w:val="single" w:sz="6" w:space="0" w:color="000000"/>
              <w:right w:val="single" w:sz="6" w:space="0" w:color="000000"/>
            </w:tcBorders>
            <w:shd w:val="clear" w:color="auto" w:fill="DBD8D3"/>
            <w:tcMar>
              <w:top w:w="72" w:type="dxa"/>
              <w:left w:w="105" w:type="dxa"/>
              <w:bottom w:w="72" w:type="dxa"/>
              <w:right w:w="105" w:type="dxa"/>
            </w:tcMar>
            <w:hideMark/>
          </w:tcPr>
          <w:p w14:paraId="56CF5F5F" w14:textId="77777777"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46</w:t>
            </w:r>
          </w:p>
        </w:tc>
      </w:tr>
      <w:tr w:rsidR="007D7D05" w:rsidRPr="007D7D05" w14:paraId="27284760" w14:textId="77777777" w:rsidTr="00F62E7A">
        <w:trPr>
          <w:trHeight w:val="372"/>
        </w:trPr>
        <w:tc>
          <w:tcPr>
            <w:tcW w:w="3592"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hideMark/>
          </w:tcPr>
          <w:p w14:paraId="1B1E8F66" w14:textId="77777777"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Alpine Skiing</w:t>
            </w:r>
          </w:p>
        </w:tc>
        <w:tc>
          <w:tcPr>
            <w:tcW w:w="3060"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hideMark/>
          </w:tcPr>
          <w:p w14:paraId="7E6FEEC7" w14:textId="57C15D84" w:rsidR="007D7D05" w:rsidRPr="007D7D05" w:rsidRDefault="007D7D05" w:rsidP="007D7D05">
            <w:pPr>
              <w:spacing w:after="0" w:line="240" w:lineRule="auto"/>
              <w:jc w:val="center"/>
              <w:rPr>
                <w:rFonts w:ascii="Segoe UI" w:eastAsia="Segoe UI" w:hAnsi="Segoe UI" w:cs="Segoe UI"/>
                <w:sz w:val="22"/>
                <w:szCs w:val="22"/>
              </w:rPr>
            </w:pPr>
            <w:r w:rsidRPr="007D7D05">
              <w:rPr>
                <w:rFonts w:ascii="Segoe UI" w:eastAsia="Segoe UI" w:hAnsi="Segoe UI" w:cs="Segoe UI"/>
                <w:sz w:val="22"/>
                <w:szCs w:val="22"/>
              </w:rPr>
              <w:t>32</w:t>
            </w:r>
            <w:r w:rsidR="004A2C52">
              <w:rPr>
                <w:rFonts w:ascii="Segoe UI" w:eastAsia="Segoe UI" w:hAnsi="Segoe UI" w:cs="Segoe UI"/>
                <w:sz w:val="22"/>
                <w:szCs w:val="22"/>
              </w:rPr>
              <w:t>/</w:t>
            </w:r>
            <w:r w:rsidR="004A7D47">
              <w:rPr>
                <w:rFonts w:ascii="Segoe UI" w:eastAsia="Segoe UI" w:hAnsi="Segoe UI" w:cs="Segoe UI"/>
                <w:sz w:val="22"/>
                <w:szCs w:val="22"/>
              </w:rPr>
              <w:t>102</w:t>
            </w:r>
            <w:r w:rsidR="00317001">
              <w:rPr>
                <w:rFonts w:ascii="Segoe UI" w:eastAsia="Segoe UI" w:hAnsi="Segoe UI" w:cs="Segoe UI"/>
                <w:sz w:val="22"/>
                <w:szCs w:val="22"/>
              </w:rPr>
              <w:t>*</w:t>
            </w:r>
          </w:p>
        </w:tc>
      </w:tr>
      <w:tr w:rsidR="00AF32C2" w:rsidRPr="007D7D05" w14:paraId="4AF1EA04" w14:textId="77777777" w:rsidTr="00F62E7A">
        <w:trPr>
          <w:trHeight w:val="372"/>
        </w:trPr>
        <w:tc>
          <w:tcPr>
            <w:tcW w:w="3592"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tcPr>
          <w:p w14:paraId="25015264" w14:textId="11FDD3C5" w:rsidR="00AF32C2" w:rsidRPr="007D7D05" w:rsidRDefault="005A142F" w:rsidP="007D7D05">
            <w:pPr>
              <w:spacing w:after="0" w:line="240" w:lineRule="auto"/>
              <w:jc w:val="center"/>
              <w:rPr>
                <w:rFonts w:ascii="Segoe UI" w:eastAsia="Segoe UI" w:hAnsi="Segoe UI" w:cs="Segoe UI"/>
                <w:sz w:val="22"/>
                <w:szCs w:val="22"/>
              </w:rPr>
            </w:pPr>
            <w:r>
              <w:rPr>
                <w:rFonts w:ascii="Segoe UI" w:eastAsia="Segoe UI" w:hAnsi="Segoe UI" w:cs="Segoe UI"/>
                <w:sz w:val="22"/>
                <w:szCs w:val="22"/>
              </w:rPr>
              <w:t>Nordic Skiing</w:t>
            </w:r>
          </w:p>
        </w:tc>
        <w:tc>
          <w:tcPr>
            <w:tcW w:w="3060"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tcPr>
          <w:p w14:paraId="3EC29C45" w14:textId="1E61BE63" w:rsidR="00AF32C2" w:rsidRPr="007D7D05" w:rsidRDefault="00894A14" w:rsidP="007D7D05">
            <w:pPr>
              <w:spacing w:after="0" w:line="240" w:lineRule="auto"/>
              <w:jc w:val="center"/>
              <w:rPr>
                <w:rFonts w:ascii="Segoe UI" w:eastAsia="Segoe UI" w:hAnsi="Segoe UI" w:cs="Segoe UI"/>
                <w:sz w:val="22"/>
                <w:szCs w:val="22"/>
              </w:rPr>
            </w:pPr>
            <w:r>
              <w:rPr>
                <w:rFonts w:ascii="Segoe UI" w:eastAsia="Segoe UI" w:hAnsi="Segoe UI" w:cs="Segoe UI"/>
                <w:sz w:val="22"/>
                <w:szCs w:val="22"/>
              </w:rPr>
              <w:t>56</w:t>
            </w:r>
          </w:p>
        </w:tc>
      </w:tr>
      <w:tr w:rsidR="007D7D05" w:rsidRPr="007D7D05" w14:paraId="15CE2B0B" w14:textId="77777777" w:rsidTr="00F62E7A">
        <w:trPr>
          <w:trHeight w:val="291"/>
        </w:trPr>
        <w:tc>
          <w:tcPr>
            <w:tcW w:w="3592" w:type="dxa"/>
            <w:tcBorders>
              <w:top w:val="single" w:sz="6" w:space="0" w:color="000000"/>
              <w:left w:val="single" w:sz="6" w:space="0" w:color="000000"/>
              <w:bottom w:val="single" w:sz="6" w:space="0" w:color="000000"/>
              <w:right w:val="single" w:sz="6" w:space="0" w:color="000000"/>
            </w:tcBorders>
            <w:shd w:val="clear" w:color="auto" w:fill="DBD8D3"/>
            <w:tcMar>
              <w:top w:w="72" w:type="dxa"/>
              <w:left w:w="105" w:type="dxa"/>
              <w:bottom w:w="72" w:type="dxa"/>
              <w:right w:w="105" w:type="dxa"/>
            </w:tcMar>
            <w:hideMark/>
          </w:tcPr>
          <w:p w14:paraId="4F46E3BF" w14:textId="77777777" w:rsidR="007D7D05" w:rsidRPr="007D7D05" w:rsidRDefault="007D7D05" w:rsidP="007D7D05">
            <w:pPr>
              <w:spacing w:after="0" w:line="240" w:lineRule="auto"/>
              <w:jc w:val="center"/>
              <w:rPr>
                <w:rFonts w:ascii="Segoe UI" w:eastAsia="Segoe UI" w:hAnsi="Segoe UI" w:cs="Segoe UI"/>
                <w:b/>
                <w:bCs/>
                <w:sz w:val="22"/>
                <w:szCs w:val="22"/>
              </w:rPr>
            </w:pPr>
            <w:r w:rsidRPr="007D7D05">
              <w:rPr>
                <w:rFonts w:ascii="Segoe UI" w:eastAsia="Segoe UI" w:hAnsi="Segoe UI" w:cs="Segoe UI"/>
                <w:b/>
                <w:bCs/>
                <w:sz w:val="22"/>
                <w:szCs w:val="22"/>
              </w:rPr>
              <w:t>Total Trails </w:t>
            </w:r>
          </w:p>
        </w:tc>
        <w:tc>
          <w:tcPr>
            <w:tcW w:w="3060" w:type="dxa"/>
            <w:tcBorders>
              <w:top w:val="single" w:sz="6" w:space="0" w:color="000000"/>
              <w:left w:val="single" w:sz="6" w:space="0" w:color="000000"/>
              <w:bottom w:val="single" w:sz="6" w:space="0" w:color="000000"/>
              <w:right w:val="single" w:sz="6" w:space="0" w:color="000000"/>
            </w:tcBorders>
            <w:shd w:val="clear" w:color="auto" w:fill="DBD8D3"/>
            <w:tcMar>
              <w:top w:w="72" w:type="dxa"/>
              <w:left w:w="105" w:type="dxa"/>
              <w:bottom w:w="72" w:type="dxa"/>
              <w:right w:w="105" w:type="dxa"/>
            </w:tcMar>
            <w:hideMark/>
          </w:tcPr>
          <w:p w14:paraId="6D9C073A" w14:textId="5AE97B8B" w:rsidR="007D7D05" w:rsidRPr="007D7D05" w:rsidRDefault="00894A14" w:rsidP="007D7D05">
            <w:pPr>
              <w:spacing w:after="0" w:line="240" w:lineRule="auto"/>
              <w:jc w:val="center"/>
              <w:rPr>
                <w:rFonts w:ascii="Segoe UI" w:eastAsia="Segoe UI" w:hAnsi="Segoe UI" w:cs="Segoe UI"/>
                <w:b/>
                <w:bCs/>
                <w:sz w:val="22"/>
                <w:szCs w:val="22"/>
              </w:rPr>
            </w:pPr>
            <w:r>
              <w:rPr>
                <w:rFonts w:ascii="Segoe UI" w:eastAsia="Segoe UI" w:hAnsi="Segoe UI" w:cs="Segoe UI"/>
                <w:b/>
                <w:bCs/>
                <w:sz w:val="22"/>
                <w:szCs w:val="22"/>
              </w:rPr>
              <w:t>208</w:t>
            </w:r>
          </w:p>
        </w:tc>
      </w:tr>
    </w:tbl>
    <w:p w14:paraId="2155F8EC" w14:textId="6BE7E188" w:rsidR="007D7D05" w:rsidRDefault="007D7D05" w:rsidP="007D7D05">
      <w:pPr>
        <w:spacing w:after="0" w:line="240" w:lineRule="auto"/>
        <w:rPr>
          <w:rFonts w:ascii="Segoe UI" w:eastAsia="Calibri" w:hAnsi="Segoe UI" w:cs="Segoe UI"/>
          <w:i/>
          <w:iCs/>
          <w:color w:val="000000" w:themeColor="text1"/>
          <w:sz w:val="22"/>
          <w:szCs w:val="22"/>
          <w:lang w:eastAsia="en-US"/>
        </w:rPr>
      </w:pPr>
      <w:r w:rsidRPr="00622E4F">
        <w:rPr>
          <w:rFonts w:ascii="Segoe UI" w:eastAsia="Calibri" w:hAnsi="Segoe UI" w:cs="Segoe UI"/>
          <w:i/>
          <w:iCs/>
          <w:color w:val="000000" w:themeColor="text1"/>
          <w:sz w:val="22"/>
          <w:szCs w:val="22"/>
          <w:lang w:eastAsia="en-US"/>
        </w:rPr>
        <w:t xml:space="preserve">Source: NH GRANIT, 2022. </w:t>
      </w:r>
      <w:hyperlink r:id="rId72" w:history="1">
        <w:r w:rsidRPr="00622E4F">
          <w:rPr>
            <w:rStyle w:val="Hyperlink"/>
            <w:rFonts w:eastAsia="Calibri"/>
            <w:i/>
            <w:iCs/>
          </w:rPr>
          <w:t>https://nh-granit-nhgranit.hub.arcgis.com/</w:t>
        </w:r>
      </w:hyperlink>
      <w:r w:rsidR="009F7DF8" w:rsidRPr="00622E4F">
        <w:rPr>
          <w:i/>
          <w:iCs/>
          <w:sz w:val="22"/>
          <w:szCs w:val="22"/>
        </w:rPr>
        <w:t xml:space="preserve"> </w:t>
      </w:r>
      <w:r w:rsidR="00764B76" w:rsidRPr="00622E4F">
        <w:rPr>
          <w:i/>
          <w:iCs/>
          <w:sz w:val="22"/>
          <w:szCs w:val="22"/>
        </w:rPr>
        <w:br/>
      </w:r>
      <w:r w:rsidR="009F7DF8" w:rsidRPr="00C13AB9">
        <w:rPr>
          <w:rFonts w:ascii="Segoe UI" w:eastAsia="Calibri" w:hAnsi="Segoe UI" w:cs="Segoe UI"/>
          <w:i/>
          <w:iCs/>
          <w:color w:val="000000" w:themeColor="text1"/>
          <w:sz w:val="22"/>
          <w:szCs w:val="22"/>
          <w:lang w:eastAsia="en-US"/>
        </w:rPr>
        <w:t xml:space="preserve">and </w:t>
      </w:r>
      <w:hyperlink r:id="rId73" w:history="1">
        <w:r w:rsidR="005A38B5" w:rsidRPr="004103A4">
          <w:rPr>
            <w:rStyle w:val="Hyperlink"/>
            <w:rFonts w:ascii="Segoe UI" w:eastAsia="Calibri" w:hAnsi="Segoe UI" w:cs="Segoe UI"/>
            <w:i/>
            <w:iCs/>
            <w:sz w:val="22"/>
            <w:szCs w:val="22"/>
            <w:lang w:eastAsia="en-US"/>
          </w:rPr>
          <w:t>https://www.omnihotels.com/hotels/bretton-woods-mount-washington/skiing/nordic/nordic-trail-report</w:t>
        </w:r>
      </w:hyperlink>
      <w:r w:rsidR="005A38B5" w:rsidRPr="004103A4">
        <w:rPr>
          <w:rFonts w:ascii="Segoe UI" w:eastAsia="Calibri" w:hAnsi="Segoe UI" w:cs="Segoe UI"/>
          <w:i/>
          <w:iCs/>
          <w:color w:val="000000" w:themeColor="text1"/>
          <w:sz w:val="22"/>
          <w:szCs w:val="22"/>
          <w:lang w:eastAsia="en-US"/>
        </w:rPr>
        <w:t xml:space="preserve"> </w:t>
      </w:r>
      <w:r w:rsidR="003A7369">
        <w:rPr>
          <w:rFonts w:ascii="Segoe UI" w:eastAsia="Calibri" w:hAnsi="Segoe UI" w:cs="Segoe UI"/>
          <w:i/>
          <w:iCs/>
          <w:color w:val="000000" w:themeColor="text1"/>
          <w:sz w:val="22"/>
          <w:szCs w:val="22"/>
          <w:lang w:eastAsia="en-US"/>
        </w:rPr>
        <w:t>(for Nordic Skiing)</w:t>
      </w:r>
    </w:p>
    <w:p w14:paraId="31E2164E" w14:textId="2C093F3B" w:rsidR="00317001" w:rsidRPr="00317001" w:rsidRDefault="00317001" w:rsidP="00317001">
      <w:pPr>
        <w:spacing w:after="0" w:line="240" w:lineRule="auto"/>
        <w:rPr>
          <w:rFonts w:ascii="Segoe UI" w:eastAsia="Calibri" w:hAnsi="Segoe UI" w:cs="Segoe UI"/>
          <w:i/>
          <w:iCs/>
          <w:color w:val="000000" w:themeColor="text1"/>
          <w:sz w:val="22"/>
          <w:szCs w:val="22"/>
          <w:lang w:eastAsia="en-US"/>
        </w:rPr>
      </w:pPr>
      <w:r>
        <w:rPr>
          <w:rFonts w:ascii="Segoe UI" w:eastAsia="Calibri" w:hAnsi="Segoe UI" w:cs="Segoe UI"/>
          <w:i/>
          <w:iCs/>
          <w:color w:val="000000" w:themeColor="text1"/>
          <w:sz w:val="22"/>
          <w:szCs w:val="22"/>
          <w:lang w:eastAsia="en-US"/>
        </w:rPr>
        <w:t>*</w:t>
      </w:r>
      <w:r w:rsidR="00082D09">
        <w:rPr>
          <w:rFonts w:ascii="Segoe UI" w:eastAsia="Calibri" w:hAnsi="Segoe UI" w:cs="Segoe UI"/>
          <w:i/>
          <w:iCs/>
          <w:color w:val="000000" w:themeColor="text1"/>
          <w:sz w:val="22"/>
          <w:szCs w:val="22"/>
          <w:lang w:eastAsia="en-US"/>
        </w:rPr>
        <w:t xml:space="preserve">70 of the trails </w:t>
      </w:r>
      <w:proofErr w:type="gramStart"/>
      <w:r w:rsidR="00082D09">
        <w:rPr>
          <w:rFonts w:ascii="Segoe UI" w:eastAsia="Calibri" w:hAnsi="Segoe UI" w:cs="Segoe UI"/>
          <w:i/>
          <w:iCs/>
          <w:color w:val="000000" w:themeColor="text1"/>
          <w:sz w:val="22"/>
          <w:szCs w:val="22"/>
          <w:lang w:eastAsia="en-US"/>
        </w:rPr>
        <w:t>are</w:t>
      </w:r>
      <w:proofErr w:type="gramEnd"/>
      <w:r w:rsidR="00082D09">
        <w:rPr>
          <w:rFonts w:ascii="Segoe UI" w:eastAsia="Calibri" w:hAnsi="Segoe UI" w:cs="Segoe UI"/>
          <w:i/>
          <w:iCs/>
          <w:color w:val="000000" w:themeColor="text1"/>
          <w:sz w:val="22"/>
          <w:szCs w:val="22"/>
          <w:lang w:eastAsia="en-US"/>
        </w:rPr>
        <w:t xml:space="preserve"> located in the Town of Bethlehem</w:t>
      </w:r>
      <w:r w:rsidR="0081219B">
        <w:rPr>
          <w:rFonts w:ascii="Segoe UI" w:eastAsia="Calibri" w:hAnsi="Segoe UI" w:cs="Segoe UI"/>
          <w:i/>
          <w:iCs/>
          <w:color w:val="000000" w:themeColor="text1"/>
          <w:sz w:val="22"/>
          <w:szCs w:val="22"/>
          <w:lang w:eastAsia="en-US"/>
        </w:rPr>
        <w:t>, but these trails are accessed through Carroll at Bretton Woods Resort</w:t>
      </w:r>
      <w:r w:rsidR="008D5BAF">
        <w:rPr>
          <w:rFonts w:ascii="Segoe UI" w:eastAsia="Calibri" w:hAnsi="Segoe UI" w:cs="Segoe UI"/>
          <w:i/>
          <w:iCs/>
          <w:color w:val="000000" w:themeColor="text1"/>
          <w:sz w:val="22"/>
          <w:szCs w:val="22"/>
          <w:lang w:eastAsia="en-US"/>
        </w:rPr>
        <w:t xml:space="preserve"> (</w:t>
      </w:r>
      <w:hyperlink r:id="rId74" w:history="1">
        <w:r w:rsidR="00B51C2A" w:rsidRPr="00B662CB">
          <w:rPr>
            <w:rStyle w:val="Hyperlink"/>
            <w:rFonts w:ascii="Segoe UI" w:eastAsia="Calibri" w:hAnsi="Segoe UI" w:cs="Segoe UI"/>
            <w:i/>
            <w:iCs/>
            <w:sz w:val="22"/>
            <w:szCs w:val="22"/>
            <w:lang w:eastAsia="en-US"/>
          </w:rPr>
          <w:t>https://www.skinh.com</w:t>
        </w:r>
      </w:hyperlink>
      <w:r w:rsidR="00B51C2A">
        <w:rPr>
          <w:rFonts w:ascii="Segoe UI" w:eastAsia="Calibri" w:hAnsi="Segoe UI" w:cs="Segoe UI"/>
          <w:i/>
          <w:iCs/>
          <w:color w:val="000000" w:themeColor="text1"/>
          <w:sz w:val="22"/>
          <w:szCs w:val="22"/>
          <w:lang w:eastAsia="en-US"/>
        </w:rPr>
        <w:t xml:space="preserve">) </w:t>
      </w:r>
    </w:p>
    <w:p w14:paraId="7A3B4ADA" w14:textId="77777777" w:rsidR="007D7D05" w:rsidRPr="007D7D05" w:rsidRDefault="007D7D05" w:rsidP="007D7D05">
      <w:pPr>
        <w:spacing w:line="259" w:lineRule="auto"/>
        <w:rPr>
          <w:rFonts w:eastAsia="Calibri" w:cs="Calibri"/>
          <w:color w:val="000000" w:themeColor="text1"/>
          <w:sz w:val="22"/>
          <w:szCs w:val="22"/>
        </w:rPr>
      </w:pPr>
    </w:p>
    <w:p w14:paraId="4FB37439" w14:textId="4C41E2CC" w:rsidR="007D7D05" w:rsidRPr="007D7D05" w:rsidRDefault="007D7D05" w:rsidP="007D7D05">
      <w:pPr>
        <w:spacing w:line="259" w:lineRule="auto"/>
        <w:rPr>
          <w:rFonts w:eastAsia="Calibri" w:cs="Calibri"/>
          <w:color w:val="000000" w:themeColor="text1"/>
        </w:rPr>
      </w:pPr>
      <w:r w:rsidRPr="007D7D05">
        <w:rPr>
          <w:rFonts w:eastAsia="Calibri" w:cs="Calibri"/>
          <w:color w:val="000000" w:themeColor="text1"/>
        </w:rPr>
        <w:t>Carroll and the broader northern New Hampshire region offer several handicapped-accessible trails, making nature accessible to everyone, including those with mobility challenges. Local adaptive sports programs, such as those at Bretton Woods and nearby ski areas, provide specialized equipment and instruction so individuals with physical or cognitive disabilities can participate fully in activities like skiing, snowshoeing, and hiking. These efforts are supported by dedicated staff and volunteers from organizations like the Adaptive Sports Partners (located in the neighboring town of Franconia), ensuring a welcoming and boundary-free environment for all.</w:t>
      </w:r>
    </w:p>
    <w:p w14:paraId="327E7F42" w14:textId="738C72A4" w:rsidR="007D7D05" w:rsidRPr="006D6426" w:rsidRDefault="007D7D05" w:rsidP="007D7D05">
      <w:pPr>
        <w:keepNext/>
        <w:keepLines/>
        <w:spacing w:before="160" w:after="80"/>
        <w:outlineLvl w:val="1"/>
        <w:rPr>
          <w:rFonts w:ascii="Segoe UI" w:eastAsia="Bodoni MT" w:hAnsi="Segoe UI" w:cs="Segoe UI"/>
          <w:color w:val="0F4761" w:themeColor="accent1" w:themeShade="BF"/>
          <w:sz w:val="32"/>
          <w:szCs w:val="32"/>
        </w:rPr>
      </w:pPr>
      <w:bookmarkStart w:id="37" w:name="_Toc201653229"/>
      <w:r w:rsidRPr="006D6426">
        <w:rPr>
          <w:rFonts w:ascii="Segoe UI" w:eastAsia="Bodoni MT" w:hAnsi="Segoe UI" w:cs="Segoe UI"/>
          <w:color w:val="0F4761" w:themeColor="accent1" w:themeShade="BF"/>
          <w:sz w:val="32"/>
          <w:szCs w:val="32"/>
        </w:rPr>
        <w:lastRenderedPageBreak/>
        <w:t>Weather and Climate</w:t>
      </w:r>
      <w:bookmarkEnd w:id="37"/>
    </w:p>
    <w:p w14:paraId="0E718A97" w14:textId="6882BE5E" w:rsidR="007D7D05" w:rsidRPr="007D7D05" w:rsidRDefault="00436936" w:rsidP="007D7D05">
      <w:pPr>
        <w:spacing w:line="259" w:lineRule="auto"/>
        <w:rPr>
          <w:rFonts w:eastAsia="Calibri" w:cs="Calibri"/>
          <w:color w:val="000000" w:themeColor="text1"/>
        </w:rPr>
      </w:pPr>
      <w:r>
        <w:rPr>
          <w:rFonts w:eastAsia="Calibri" w:cs="Calibri"/>
          <w:noProof/>
          <w:color w:val="000000" w:themeColor="text1"/>
        </w:rPr>
        <mc:AlternateContent>
          <mc:Choice Requires="wpg">
            <w:drawing>
              <wp:anchor distT="0" distB="0" distL="114300" distR="114300" simplePos="0" relativeHeight="251657234" behindDoc="0" locked="0" layoutInCell="1" allowOverlap="1" wp14:anchorId="7ACE1348" wp14:editId="39DC120F">
                <wp:simplePos x="0" y="0"/>
                <wp:positionH relativeFrom="column">
                  <wp:posOffset>3045350</wp:posOffset>
                </wp:positionH>
                <wp:positionV relativeFrom="paragraph">
                  <wp:posOffset>5384</wp:posOffset>
                </wp:positionV>
                <wp:extent cx="2710925" cy="2261842"/>
                <wp:effectExtent l="0" t="0" r="0" b="5715"/>
                <wp:wrapSquare wrapText="bothSides"/>
                <wp:docPr id="1417546026" name="Group 22"/>
                <wp:cNvGraphicFramePr/>
                <a:graphic xmlns:a="http://schemas.openxmlformats.org/drawingml/2006/main">
                  <a:graphicData uri="http://schemas.microsoft.com/office/word/2010/wordprocessingGroup">
                    <wpg:wgp>
                      <wpg:cNvGrpSpPr/>
                      <wpg:grpSpPr>
                        <a:xfrm>
                          <a:off x="0" y="0"/>
                          <a:ext cx="2710925" cy="2261842"/>
                          <a:chOff x="0" y="0"/>
                          <a:chExt cx="2710925" cy="2261842"/>
                        </a:xfrm>
                      </wpg:grpSpPr>
                      <pic:pic xmlns:pic="http://schemas.openxmlformats.org/drawingml/2006/picture">
                        <pic:nvPicPr>
                          <pic:cNvPr id="1427657828" name="Picture 24" descr="A river running through a snowy forest&#10;&#10;AI-generated content may be incorrect."/>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63610" y="0"/>
                            <a:ext cx="2647315" cy="1984375"/>
                          </a:xfrm>
                          <a:prstGeom prst="rect">
                            <a:avLst/>
                          </a:prstGeom>
                        </pic:spPr>
                      </pic:pic>
                      <wps:wsp>
                        <wps:cNvPr id="416533101" name="Text Box 2"/>
                        <wps:cNvSpPr txBox="1">
                          <a:spLocks noChangeArrowheads="1"/>
                        </wps:cNvSpPr>
                        <wps:spPr bwMode="auto">
                          <a:xfrm>
                            <a:off x="0" y="1995777"/>
                            <a:ext cx="2671445" cy="266065"/>
                          </a:xfrm>
                          <a:prstGeom prst="rect">
                            <a:avLst/>
                          </a:prstGeom>
                          <a:solidFill>
                            <a:srgbClr val="FFFFFF"/>
                          </a:solidFill>
                          <a:ln w="9525">
                            <a:noFill/>
                            <a:miter lim="800000"/>
                            <a:headEnd/>
                            <a:tailEnd/>
                          </a:ln>
                        </wps:spPr>
                        <wps:txbx>
                          <w:txbxContent>
                            <w:p w14:paraId="7EBBBACF" w14:textId="1D0C6FF9" w:rsidR="00436936" w:rsidRPr="008248F5" w:rsidRDefault="00436936" w:rsidP="00436936">
                              <w:pPr>
                                <w:rPr>
                                  <w:i/>
                                  <w:iCs/>
                                  <w:sz w:val="20"/>
                                  <w:szCs w:val="20"/>
                                </w:rPr>
                              </w:pPr>
                              <w:r w:rsidRPr="008248F5">
                                <w:rPr>
                                  <w:i/>
                                  <w:iCs/>
                                  <w:sz w:val="20"/>
                                  <w:szCs w:val="20"/>
                                </w:rPr>
                                <w:t xml:space="preserve">Photo Credit: </w:t>
                              </w:r>
                              <w:r w:rsidR="005818CF">
                                <w:rPr>
                                  <w:i/>
                                  <w:iCs/>
                                  <w:sz w:val="20"/>
                                  <w:szCs w:val="20"/>
                                </w:rPr>
                                <w:t xml:space="preserve">Town of Caroll, </w:t>
                              </w:r>
                              <w:r w:rsidRPr="008248F5">
                                <w:rPr>
                                  <w:i/>
                                  <w:iCs/>
                                  <w:sz w:val="20"/>
                                  <w:szCs w:val="20"/>
                                </w:rPr>
                                <w:t>2025</w:t>
                              </w:r>
                            </w:p>
                          </w:txbxContent>
                        </wps:txbx>
                        <wps:bodyPr rot="0" vert="horz" wrap="square" lIns="91440" tIns="45720" rIns="91440" bIns="45720" anchor="t" anchorCtr="0">
                          <a:noAutofit/>
                        </wps:bodyPr>
                      </wps:wsp>
                    </wpg:wgp>
                  </a:graphicData>
                </a:graphic>
              </wp:anchor>
            </w:drawing>
          </mc:Choice>
          <mc:Fallback>
            <w:pict>
              <v:group w14:anchorId="7ACE1348" id="Group 22" o:spid="_x0000_s1071" style="position:absolute;margin-left:239.8pt;margin-top:.4pt;width:213.45pt;height:178.1pt;z-index:251657234" coordsize="27109,226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">
                <v:shape id="Picture 24" o:spid="_x0000_s1072" type="#_x0000_t75" alt="A river running through a snowy forest&#10;&#10;AI-generated content may be incorrect." style="position:absolute;left:636;width:26473;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">
                  <v:imagedata r:id="rId76" o:title="A river running through a snowy forest&#10;&#10;AI-generated content may be incorrect"/>
                </v:shape>
                <v:shape id="_x0000_s1073" type="#_x0000_t202" style="position:absolute;top:19957;width:26714;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" stroked="f">
                  <v:textbox>
                    <w:txbxContent>
                      <w:p w14:paraId="7EBBBACF" w14:textId="1D0C6FF9" w:rsidR="00436936" w:rsidRPr="008248F5" w:rsidRDefault="00436936" w:rsidP="00436936">
                        <w:pPr>
                          <w:rPr>
                            <w:i/>
                            <w:iCs/>
                            <w:sz w:val="20"/>
                            <w:szCs w:val="20"/>
                          </w:rPr>
                        </w:pPr>
                        <w:r w:rsidRPr="008248F5">
                          <w:rPr>
                            <w:i/>
                            <w:iCs/>
                            <w:sz w:val="20"/>
                            <w:szCs w:val="20"/>
                          </w:rPr>
                          <w:t xml:space="preserve">Photo Credit: </w:t>
                        </w:r>
                        <w:r w:rsidR="005818CF">
                          <w:rPr>
                            <w:i/>
                            <w:iCs/>
                            <w:sz w:val="20"/>
                            <w:szCs w:val="20"/>
                          </w:rPr>
                          <w:t xml:space="preserve">Town of Caroll, </w:t>
                        </w:r>
                        <w:r w:rsidRPr="008248F5">
                          <w:rPr>
                            <w:i/>
                            <w:iCs/>
                            <w:sz w:val="20"/>
                            <w:szCs w:val="20"/>
                          </w:rPr>
                          <w:t>2025</w:t>
                        </w:r>
                      </w:p>
                    </w:txbxContent>
                  </v:textbox>
                </v:shape>
                <w10:wrap type="square"/>
              </v:group>
            </w:pict>
          </mc:Fallback>
        </mc:AlternateContent>
      </w:r>
      <w:r w:rsidR="007D7D05" w:rsidRPr="007D7D05">
        <w:rPr>
          <w:rFonts w:eastAsia="Calibri" w:cs="Calibri"/>
          <w:color w:val="000000" w:themeColor="text1"/>
        </w:rPr>
        <w:t>Over the past 25 years, 33 disasters have been declared in Coos County, most of which were related to severe storm incidents. As shown in Table 2, over the past 10 years both accumulation (rain, snow, hail, sleet, etc.) and mean maximum temperatures have risen. When you compare 2014 to 2024, the average temperature has risen by 2.4 degrees Fahrenheit, and accumulation has risen by 6.95 inches in the last 10 years. According to some climate predictions, the average summer temperature is expected to rise by 2.4 degrees Fahrenheit by 2100.</w:t>
      </w:r>
      <w:r w:rsidR="007D7D05" w:rsidRPr="007D7D05">
        <w:rPr>
          <w:rFonts w:eastAsia="Calibri" w:cs="Calibri"/>
          <w:color w:val="000000" w:themeColor="text1"/>
          <w:vertAlign w:val="superscript"/>
        </w:rPr>
        <w:footnoteReference w:id="10"/>
      </w:r>
      <w:r w:rsidR="007D7D05" w:rsidRPr="007D7D05">
        <w:rPr>
          <w:rFonts w:eastAsia="Calibri" w:cs="Calibri"/>
          <w:color w:val="000000" w:themeColor="text1"/>
        </w:rPr>
        <w:t xml:space="preserve"> The lowest recorded accumulation year in the past 10 years was 2020 followed by 2021. Publications cited that the cause of the low accumulation in these two years was summer droughts, and not from a lack of snowfall. The highest mean temps were recorded in 2016, 2024, and 2020. </w:t>
      </w:r>
    </w:p>
    <w:p w14:paraId="2FC06D31" w14:textId="77777777" w:rsidR="007D7D05" w:rsidRPr="00843D17" w:rsidRDefault="007D7D05" w:rsidP="0043297E">
      <w:pPr>
        <w:spacing w:after="0" w:line="240" w:lineRule="auto"/>
        <w:rPr>
          <w:rFonts w:ascii="Segoe UI" w:hAnsi="Segoe UI" w:cs="Segoe UI"/>
          <w:b/>
          <w:bCs/>
        </w:rPr>
      </w:pPr>
      <w:r w:rsidRPr="00843D17">
        <w:rPr>
          <w:rFonts w:ascii="Segoe UI" w:hAnsi="Segoe UI" w:cs="Segoe UI"/>
          <w:b/>
          <w:bCs/>
        </w:rPr>
        <w:t>Table 2: Temperature and Rainfall in Coos County, 2014-2024</w:t>
      </w:r>
    </w:p>
    <w:tbl>
      <w:tblPr>
        <w:tblStyle w:val="TableGrid"/>
        <w:tblW w:w="8720" w:type="dxa"/>
        <w:tblLook w:val="0420" w:firstRow="1" w:lastRow="0" w:firstColumn="0" w:lastColumn="0" w:noHBand="0" w:noVBand="1"/>
      </w:tblPr>
      <w:tblGrid>
        <w:gridCol w:w="2240"/>
        <w:gridCol w:w="3510"/>
        <w:gridCol w:w="2970"/>
      </w:tblGrid>
      <w:tr w:rsidR="007D7D05" w:rsidRPr="007D7D05" w14:paraId="60DCD26C" w14:textId="77777777" w:rsidTr="00392C3C">
        <w:trPr>
          <w:trHeight w:val="286"/>
        </w:trPr>
        <w:tc>
          <w:tcPr>
            <w:tcW w:w="2240" w:type="dxa"/>
            <w:shd w:val="clear" w:color="auto" w:fill="505F4C"/>
            <w:vAlign w:val="center"/>
            <w:hideMark/>
          </w:tcPr>
          <w:p w14:paraId="0429CB3E" w14:textId="77777777"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Year</w:t>
            </w:r>
          </w:p>
        </w:tc>
        <w:tc>
          <w:tcPr>
            <w:tcW w:w="3510" w:type="dxa"/>
            <w:shd w:val="clear" w:color="auto" w:fill="505F4C"/>
            <w:vAlign w:val="center"/>
            <w:hideMark/>
          </w:tcPr>
          <w:p w14:paraId="5266C637" w14:textId="77777777"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Mean Max Temperature (F)</w:t>
            </w:r>
          </w:p>
        </w:tc>
        <w:tc>
          <w:tcPr>
            <w:tcW w:w="2970" w:type="dxa"/>
            <w:shd w:val="clear" w:color="auto" w:fill="505F4C"/>
            <w:vAlign w:val="center"/>
            <w:hideMark/>
          </w:tcPr>
          <w:p w14:paraId="4BCF0AC4" w14:textId="77777777"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Accumulation (in)</w:t>
            </w:r>
          </w:p>
        </w:tc>
      </w:tr>
      <w:tr w:rsidR="007D7D05" w:rsidRPr="007D7D05" w14:paraId="0563D03F" w14:textId="77777777" w:rsidTr="00B06AB5">
        <w:trPr>
          <w:trHeight w:val="282"/>
        </w:trPr>
        <w:tc>
          <w:tcPr>
            <w:tcW w:w="2240" w:type="dxa"/>
            <w:hideMark/>
          </w:tcPr>
          <w:p w14:paraId="1281758B"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2014</w:t>
            </w:r>
          </w:p>
        </w:tc>
        <w:tc>
          <w:tcPr>
            <w:tcW w:w="3510" w:type="dxa"/>
            <w:hideMark/>
          </w:tcPr>
          <w:p w14:paraId="0B87161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53.7</w:t>
            </w:r>
          </w:p>
        </w:tc>
        <w:tc>
          <w:tcPr>
            <w:tcW w:w="2970" w:type="dxa"/>
            <w:hideMark/>
          </w:tcPr>
          <w:p w14:paraId="5867137F"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35.43</w:t>
            </w:r>
          </w:p>
        </w:tc>
      </w:tr>
      <w:tr w:rsidR="007D7D05" w:rsidRPr="007D7D05" w14:paraId="3BD99398" w14:textId="77777777" w:rsidTr="00B06AB5">
        <w:trPr>
          <w:trHeight w:val="196"/>
        </w:trPr>
        <w:tc>
          <w:tcPr>
            <w:tcW w:w="2240" w:type="dxa"/>
            <w:shd w:val="clear" w:color="auto" w:fill="DBD8D3"/>
            <w:hideMark/>
          </w:tcPr>
          <w:p w14:paraId="6138C3F2"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2015</w:t>
            </w:r>
          </w:p>
        </w:tc>
        <w:tc>
          <w:tcPr>
            <w:tcW w:w="3510" w:type="dxa"/>
            <w:shd w:val="clear" w:color="auto" w:fill="DBD8D3"/>
            <w:hideMark/>
          </w:tcPr>
          <w:p w14:paraId="59C20A8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54.9</w:t>
            </w:r>
          </w:p>
        </w:tc>
        <w:tc>
          <w:tcPr>
            <w:tcW w:w="2970" w:type="dxa"/>
            <w:shd w:val="clear" w:color="auto" w:fill="DBD8D3"/>
            <w:hideMark/>
          </w:tcPr>
          <w:p w14:paraId="041BDC2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37.2</w:t>
            </w:r>
          </w:p>
        </w:tc>
      </w:tr>
      <w:tr w:rsidR="007D7D05" w:rsidRPr="007D7D05" w14:paraId="637C2C0A" w14:textId="77777777" w:rsidTr="00B06AB5">
        <w:trPr>
          <w:trHeight w:val="232"/>
        </w:trPr>
        <w:tc>
          <w:tcPr>
            <w:tcW w:w="2240" w:type="dxa"/>
            <w:hideMark/>
          </w:tcPr>
          <w:p w14:paraId="24FFF660"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2016</w:t>
            </w:r>
          </w:p>
        </w:tc>
        <w:tc>
          <w:tcPr>
            <w:tcW w:w="3510" w:type="dxa"/>
            <w:hideMark/>
          </w:tcPr>
          <w:p w14:paraId="0A9B97A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56.4</w:t>
            </w:r>
          </w:p>
        </w:tc>
        <w:tc>
          <w:tcPr>
            <w:tcW w:w="2970" w:type="dxa"/>
            <w:hideMark/>
          </w:tcPr>
          <w:p w14:paraId="0E15557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35.59</w:t>
            </w:r>
          </w:p>
        </w:tc>
      </w:tr>
      <w:tr w:rsidR="007D7D05" w:rsidRPr="007D7D05" w14:paraId="217A0DC9" w14:textId="77777777" w:rsidTr="00B06AB5">
        <w:trPr>
          <w:trHeight w:val="259"/>
        </w:trPr>
        <w:tc>
          <w:tcPr>
            <w:tcW w:w="2240" w:type="dxa"/>
            <w:shd w:val="clear" w:color="auto" w:fill="DBD8D3"/>
            <w:hideMark/>
          </w:tcPr>
          <w:p w14:paraId="2DB260DD"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2017</w:t>
            </w:r>
          </w:p>
        </w:tc>
        <w:tc>
          <w:tcPr>
            <w:tcW w:w="3510" w:type="dxa"/>
            <w:shd w:val="clear" w:color="auto" w:fill="DBD8D3"/>
            <w:hideMark/>
          </w:tcPr>
          <w:p w14:paraId="2F3AC0F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55.4</w:t>
            </w:r>
          </w:p>
        </w:tc>
        <w:tc>
          <w:tcPr>
            <w:tcW w:w="2970" w:type="dxa"/>
            <w:shd w:val="clear" w:color="auto" w:fill="DBD8D3"/>
            <w:hideMark/>
          </w:tcPr>
          <w:p w14:paraId="7C09DD4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38.61</w:t>
            </w:r>
          </w:p>
        </w:tc>
      </w:tr>
      <w:tr w:rsidR="007D7D05" w:rsidRPr="007D7D05" w14:paraId="50C033B8" w14:textId="77777777" w:rsidTr="00B06AB5">
        <w:trPr>
          <w:trHeight w:val="268"/>
        </w:trPr>
        <w:tc>
          <w:tcPr>
            <w:tcW w:w="2240" w:type="dxa"/>
            <w:hideMark/>
          </w:tcPr>
          <w:p w14:paraId="626FA592"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2018</w:t>
            </w:r>
          </w:p>
        </w:tc>
        <w:tc>
          <w:tcPr>
            <w:tcW w:w="3510" w:type="dxa"/>
            <w:hideMark/>
          </w:tcPr>
          <w:p w14:paraId="702FABC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54.5</w:t>
            </w:r>
          </w:p>
        </w:tc>
        <w:tc>
          <w:tcPr>
            <w:tcW w:w="2970" w:type="dxa"/>
            <w:hideMark/>
          </w:tcPr>
          <w:p w14:paraId="6FDEC88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36.15</w:t>
            </w:r>
          </w:p>
        </w:tc>
      </w:tr>
      <w:tr w:rsidR="007D7D05" w:rsidRPr="007D7D05" w14:paraId="02DF08A4" w14:textId="77777777" w:rsidTr="00B06AB5">
        <w:trPr>
          <w:trHeight w:val="241"/>
        </w:trPr>
        <w:tc>
          <w:tcPr>
            <w:tcW w:w="2240" w:type="dxa"/>
            <w:shd w:val="clear" w:color="auto" w:fill="DBD8D3"/>
            <w:hideMark/>
          </w:tcPr>
          <w:p w14:paraId="788CEEBC"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2019</w:t>
            </w:r>
          </w:p>
        </w:tc>
        <w:tc>
          <w:tcPr>
            <w:tcW w:w="3510" w:type="dxa"/>
            <w:shd w:val="clear" w:color="auto" w:fill="DBD8D3"/>
            <w:hideMark/>
          </w:tcPr>
          <w:p w14:paraId="51AF9AC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53.0</w:t>
            </w:r>
          </w:p>
        </w:tc>
        <w:tc>
          <w:tcPr>
            <w:tcW w:w="2970" w:type="dxa"/>
            <w:shd w:val="clear" w:color="auto" w:fill="DBD8D3"/>
            <w:hideMark/>
          </w:tcPr>
          <w:p w14:paraId="58D1C77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38.12</w:t>
            </w:r>
          </w:p>
        </w:tc>
      </w:tr>
      <w:tr w:rsidR="007D7D05" w:rsidRPr="007D7D05" w14:paraId="449B0F22" w14:textId="77777777" w:rsidTr="00B06AB5">
        <w:trPr>
          <w:trHeight w:val="304"/>
        </w:trPr>
        <w:tc>
          <w:tcPr>
            <w:tcW w:w="2240" w:type="dxa"/>
            <w:hideMark/>
          </w:tcPr>
          <w:p w14:paraId="415B2337"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2020</w:t>
            </w:r>
          </w:p>
        </w:tc>
        <w:tc>
          <w:tcPr>
            <w:tcW w:w="3510" w:type="dxa"/>
            <w:hideMark/>
          </w:tcPr>
          <w:p w14:paraId="6062D23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56.0</w:t>
            </w:r>
          </w:p>
        </w:tc>
        <w:tc>
          <w:tcPr>
            <w:tcW w:w="2970" w:type="dxa"/>
            <w:hideMark/>
          </w:tcPr>
          <w:p w14:paraId="4A26912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25.4</w:t>
            </w:r>
          </w:p>
        </w:tc>
      </w:tr>
      <w:tr w:rsidR="007D7D05" w:rsidRPr="007D7D05" w14:paraId="1DE5DDFC" w14:textId="77777777" w:rsidTr="00B06AB5">
        <w:trPr>
          <w:trHeight w:val="277"/>
        </w:trPr>
        <w:tc>
          <w:tcPr>
            <w:tcW w:w="2240" w:type="dxa"/>
            <w:shd w:val="clear" w:color="auto" w:fill="DBD8D3"/>
            <w:hideMark/>
          </w:tcPr>
          <w:p w14:paraId="0BA06B43"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2021</w:t>
            </w:r>
          </w:p>
        </w:tc>
        <w:tc>
          <w:tcPr>
            <w:tcW w:w="3510" w:type="dxa"/>
            <w:shd w:val="clear" w:color="auto" w:fill="DBD8D3"/>
            <w:hideMark/>
          </w:tcPr>
          <w:p w14:paraId="243FB000"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55.4</w:t>
            </w:r>
          </w:p>
        </w:tc>
        <w:tc>
          <w:tcPr>
            <w:tcW w:w="2970" w:type="dxa"/>
            <w:shd w:val="clear" w:color="auto" w:fill="DBD8D3"/>
            <w:hideMark/>
          </w:tcPr>
          <w:p w14:paraId="3A4FAE7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27.1</w:t>
            </w:r>
          </w:p>
        </w:tc>
      </w:tr>
      <w:tr w:rsidR="007D7D05" w:rsidRPr="007D7D05" w14:paraId="7EC85031" w14:textId="77777777" w:rsidTr="00B06AB5">
        <w:trPr>
          <w:trHeight w:val="331"/>
        </w:trPr>
        <w:tc>
          <w:tcPr>
            <w:tcW w:w="2240" w:type="dxa"/>
            <w:hideMark/>
          </w:tcPr>
          <w:p w14:paraId="1681C798"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2022</w:t>
            </w:r>
          </w:p>
        </w:tc>
        <w:tc>
          <w:tcPr>
            <w:tcW w:w="3510" w:type="dxa"/>
            <w:hideMark/>
          </w:tcPr>
          <w:p w14:paraId="0BD2CAC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55.8</w:t>
            </w:r>
          </w:p>
        </w:tc>
        <w:tc>
          <w:tcPr>
            <w:tcW w:w="2970" w:type="dxa"/>
            <w:hideMark/>
          </w:tcPr>
          <w:p w14:paraId="30BA868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34.61</w:t>
            </w:r>
          </w:p>
        </w:tc>
      </w:tr>
      <w:tr w:rsidR="007D7D05" w:rsidRPr="007D7D05" w14:paraId="53060121" w14:textId="77777777" w:rsidTr="00B06AB5">
        <w:trPr>
          <w:trHeight w:val="304"/>
        </w:trPr>
        <w:tc>
          <w:tcPr>
            <w:tcW w:w="2240" w:type="dxa"/>
            <w:shd w:val="clear" w:color="auto" w:fill="DBD8D3"/>
            <w:hideMark/>
          </w:tcPr>
          <w:p w14:paraId="65B975DD"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2023</w:t>
            </w:r>
          </w:p>
        </w:tc>
        <w:tc>
          <w:tcPr>
            <w:tcW w:w="3510" w:type="dxa"/>
            <w:shd w:val="clear" w:color="auto" w:fill="DBD8D3"/>
            <w:hideMark/>
          </w:tcPr>
          <w:p w14:paraId="16EB881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55.2</w:t>
            </w:r>
          </w:p>
        </w:tc>
        <w:tc>
          <w:tcPr>
            <w:tcW w:w="2970" w:type="dxa"/>
            <w:shd w:val="clear" w:color="auto" w:fill="DBD8D3"/>
            <w:hideMark/>
          </w:tcPr>
          <w:p w14:paraId="64D1786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39.65</w:t>
            </w:r>
          </w:p>
        </w:tc>
      </w:tr>
      <w:tr w:rsidR="007D7D05" w:rsidRPr="00B06AB5" w14:paraId="5111FB69" w14:textId="77777777" w:rsidTr="00B06AB5">
        <w:trPr>
          <w:trHeight w:val="286"/>
        </w:trPr>
        <w:tc>
          <w:tcPr>
            <w:tcW w:w="2240" w:type="dxa"/>
            <w:hideMark/>
          </w:tcPr>
          <w:p w14:paraId="286641C8" w14:textId="77777777" w:rsidR="007D7D05" w:rsidRPr="00B06AB5" w:rsidRDefault="007D7D05" w:rsidP="007D7D05">
            <w:pPr>
              <w:jc w:val="center"/>
              <w:rPr>
                <w:rFonts w:ascii="Segoe UI" w:eastAsia="Segoe UI" w:hAnsi="Segoe UI" w:cs="Segoe UI"/>
                <w:b/>
                <w:bCs/>
                <w:sz w:val="22"/>
                <w:szCs w:val="22"/>
              </w:rPr>
            </w:pPr>
            <w:r w:rsidRPr="00B06AB5">
              <w:rPr>
                <w:rFonts w:ascii="Segoe UI" w:eastAsia="Segoe UI" w:hAnsi="Segoe UI" w:cs="Segoe UI"/>
                <w:b/>
                <w:bCs/>
                <w:sz w:val="22"/>
                <w:szCs w:val="22"/>
              </w:rPr>
              <w:t>2024</w:t>
            </w:r>
          </w:p>
        </w:tc>
        <w:tc>
          <w:tcPr>
            <w:tcW w:w="3510" w:type="dxa"/>
            <w:hideMark/>
          </w:tcPr>
          <w:p w14:paraId="75F6539E" w14:textId="77777777" w:rsidR="007D7D05" w:rsidRPr="00B06AB5" w:rsidRDefault="007D7D05" w:rsidP="007D7D05">
            <w:pPr>
              <w:jc w:val="center"/>
              <w:rPr>
                <w:rFonts w:ascii="Segoe UI" w:eastAsia="Segoe UI" w:hAnsi="Segoe UI" w:cs="Segoe UI"/>
                <w:sz w:val="22"/>
                <w:szCs w:val="22"/>
              </w:rPr>
            </w:pPr>
            <w:r w:rsidRPr="00B06AB5">
              <w:rPr>
                <w:rFonts w:ascii="Segoe UI" w:eastAsia="Segoe UI" w:hAnsi="Segoe UI" w:cs="Segoe UI"/>
                <w:sz w:val="22"/>
                <w:szCs w:val="22"/>
              </w:rPr>
              <w:t>56.1</w:t>
            </w:r>
          </w:p>
        </w:tc>
        <w:tc>
          <w:tcPr>
            <w:tcW w:w="2970" w:type="dxa"/>
            <w:hideMark/>
          </w:tcPr>
          <w:p w14:paraId="05F2DCEC" w14:textId="77777777" w:rsidR="007D7D05" w:rsidRPr="00B06AB5" w:rsidRDefault="007D7D05" w:rsidP="007D7D05">
            <w:pPr>
              <w:jc w:val="center"/>
              <w:rPr>
                <w:rFonts w:ascii="Segoe UI" w:eastAsia="Segoe UI" w:hAnsi="Segoe UI" w:cs="Segoe UI"/>
                <w:sz w:val="22"/>
                <w:szCs w:val="22"/>
              </w:rPr>
            </w:pPr>
            <w:r w:rsidRPr="00B06AB5">
              <w:rPr>
                <w:rFonts w:ascii="Segoe UI" w:eastAsia="Segoe UI" w:hAnsi="Segoe UI" w:cs="Segoe UI"/>
                <w:sz w:val="22"/>
                <w:szCs w:val="22"/>
              </w:rPr>
              <w:t>42.38</w:t>
            </w:r>
          </w:p>
        </w:tc>
      </w:tr>
    </w:tbl>
    <w:p w14:paraId="39E6D565" w14:textId="77777777" w:rsidR="007D7D05" w:rsidRPr="00843D17" w:rsidRDefault="007D7D05" w:rsidP="007D7D05">
      <w:pPr>
        <w:spacing w:line="259" w:lineRule="auto"/>
        <w:rPr>
          <w:rFonts w:ascii="Segoe UI" w:eastAsia="Calibri" w:hAnsi="Segoe UI" w:cs="Segoe UI"/>
          <w:i/>
          <w:iCs/>
          <w:color w:val="000000" w:themeColor="text1"/>
          <w:sz w:val="22"/>
          <w:szCs w:val="22"/>
        </w:rPr>
      </w:pPr>
      <w:r w:rsidRPr="00843D17">
        <w:rPr>
          <w:rFonts w:ascii="Segoe UI" w:eastAsia="Calibri" w:hAnsi="Segoe UI" w:cs="Segoe UI"/>
          <w:i/>
          <w:iCs/>
          <w:color w:val="000000" w:themeColor="text1"/>
          <w:sz w:val="22"/>
          <w:szCs w:val="22"/>
        </w:rPr>
        <w:t xml:space="preserve">Source: </w:t>
      </w:r>
      <w:hyperlink r:id="rId77" w:history="1">
        <w:r w:rsidRPr="00843D17">
          <w:rPr>
            <w:rFonts w:ascii="Segoe UI" w:eastAsia="Calibri" w:hAnsi="Segoe UI" w:cs="Segoe UI"/>
            <w:i/>
            <w:iCs/>
            <w:color w:val="467886"/>
            <w:sz w:val="22"/>
            <w:szCs w:val="22"/>
            <w:u w:val="single"/>
          </w:rPr>
          <w:t>https://www.augurisk.com/risk/state/new-hampshire/carroll/33003</w:t>
        </w:r>
      </w:hyperlink>
    </w:p>
    <w:p w14:paraId="67954CE5" w14:textId="1616199F" w:rsidR="007D7D05" w:rsidRPr="007D7D05" w:rsidRDefault="007D7D05" w:rsidP="007D7D05">
      <w:pPr>
        <w:spacing w:line="259" w:lineRule="auto"/>
        <w:rPr>
          <w:rFonts w:eastAsia="Calibri" w:cs="Calibri"/>
          <w:color w:val="000000" w:themeColor="text1"/>
        </w:rPr>
      </w:pPr>
      <w:r w:rsidRPr="007D7D05">
        <w:rPr>
          <w:rFonts w:eastAsia="Calibri" w:cs="Calibri"/>
          <w:color w:val="000000" w:themeColor="text1"/>
        </w:rPr>
        <w:t xml:space="preserve">According to the </w:t>
      </w:r>
      <w:r w:rsidRPr="007D7D05">
        <w:rPr>
          <w:rFonts w:eastAsia="Calibri" w:cs="Calibri"/>
          <w:i/>
          <w:iCs/>
          <w:color w:val="000000" w:themeColor="text1"/>
        </w:rPr>
        <w:t>Carroll Hazard Mitigation Plan of 2024</w:t>
      </w:r>
      <w:r w:rsidRPr="007D7D05">
        <w:rPr>
          <w:rFonts w:eastAsia="Calibri" w:cs="Calibri"/>
          <w:color w:val="000000" w:themeColor="text1"/>
        </w:rPr>
        <w:t>, 11 natural hazards could impact Carroll. The following hazards are in order of their probability of impacting the Town:</w:t>
      </w:r>
    </w:p>
    <w:p w14:paraId="65B3D8C9"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High Wind Events (High Risk)</w:t>
      </w:r>
    </w:p>
    <w:p w14:paraId="3F9090EE"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 xml:space="preserve">Inland Flooding (High Risk) </w:t>
      </w:r>
    </w:p>
    <w:p w14:paraId="2814C23E"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lastRenderedPageBreak/>
        <w:t>Extreme Temperatures (High Risk)</w:t>
      </w:r>
    </w:p>
    <w:p w14:paraId="3F6C9ED0"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Lightning (Medium Risk)</w:t>
      </w:r>
    </w:p>
    <w:p w14:paraId="451566AE"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Several Winter Weather (Medium Risk)</w:t>
      </w:r>
    </w:p>
    <w:p w14:paraId="6111083C"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Infectious Disease (Medium Risk)</w:t>
      </w:r>
    </w:p>
    <w:p w14:paraId="6575DCA2"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Landslide (Medium)</w:t>
      </w:r>
    </w:p>
    <w:p w14:paraId="759E0FD6"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Drought (Low)</w:t>
      </w:r>
    </w:p>
    <w:p w14:paraId="4BD26E8A"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Tropical Storm (Low)</w:t>
      </w:r>
    </w:p>
    <w:p w14:paraId="62E79041" w14:textId="77777777" w:rsidR="007D7D05" w:rsidRP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Earthquake (Low)</w:t>
      </w:r>
    </w:p>
    <w:p w14:paraId="6895EB92" w14:textId="77777777" w:rsidR="007D7D05" w:rsidRDefault="007D7D05" w:rsidP="00E165CA">
      <w:pPr>
        <w:numPr>
          <w:ilvl w:val="0"/>
          <w:numId w:val="22"/>
        </w:numPr>
        <w:spacing w:line="259" w:lineRule="auto"/>
        <w:contextualSpacing/>
        <w:rPr>
          <w:rFonts w:eastAsia="Calibri" w:cs="Calibri"/>
          <w:color w:val="000000" w:themeColor="text1"/>
        </w:rPr>
      </w:pPr>
      <w:r w:rsidRPr="007D7D05">
        <w:rPr>
          <w:rFonts w:eastAsia="Calibri" w:cs="Calibri"/>
          <w:color w:val="000000" w:themeColor="text1"/>
        </w:rPr>
        <w:t>Wildfires (Low)</w:t>
      </w:r>
    </w:p>
    <w:p w14:paraId="093ADD16" w14:textId="77777777" w:rsidR="0043297E" w:rsidRPr="007D7D05" w:rsidRDefault="0043297E" w:rsidP="0043297E">
      <w:pPr>
        <w:spacing w:line="259" w:lineRule="auto"/>
        <w:ind w:left="720"/>
        <w:contextualSpacing/>
        <w:rPr>
          <w:rFonts w:eastAsia="Calibri" w:cs="Calibri"/>
          <w:color w:val="000000" w:themeColor="text1"/>
        </w:rPr>
      </w:pPr>
    </w:p>
    <w:p w14:paraId="5A7B37B3" w14:textId="3919FD5D" w:rsidR="00A63C72" w:rsidRDefault="007D7D05" w:rsidP="007D7D05">
      <w:pPr>
        <w:spacing w:line="259" w:lineRule="auto"/>
        <w:rPr>
          <w:rFonts w:eastAsia="Calibri" w:cs="Calibri"/>
          <w:color w:val="000000" w:themeColor="text1"/>
        </w:rPr>
      </w:pPr>
      <w:r w:rsidRPr="007D7D05">
        <w:rPr>
          <w:rFonts w:eastAsia="Calibri" w:cs="Calibri"/>
          <w:color w:val="000000" w:themeColor="text1"/>
        </w:rPr>
        <w:t xml:space="preserve">Any potential disaster in Carroll is particularly impactful if combined with a long-term utility outage, as would most likely be true with severe winter storms, blizzards, ice storms, hurricanes, tropical storms, and windstorms. An outage could result in frozen pipes and a lack of water and heat during the winter, a concern for the Town's vulnerable citizens, including older adults and people with mobility and/or health issues. The food supply of individual citizens could become quickly depleted should a power failure last for a week or more. When combined with a long-term utility outage, </w:t>
      </w:r>
      <w:r w:rsidR="00A12F37">
        <w:rPr>
          <w:rFonts w:eastAsia="Calibri" w:cs="Calibri"/>
          <w:color w:val="000000" w:themeColor="text1"/>
        </w:rPr>
        <w:t>a</w:t>
      </w:r>
      <w:r w:rsidRPr="007D7D05">
        <w:rPr>
          <w:rFonts w:eastAsia="Calibri" w:cs="Calibri"/>
          <w:color w:val="000000" w:themeColor="text1"/>
        </w:rPr>
        <w:t xml:space="preserve"> </w:t>
      </w:r>
      <w:r w:rsidR="00A12F37">
        <w:rPr>
          <w:rFonts w:eastAsia="Calibri" w:cs="Calibri"/>
          <w:color w:val="000000" w:themeColor="text1"/>
        </w:rPr>
        <w:t>hazard</w:t>
      </w:r>
      <w:r w:rsidRPr="007D7D05">
        <w:rPr>
          <w:rFonts w:eastAsia="Calibri" w:cs="Calibri"/>
          <w:color w:val="000000" w:themeColor="text1"/>
        </w:rPr>
        <w:t xml:space="preserve"> could have a higher probability of damaging impacts on the community.</w:t>
      </w:r>
    </w:p>
    <w:p w14:paraId="4414AAF0" w14:textId="54D7FDC0" w:rsidR="007D7D05" w:rsidRPr="007D7D05" w:rsidRDefault="007D7D05" w:rsidP="007D7D05">
      <w:pPr>
        <w:spacing w:line="259" w:lineRule="auto"/>
        <w:rPr>
          <w:rFonts w:eastAsia="Calibri" w:cs="Calibri"/>
          <w:color w:val="000000" w:themeColor="text1"/>
        </w:rPr>
      </w:pPr>
      <w:r w:rsidRPr="007D7D05">
        <w:rPr>
          <w:rFonts w:eastAsia="Calibri" w:cs="Calibri"/>
          <w:color w:val="000000" w:themeColor="text1"/>
        </w:rPr>
        <w:t xml:space="preserve">Table 3 outlines the flooding events in the North Country between the year 2000 and 2023. In Carroll, those events have primarily involved flash flooding. As shown in Map 2, flood zones are along Route 302, which parallels the </w:t>
      </w:r>
      <w:r w:rsidR="008248F5" w:rsidRPr="007D7D05">
        <w:rPr>
          <w:rFonts w:eastAsia="Calibri" w:cs="Calibri"/>
          <w:color w:val="000000" w:themeColor="text1"/>
        </w:rPr>
        <w:t>Ammonoosuc</w:t>
      </w:r>
      <w:r w:rsidRPr="007D7D05">
        <w:rPr>
          <w:rFonts w:eastAsia="Calibri" w:cs="Calibri"/>
          <w:color w:val="000000" w:themeColor="text1"/>
        </w:rPr>
        <w:t xml:space="preserve"> River.</w:t>
      </w:r>
    </w:p>
    <w:p w14:paraId="67EE9C04" w14:textId="77777777" w:rsidR="007D7D05" w:rsidRPr="00843D17" w:rsidRDefault="007D7D05" w:rsidP="007D7D05">
      <w:pPr>
        <w:spacing w:after="0" w:line="278" w:lineRule="auto"/>
        <w:rPr>
          <w:rFonts w:ascii="Segoe UI" w:eastAsia="Calibri" w:hAnsi="Segoe UI" w:cs="Segoe UI"/>
        </w:rPr>
      </w:pPr>
      <w:r w:rsidRPr="00843D17">
        <w:rPr>
          <w:rFonts w:ascii="Segoe UI" w:eastAsia="Calibri" w:hAnsi="Segoe UI" w:cs="Segoe UI"/>
          <w:b/>
          <w:bCs/>
        </w:rPr>
        <w:t>Table 3: Flooding Events in the North Country, 2000-2023</w:t>
      </w:r>
    </w:p>
    <w:tbl>
      <w:tblPr>
        <w:tblStyle w:val="TableGrid"/>
        <w:tblW w:w="0" w:type="auto"/>
        <w:tblLayout w:type="fixed"/>
        <w:tblLook w:val="06A0" w:firstRow="1" w:lastRow="0" w:firstColumn="1" w:lastColumn="0" w:noHBand="1" w:noVBand="1"/>
      </w:tblPr>
      <w:tblGrid>
        <w:gridCol w:w="3600"/>
        <w:gridCol w:w="3600"/>
        <w:gridCol w:w="1705"/>
      </w:tblGrid>
      <w:tr w:rsidR="007D7D05" w:rsidRPr="007D7D05" w14:paraId="1F071CB2" w14:textId="77777777" w:rsidTr="00392C3C">
        <w:trPr>
          <w:trHeight w:val="300"/>
        </w:trPr>
        <w:tc>
          <w:tcPr>
            <w:tcW w:w="3600" w:type="dxa"/>
            <w:shd w:val="clear" w:color="auto" w:fill="505F4C"/>
            <w:vAlign w:val="center"/>
          </w:tcPr>
          <w:p w14:paraId="47E435B2" w14:textId="06E480AF"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T</w:t>
            </w:r>
            <w:r w:rsidR="00E61E5E">
              <w:rPr>
                <w:rFonts w:ascii="Segoe UI" w:eastAsia="Segoe UI" w:hAnsi="Segoe UI" w:cs="Segoe UI"/>
                <w:b/>
                <w:bCs/>
                <w:color w:val="FFFFFF" w:themeColor="background1"/>
              </w:rPr>
              <w:t>ype</w:t>
            </w:r>
          </w:p>
        </w:tc>
        <w:tc>
          <w:tcPr>
            <w:tcW w:w="3600" w:type="dxa"/>
            <w:shd w:val="clear" w:color="auto" w:fill="505F4C"/>
            <w:vAlign w:val="center"/>
          </w:tcPr>
          <w:p w14:paraId="18ECCB41" w14:textId="580C6D80"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L</w:t>
            </w:r>
            <w:r w:rsidR="00E61E5E">
              <w:rPr>
                <w:rFonts w:ascii="Segoe UI" w:eastAsia="Segoe UI" w:hAnsi="Segoe UI" w:cs="Segoe UI"/>
                <w:b/>
                <w:bCs/>
                <w:color w:val="FFFFFF" w:themeColor="background1"/>
              </w:rPr>
              <w:t>ocation</w:t>
            </w:r>
          </w:p>
        </w:tc>
        <w:tc>
          <w:tcPr>
            <w:tcW w:w="1705" w:type="dxa"/>
            <w:shd w:val="clear" w:color="auto" w:fill="505F4C"/>
            <w:vAlign w:val="center"/>
          </w:tcPr>
          <w:p w14:paraId="4F3E2B11" w14:textId="28003438" w:rsidR="007D7D05" w:rsidRPr="007D7D05" w:rsidRDefault="007D7D05" w:rsidP="00392C3C">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D</w:t>
            </w:r>
            <w:r w:rsidR="00E61E5E">
              <w:rPr>
                <w:rFonts w:ascii="Segoe UI" w:eastAsia="Segoe UI" w:hAnsi="Segoe UI" w:cs="Segoe UI"/>
                <w:b/>
                <w:bCs/>
                <w:color w:val="FFFFFF" w:themeColor="background1"/>
              </w:rPr>
              <w:t>ate</w:t>
            </w:r>
          </w:p>
        </w:tc>
      </w:tr>
      <w:tr w:rsidR="007D7D05" w:rsidRPr="007D7D05" w14:paraId="7920BB6F" w14:textId="77777777" w:rsidTr="008F56B5">
        <w:trPr>
          <w:trHeight w:val="300"/>
        </w:trPr>
        <w:tc>
          <w:tcPr>
            <w:tcW w:w="3600" w:type="dxa"/>
          </w:tcPr>
          <w:p w14:paraId="6EE4934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tcPr>
          <w:p w14:paraId="51F22677"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tcPr>
          <w:p w14:paraId="51BA74D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4/6/2000</w:t>
            </w:r>
          </w:p>
        </w:tc>
      </w:tr>
      <w:tr w:rsidR="007D7D05" w:rsidRPr="007D7D05" w14:paraId="616F80B8" w14:textId="77777777" w:rsidTr="00FB48A7">
        <w:trPr>
          <w:trHeight w:val="300"/>
        </w:trPr>
        <w:tc>
          <w:tcPr>
            <w:tcW w:w="3600" w:type="dxa"/>
            <w:shd w:val="clear" w:color="auto" w:fill="DBD8D3"/>
          </w:tcPr>
          <w:p w14:paraId="77C38A0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shd w:val="clear" w:color="auto" w:fill="DBD8D3"/>
          </w:tcPr>
          <w:p w14:paraId="239346B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shd w:val="clear" w:color="auto" w:fill="DBD8D3"/>
          </w:tcPr>
          <w:p w14:paraId="640CFDBF"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5/11/2000</w:t>
            </w:r>
          </w:p>
        </w:tc>
      </w:tr>
      <w:tr w:rsidR="007D7D05" w:rsidRPr="007D7D05" w14:paraId="5ABF3D3B" w14:textId="77777777" w:rsidTr="008F56B5">
        <w:trPr>
          <w:trHeight w:val="300"/>
        </w:trPr>
        <w:tc>
          <w:tcPr>
            <w:tcW w:w="3600" w:type="dxa"/>
          </w:tcPr>
          <w:p w14:paraId="0DAA081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tcPr>
          <w:p w14:paraId="4F05D7E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tcPr>
          <w:p w14:paraId="2E38F94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4/23/2001</w:t>
            </w:r>
          </w:p>
        </w:tc>
      </w:tr>
      <w:tr w:rsidR="007D7D05" w:rsidRPr="007D7D05" w14:paraId="17D3D29F" w14:textId="77777777" w:rsidTr="00FB48A7">
        <w:trPr>
          <w:trHeight w:val="300"/>
        </w:trPr>
        <w:tc>
          <w:tcPr>
            <w:tcW w:w="3600" w:type="dxa"/>
            <w:shd w:val="clear" w:color="auto" w:fill="DBD8D3"/>
          </w:tcPr>
          <w:p w14:paraId="759CDB9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shd w:val="clear" w:color="auto" w:fill="DBD8D3"/>
          </w:tcPr>
          <w:p w14:paraId="1DA23EC7"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Southern Coos (Zone) </w:t>
            </w:r>
          </w:p>
        </w:tc>
        <w:tc>
          <w:tcPr>
            <w:tcW w:w="1705" w:type="dxa"/>
            <w:shd w:val="clear" w:color="auto" w:fill="DBD8D3"/>
          </w:tcPr>
          <w:p w14:paraId="744F0DD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4/14/2002</w:t>
            </w:r>
          </w:p>
        </w:tc>
      </w:tr>
      <w:tr w:rsidR="007D7D05" w:rsidRPr="007D7D05" w14:paraId="0DDC782C" w14:textId="77777777" w:rsidTr="008F56B5">
        <w:trPr>
          <w:trHeight w:val="300"/>
        </w:trPr>
        <w:tc>
          <w:tcPr>
            <w:tcW w:w="3600" w:type="dxa"/>
          </w:tcPr>
          <w:p w14:paraId="3443D0A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Flash Flooding</w:t>
            </w:r>
          </w:p>
        </w:tc>
        <w:tc>
          <w:tcPr>
            <w:tcW w:w="3600" w:type="dxa"/>
          </w:tcPr>
          <w:p w14:paraId="28A7E3DE"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Coos County</w:t>
            </w:r>
          </w:p>
        </w:tc>
        <w:tc>
          <w:tcPr>
            <w:tcW w:w="1705" w:type="dxa"/>
          </w:tcPr>
          <w:p w14:paraId="4BDD8FA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6/12/2002</w:t>
            </w:r>
          </w:p>
        </w:tc>
      </w:tr>
      <w:tr w:rsidR="007D7D05" w:rsidRPr="007D7D05" w14:paraId="1C14C31A" w14:textId="77777777" w:rsidTr="00FB48A7">
        <w:trPr>
          <w:trHeight w:val="300"/>
        </w:trPr>
        <w:tc>
          <w:tcPr>
            <w:tcW w:w="3600" w:type="dxa"/>
            <w:shd w:val="clear" w:color="auto" w:fill="DBD8D3"/>
          </w:tcPr>
          <w:p w14:paraId="5DFAF18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shd w:val="clear" w:color="auto" w:fill="DBD8D3"/>
          </w:tcPr>
          <w:p w14:paraId="7F115F3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Southern Coos (Zone) </w:t>
            </w:r>
          </w:p>
        </w:tc>
        <w:tc>
          <w:tcPr>
            <w:tcW w:w="1705" w:type="dxa"/>
            <w:shd w:val="clear" w:color="auto" w:fill="DBD8D3"/>
          </w:tcPr>
          <w:p w14:paraId="587F05F7"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3/30/2003</w:t>
            </w:r>
          </w:p>
        </w:tc>
      </w:tr>
      <w:tr w:rsidR="007D7D05" w:rsidRPr="007D7D05" w14:paraId="42DA1500" w14:textId="77777777" w:rsidTr="008F56B5">
        <w:trPr>
          <w:trHeight w:val="300"/>
        </w:trPr>
        <w:tc>
          <w:tcPr>
            <w:tcW w:w="3600" w:type="dxa"/>
          </w:tcPr>
          <w:p w14:paraId="638D854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tcPr>
          <w:p w14:paraId="473EBD8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Southern Coos (Zone) </w:t>
            </w:r>
          </w:p>
        </w:tc>
        <w:tc>
          <w:tcPr>
            <w:tcW w:w="1705" w:type="dxa"/>
          </w:tcPr>
          <w:p w14:paraId="4CFA8C02"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4/3/2005</w:t>
            </w:r>
          </w:p>
        </w:tc>
      </w:tr>
      <w:tr w:rsidR="007D7D05" w:rsidRPr="007D7D05" w14:paraId="7C87B2FF" w14:textId="77777777" w:rsidTr="00FB48A7">
        <w:trPr>
          <w:trHeight w:val="300"/>
        </w:trPr>
        <w:tc>
          <w:tcPr>
            <w:tcW w:w="3600" w:type="dxa"/>
            <w:shd w:val="clear" w:color="auto" w:fill="DBD8D3"/>
          </w:tcPr>
          <w:p w14:paraId="4364668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shd w:val="clear" w:color="auto" w:fill="DBD8D3"/>
          </w:tcPr>
          <w:p w14:paraId="7DBE5ED2"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shd w:val="clear" w:color="auto" w:fill="DBD8D3"/>
          </w:tcPr>
          <w:p w14:paraId="0B48A25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4/24/2005</w:t>
            </w:r>
          </w:p>
        </w:tc>
      </w:tr>
      <w:tr w:rsidR="007D7D05" w:rsidRPr="007D7D05" w14:paraId="31CFEE46" w14:textId="77777777" w:rsidTr="008F56B5">
        <w:trPr>
          <w:trHeight w:val="300"/>
        </w:trPr>
        <w:tc>
          <w:tcPr>
            <w:tcW w:w="3600" w:type="dxa"/>
          </w:tcPr>
          <w:p w14:paraId="7CEADBF7"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tcPr>
          <w:p w14:paraId="5905925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tcPr>
          <w:p w14:paraId="45CBAD9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10/15/2005</w:t>
            </w:r>
          </w:p>
        </w:tc>
      </w:tr>
      <w:tr w:rsidR="007D7D05" w:rsidRPr="007D7D05" w14:paraId="1EABD342" w14:textId="77777777" w:rsidTr="00FB48A7">
        <w:trPr>
          <w:trHeight w:val="300"/>
        </w:trPr>
        <w:tc>
          <w:tcPr>
            <w:tcW w:w="3600" w:type="dxa"/>
            <w:shd w:val="clear" w:color="auto" w:fill="DBD8D3"/>
          </w:tcPr>
          <w:p w14:paraId="10F4BA8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shd w:val="clear" w:color="auto" w:fill="DBD8D3"/>
          </w:tcPr>
          <w:p w14:paraId="17A5021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Southern Coos (Zone)</w:t>
            </w:r>
          </w:p>
        </w:tc>
        <w:tc>
          <w:tcPr>
            <w:tcW w:w="1705" w:type="dxa"/>
            <w:shd w:val="clear" w:color="auto" w:fill="DBD8D3"/>
          </w:tcPr>
          <w:p w14:paraId="304D406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10/16/2005</w:t>
            </w:r>
          </w:p>
        </w:tc>
      </w:tr>
      <w:tr w:rsidR="007D7D05" w:rsidRPr="007D7D05" w14:paraId="2B8E704B" w14:textId="77777777" w:rsidTr="008F56B5">
        <w:trPr>
          <w:trHeight w:val="300"/>
        </w:trPr>
        <w:tc>
          <w:tcPr>
            <w:tcW w:w="3600" w:type="dxa"/>
          </w:tcPr>
          <w:p w14:paraId="40D454C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Flash Flooding</w:t>
            </w:r>
          </w:p>
        </w:tc>
        <w:tc>
          <w:tcPr>
            <w:tcW w:w="3600" w:type="dxa"/>
          </w:tcPr>
          <w:p w14:paraId="2CC5534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Fabyn House</w:t>
            </w:r>
          </w:p>
        </w:tc>
        <w:tc>
          <w:tcPr>
            <w:tcW w:w="1705" w:type="dxa"/>
          </w:tcPr>
          <w:p w14:paraId="29187D5F"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8/3/2015</w:t>
            </w:r>
          </w:p>
        </w:tc>
      </w:tr>
      <w:tr w:rsidR="007D7D05" w:rsidRPr="007D7D05" w14:paraId="58DE6414" w14:textId="77777777" w:rsidTr="00FB48A7">
        <w:trPr>
          <w:trHeight w:val="300"/>
        </w:trPr>
        <w:tc>
          <w:tcPr>
            <w:tcW w:w="3600" w:type="dxa"/>
            <w:shd w:val="clear" w:color="auto" w:fill="DBD8D3"/>
          </w:tcPr>
          <w:p w14:paraId="1276AB5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Flash Flooding</w:t>
            </w:r>
          </w:p>
        </w:tc>
        <w:tc>
          <w:tcPr>
            <w:tcW w:w="3600" w:type="dxa"/>
            <w:shd w:val="clear" w:color="auto" w:fill="DBD8D3"/>
          </w:tcPr>
          <w:p w14:paraId="6D98D88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Carroll</w:t>
            </w:r>
          </w:p>
        </w:tc>
        <w:tc>
          <w:tcPr>
            <w:tcW w:w="1705" w:type="dxa"/>
            <w:shd w:val="clear" w:color="auto" w:fill="DBD8D3"/>
          </w:tcPr>
          <w:p w14:paraId="1BB70F9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10/30/2017</w:t>
            </w:r>
          </w:p>
        </w:tc>
      </w:tr>
      <w:tr w:rsidR="007D7D05" w:rsidRPr="007D7D05" w14:paraId="20173609" w14:textId="77777777" w:rsidTr="008F56B5">
        <w:trPr>
          <w:trHeight w:val="300"/>
        </w:trPr>
        <w:tc>
          <w:tcPr>
            <w:tcW w:w="3600" w:type="dxa"/>
          </w:tcPr>
          <w:p w14:paraId="66B24B00"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Flood</w:t>
            </w:r>
          </w:p>
        </w:tc>
        <w:tc>
          <w:tcPr>
            <w:tcW w:w="3600" w:type="dxa"/>
          </w:tcPr>
          <w:p w14:paraId="60F422E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Willey House</w:t>
            </w:r>
          </w:p>
        </w:tc>
        <w:tc>
          <w:tcPr>
            <w:tcW w:w="1705" w:type="dxa"/>
          </w:tcPr>
          <w:p w14:paraId="10EAF07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10/14/2022</w:t>
            </w:r>
          </w:p>
        </w:tc>
      </w:tr>
      <w:tr w:rsidR="007D7D05" w:rsidRPr="007D7D05" w14:paraId="2067B9F1" w14:textId="77777777" w:rsidTr="00FB48A7">
        <w:trPr>
          <w:trHeight w:val="300"/>
        </w:trPr>
        <w:tc>
          <w:tcPr>
            <w:tcW w:w="3600" w:type="dxa"/>
            <w:shd w:val="clear" w:color="auto" w:fill="DBD8D3"/>
          </w:tcPr>
          <w:p w14:paraId="3580AAF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Flash Flooding</w:t>
            </w:r>
          </w:p>
        </w:tc>
        <w:tc>
          <w:tcPr>
            <w:tcW w:w="3600" w:type="dxa"/>
            <w:shd w:val="clear" w:color="auto" w:fill="DBD8D3"/>
          </w:tcPr>
          <w:p w14:paraId="242BD2A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Bretton Woods</w:t>
            </w:r>
          </w:p>
        </w:tc>
        <w:tc>
          <w:tcPr>
            <w:tcW w:w="1705" w:type="dxa"/>
            <w:shd w:val="clear" w:color="auto" w:fill="DBD8D3"/>
          </w:tcPr>
          <w:p w14:paraId="403DDD8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7/18/2023</w:t>
            </w:r>
          </w:p>
        </w:tc>
      </w:tr>
      <w:tr w:rsidR="007D7D05" w:rsidRPr="007D7D05" w14:paraId="49DE26D8" w14:textId="77777777" w:rsidTr="008F56B5">
        <w:trPr>
          <w:trHeight w:val="300"/>
        </w:trPr>
        <w:tc>
          <w:tcPr>
            <w:tcW w:w="3600" w:type="dxa"/>
          </w:tcPr>
          <w:p w14:paraId="465513B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Flash Flooding</w:t>
            </w:r>
          </w:p>
        </w:tc>
        <w:tc>
          <w:tcPr>
            <w:tcW w:w="3600" w:type="dxa"/>
          </w:tcPr>
          <w:p w14:paraId="48E3148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Coos County</w:t>
            </w:r>
          </w:p>
        </w:tc>
        <w:tc>
          <w:tcPr>
            <w:tcW w:w="1705" w:type="dxa"/>
          </w:tcPr>
          <w:p w14:paraId="4A98255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12/18/2023</w:t>
            </w:r>
          </w:p>
        </w:tc>
      </w:tr>
    </w:tbl>
    <w:p w14:paraId="6A84FFF0" w14:textId="77777777" w:rsidR="007D7D05" w:rsidRPr="00843D17" w:rsidRDefault="007D7D05" w:rsidP="007D7D05">
      <w:pPr>
        <w:rPr>
          <w:rFonts w:ascii="Segoe UI" w:eastAsia="Bodoni MT" w:hAnsi="Segoe UI" w:cs="Segoe UI"/>
          <w:b/>
          <w:bCs/>
          <w:caps/>
          <w:color w:val="000000" w:themeColor="text1"/>
          <w:sz w:val="22"/>
          <w:szCs w:val="22"/>
        </w:rPr>
      </w:pPr>
      <w:r w:rsidRPr="00843D17">
        <w:rPr>
          <w:rFonts w:ascii="Segoe UI" w:hAnsi="Segoe UI" w:cs="Segoe UI"/>
          <w:sz w:val="22"/>
          <w:szCs w:val="22"/>
        </w:rPr>
        <w:t xml:space="preserve">Source: </w:t>
      </w:r>
      <w:hyperlink r:id="rId78">
        <w:r w:rsidRPr="00843D17">
          <w:rPr>
            <w:rFonts w:ascii="Segoe UI" w:eastAsia="Calibri" w:hAnsi="Segoe UI" w:cs="Segoe UI"/>
            <w:color w:val="467886"/>
            <w:sz w:val="22"/>
            <w:szCs w:val="22"/>
            <w:u w:val="single"/>
          </w:rPr>
          <w:t>Storm Events Database | National Centers for Environmental Information (noaa.gov)</w:t>
        </w:r>
      </w:hyperlink>
      <w:r w:rsidRPr="00843D17">
        <w:rPr>
          <w:rFonts w:ascii="Segoe UI" w:eastAsia="Bodoni MT" w:hAnsi="Segoe UI" w:cs="Segoe UI"/>
          <w:sz w:val="22"/>
          <w:szCs w:val="22"/>
        </w:rPr>
        <w:br w:type="page"/>
      </w:r>
    </w:p>
    <w:p w14:paraId="0B5B815E" w14:textId="77777777" w:rsidR="007D7D05" w:rsidRPr="00843D17" w:rsidRDefault="007D7D05" w:rsidP="007D7D05">
      <w:pPr>
        <w:spacing w:after="0" w:line="240" w:lineRule="auto"/>
        <w:rPr>
          <w:rFonts w:ascii="Segoe UI" w:hAnsi="Segoe UI" w:cs="Segoe UI"/>
          <w:b/>
          <w:bCs/>
        </w:rPr>
      </w:pPr>
      <w:r w:rsidRPr="00843D17">
        <w:rPr>
          <w:rFonts w:ascii="Segoe UI" w:hAnsi="Segoe UI" w:cs="Segoe UI"/>
          <w:b/>
          <w:bCs/>
        </w:rPr>
        <w:lastRenderedPageBreak/>
        <w:t>Map 2. Flood Zones in Carroll, NH</w:t>
      </w:r>
    </w:p>
    <w:p w14:paraId="507EAB32" w14:textId="77777777" w:rsidR="007D7D05" w:rsidRPr="007D7D05" w:rsidRDefault="007D7D05" w:rsidP="007D7D05">
      <w:pPr>
        <w:spacing w:line="259" w:lineRule="auto"/>
        <w:rPr>
          <w:rFonts w:ascii="Calibri" w:eastAsia="Calibri" w:hAnsi="Calibri" w:cs="Calibri"/>
          <w:color w:val="000000" w:themeColor="text1"/>
          <w:sz w:val="22"/>
          <w:szCs w:val="22"/>
        </w:rPr>
      </w:pPr>
      <w:r w:rsidRPr="007D7D05">
        <w:rPr>
          <w:noProof/>
        </w:rPr>
        <w:drawing>
          <wp:inline distT="0" distB="0" distL="0" distR="0" wp14:anchorId="00E816DA" wp14:editId="62C1485D">
            <wp:extent cx="5829300" cy="7591426"/>
            <wp:effectExtent l="0" t="0" r="0" b="0"/>
            <wp:docPr id="64583601" name="Picture 6458360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3601" name="Picture 64583601" descr="A map of a river&#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5829300" cy="7591426"/>
                    </a:xfrm>
                    <a:prstGeom prst="rect">
                      <a:avLst/>
                    </a:prstGeom>
                  </pic:spPr>
                </pic:pic>
              </a:graphicData>
            </a:graphic>
          </wp:inline>
        </w:drawing>
      </w:r>
      <w:r w:rsidRPr="007D7D05">
        <w:br/>
      </w:r>
    </w:p>
    <w:p w14:paraId="267A71E9" w14:textId="77777777" w:rsidR="007D7D05" w:rsidRPr="00FB48A7" w:rsidRDefault="007D7D05" w:rsidP="007D7D05">
      <w:pPr>
        <w:keepNext/>
        <w:keepLines/>
        <w:spacing w:before="160" w:after="80"/>
        <w:outlineLvl w:val="1"/>
        <w:rPr>
          <w:rFonts w:ascii="Segoe UI" w:eastAsia="Bodoni MT" w:hAnsi="Segoe UI" w:cs="Segoe UI"/>
          <w:color w:val="0F4761" w:themeColor="accent1" w:themeShade="BF"/>
          <w:sz w:val="32"/>
          <w:szCs w:val="32"/>
        </w:rPr>
      </w:pPr>
      <w:bookmarkStart w:id="38" w:name="_Toc201653230"/>
      <w:r w:rsidRPr="00FB48A7">
        <w:rPr>
          <w:rFonts w:ascii="Segoe UI" w:eastAsia="Bodoni MT" w:hAnsi="Segoe UI" w:cs="Segoe UI"/>
          <w:color w:val="0F4761" w:themeColor="accent1" w:themeShade="BF"/>
          <w:sz w:val="32"/>
          <w:szCs w:val="32"/>
        </w:rPr>
        <w:lastRenderedPageBreak/>
        <w:t>Protecting and Preserving the Environment</w:t>
      </w:r>
      <w:bookmarkEnd w:id="38"/>
    </w:p>
    <w:p w14:paraId="4270BBD4" w14:textId="1412C015" w:rsidR="007D7D05" w:rsidRPr="007D7D05" w:rsidRDefault="00A12F37" w:rsidP="007D7D05">
      <w:pPr>
        <w:rPr>
          <w:rFonts w:eastAsia="Calibri" w:cs="Calibri"/>
        </w:rPr>
      </w:pPr>
      <w:r>
        <w:rPr>
          <w:rFonts w:eastAsia="Calibri" w:cs="Calibri"/>
          <w:noProof/>
        </w:rPr>
        <mc:AlternateContent>
          <mc:Choice Requires="wpg">
            <w:drawing>
              <wp:anchor distT="0" distB="0" distL="114300" distR="114300" simplePos="0" relativeHeight="251657235" behindDoc="0" locked="0" layoutInCell="1" allowOverlap="1" wp14:anchorId="2E5F9330" wp14:editId="2BA87384">
                <wp:simplePos x="0" y="0"/>
                <wp:positionH relativeFrom="column">
                  <wp:posOffset>2881630</wp:posOffset>
                </wp:positionH>
                <wp:positionV relativeFrom="paragraph">
                  <wp:posOffset>85090</wp:posOffset>
                </wp:positionV>
                <wp:extent cx="3016250" cy="2496185"/>
                <wp:effectExtent l="0" t="0" r="0" b="0"/>
                <wp:wrapSquare wrapText="bothSides"/>
                <wp:docPr id="182516815" name="Group 23"/>
                <wp:cNvGraphicFramePr/>
                <a:graphic xmlns:a="http://schemas.openxmlformats.org/drawingml/2006/main">
                  <a:graphicData uri="http://schemas.microsoft.com/office/word/2010/wordprocessingGroup">
                    <wpg:wgp>
                      <wpg:cNvGrpSpPr/>
                      <wpg:grpSpPr>
                        <a:xfrm>
                          <a:off x="0" y="0"/>
                          <a:ext cx="3016250" cy="2496185"/>
                          <a:chOff x="0" y="0"/>
                          <a:chExt cx="3016499" cy="2496406"/>
                        </a:xfrm>
                      </wpg:grpSpPr>
                      <pic:pic xmlns:pic="http://schemas.openxmlformats.org/drawingml/2006/picture">
                        <pic:nvPicPr>
                          <pic:cNvPr id="2089579001" name="Picture 25" descr="A bear crossing the road&#10;&#10;AI-generated content may be incorrect."/>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51684" y="0"/>
                            <a:ext cx="2964815" cy="2223770"/>
                          </a:xfrm>
                          <a:prstGeom prst="rect">
                            <a:avLst/>
                          </a:prstGeom>
                        </pic:spPr>
                      </pic:pic>
                      <wps:wsp>
                        <wps:cNvPr id="602909001" name="Text Box 2"/>
                        <wps:cNvSpPr txBox="1">
                          <a:spLocks noChangeArrowheads="1"/>
                        </wps:cNvSpPr>
                        <wps:spPr bwMode="auto">
                          <a:xfrm>
                            <a:off x="0" y="2230341"/>
                            <a:ext cx="2671445" cy="266065"/>
                          </a:xfrm>
                          <a:prstGeom prst="rect">
                            <a:avLst/>
                          </a:prstGeom>
                          <a:solidFill>
                            <a:srgbClr val="FFFFFF"/>
                          </a:solidFill>
                          <a:ln w="9525">
                            <a:noFill/>
                            <a:miter lim="800000"/>
                            <a:headEnd/>
                            <a:tailEnd/>
                          </a:ln>
                        </wps:spPr>
                        <wps:txbx>
                          <w:txbxContent>
                            <w:p w14:paraId="3519ADC1" w14:textId="0E66CE33" w:rsidR="00A12F37" w:rsidRPr="008248F5" w:rsidRDefault="00A12F37" w:rsidP="00A12F37">
                              <w:pPr>
                                <w:rPr>
                                  <w:i/>
                                  <w:iCs/>
                                  <w:sz w:val="20"/>
                                  <w:szCs w:val="20"/>
                                </w:rPr>
                              </w:pPr>
                              <w:r w:rsidRPr="008248F5">
                                <w:rPr>
                                  <w:i/>
                                  <w:iCs/>
                                  <w:sz w:val="20"/>
                                  <w:szCs w:val="20"/>
                                </w:rPr>
                                <w:t xml:space="preserve">Photo Credit: </w:t>
                              </w:r>
                              <w:r w:rsidR="00150D01">
                                <w:rPr>
                                  <w:i/>
                                  <w:iCs/>
                                  <w:sz w:val="20"/>
                                  <w:szCs w:val="20"/>
                                </w:rPr>
                                <w:t>Town of Carroll</w:t>
                              </w:r>
                              <w:r w:rsidRPr="008248F5">
                                <w:rPr>
                                  <w:i/>
                                  <w:iCs/>
                                  <w:sz w:val="20"/>
                                  <w:szCs w:val="20"/>
                                </w:rPr>
                                <w:t>, 2025</w:t>
                              </w:r>
                            </w:p>
                          </w:txbxContent>
                        </wps:txbx>
                        <wps:bodyPr rot="0" vert="horz" wrap="square" lIns="91440" tIns="45720" rIns="91440" bIns="45720" anchor="t" anchorCtr="0">
                          <a:noAutofit/>
                        </wps:bodyPr>
                      </wps:wsp>
                    </wpg:wgp>
                  </a:graphicData>
                </a:graphic>
              </wp:anchor>
            </w:drawing>
          </mc:Choice>
          <mc:Fallback>
            <w:pict>
              <v:group w14:anchorId="2E5F9330" id="Group 23" o:spid="_x0000_s1074" style="position:absolute;margin-left:226.9pt;margin-top:6.7pt;width:237.5pt;height:196.55pt;z-index:251657235" coordsize="30164,249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">
                <v:shape id="Picture 25" o:spid="_x0000_s1075" type="#_x0000_t75" alt="A bear crossing the road&#10;&#10;AI-generated content may be incorrect." style="position:absolute;left:516;width:29648;height:2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">
                  <v:imagedata r:id="rId81" o:title="A bear crossing the road&#10;&#10;AI-generated content may be incorrect"/>
                </v:shape>
                <v:shape id="_x0000_s1076" type="#_x0000_t202" style="position:absolute;top:22303;width:26714;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" stroked="f">
                  <v:textbox>
                    <w:txbxContent>
                      <w:p w14:paraId="3519ADC1" w14:textId="0E66CE33" w:rsidR="00A12F37" w:rsidRPr="008248F5" w:rsidRDefault="00A12F37" w:rsidP="00A12F37">
                        <w:pPr>
                          <w:rPr>
                            <w:i/>
                            <w:iCs/>
                            <w:sz w:val="20"/>
                            <w:szCs w:val="20"/>
                          </w:rPr>
                        </w:pPr>
                        <w:r w:rsidRPr="008248F5">
                          <w:rPr>
                            <w:i/>
                            <w:iCs/>
                            <w:sz w:val="20"/>
                            <w:szCs w:val="20"/>
                          </w:rPr>
                          <w:t xml:space="preserve">Photo Credit: </w:t>
                        </w:r>
                        <w:r w:rsidR="00150D01">
                          <w:rPr>
                            <w:i/>
                            <w:iCs/>
                            <w:sz w:val="20"/>
                            <w:szCs w:val="20"/>
                          </w:rPr>
                          <w:t>Town of Carroll</w:t>
                        </w:r>
                        <w:r w:rsidRPr="008248F5">
                          <w:rPr>
                            <w:i/>
                            <w:iCs/>
                            <w:sz w:val="20"/>
                            <w:szCs w:val="20"/>
                          </w:rPr>
                          <w:t>, 2025</w:t>
                        </w:r>
                      </w:p>
                    </w:txbxContent>
                  </v:textbox>
                </v:shape>
                <w10:wrap type="square"/>
              </v:group>
            </w:pict>
          </mc:Fallback>
        </mc:AlternateContent>
      </w:r>
      <w:r w:rsidR="007D7D05" w:rsidRPr="007D7D05">
        <w:rPr>
          <w:rFonts w:eastAsia="Calibri" w:cs="Calibri"/>
        </w:rPr>
        <w:t>Carroll is home to a number of diverse ecosystems, making it a critical area to protect and preserve. This includes an array of rare and threatened plant and animal species, as well as exemplary natural habitats, and the headwaters to several riverine systems. The Town's landscape includes significant forested areas, wetlands, and high-elevation ecosystems, making it an important area for biodiversity conservation. This section summarizes the current status of rare species and habitats, outlines threats, and highlights ongoing and recommended conservation actions for properties to protect these important ecosystems.</w:t>
      </w:r>
    </w:p>
    <w:p w14:paraId="79E29917" w14:textId="6A22D5DC" w:rsidR="007D7D05" w:rsidRPr="00570626" w:rsidRDefault="007D7D05" w:rsidP="007D7D05">
      <w:pPr>
        <w:keepNext/>
        <w:keepLines/>
        <w:spacing w:before="160" w:after="80"/>
        <w:outlineLvl w:val="2"/>
        <w:rPr>
          <w:rFonts w:ascii="Segoe UI" w:eastAsia="Calibri" w:hAnsi="Segoe UI" w:cs="Segoe UI"/>
          <w:color w:val="0F4761" w:themeColor="accent1" w:themeShade="BF"/>
          <w:sz w:val="28"/>
          <w:szCs w:val="28"/>
        </w:rPr>
      </w:pPr>
      <w:bookmarkStart w:id="39" w:name="_Toc201653231"/>
      <w:r w:rsidRPr="00570626">
        <w:rPr>
          <w:rFonts w:ascii="Segoe UI" w:eastAsia="Calibri" w:hAnsi="Segoe UI" w:cs="Segoe UI"/>
          <w:color w:val="0F4761" w:themeColor="accent1" w:themeShade="BF"/>
          <w:sz w:val="28"/>
          <w:szCs w:val="28"/>
        </w:rPr>
        <w:t>Rare and Threatened Species</w:t>
      </w:r>
      <w:bookmarkEnd w:id="39"/>
    </w:p>
    <w:p w14:paraId="051808D6" w14:textId="7288EC63" w:rsidR="00E17893" w:rsidRDefault="007D7D05" w:rsidP="007D7D05">
      <w:pPr>
        <w:rPr>
          <w:rFonts w:eastAsia="Calibri" w:cs="Calibri"/>
        </w:rPr>
      </w:pPr>
      <w:r w:rsidRPr="007D7D05">
        <w:rPr>
          <w:rFonts w:eastAsia="Calibri" w:cs="Calibri"/>
        </w:rPr>
        <w:t xml:space="preserve">Carroll supports several plant species listed as endangered or threatened by the state, including alpine bistort, button sedge, northern bog violet, and pink shinleaf (endangered), as well as broad-leaved twayblade, Canadian single-spike sedge, Lindley’s American-aster, Loesel’s wide-lipped orchid, heart-leaved twayblade, peat moss, and parasol sedge (threatened). Among animals, the Canadian lynx is both state-endangered and federally threatened, while the American marten and northern bog lemming are of special concern. Kennedy’s emerald, an invertebrate, is also of special concern. Table 4 includes the listed species or communities that are threatened or endangered. </w:t>
      </w:r>
    </w:p>
    <w:p w14:paraId="2DAA1F8B" w14:textId="6B83698D" w:rsidR="007D7D05" w:rsidRPr="007D7D05" w:rsidRDefault="00E17893" w:rsidP="007D7D05">
      <w:pPr>
        <w:rPr>
          <w:rFonts w:eastAsia="Calibri" w:cs="Calibri"/>
        </w:rPr>
      </w:pPr>
      <w:r>
        <w:rPr>
          <w:rFonts w:eastAsia="Calibri" w:cs="Calibri"/>
        </w:rPr>
        <w:br w:type="page"/>
      </w:r>
    </w:p>
    <w:p w14:paraId="0617A86D" w14:textId="77777777" w:rsidR="007D7D05" w:rsidRPr="00843D17" w:rsidRDefault="007D7D05" w:rsidP="007D7D05">
      <w:pPr>
        <w:spacing w:after="0" w:line="278" w:lineRule="auto"/>
        <w:rPr>
          <w:rFonts w:ascii="Segoe UI" w:eastAsia="Calibri" w:hAnsi="Segoe UI" w:cs="Segoe UI"/>
          <w:b/>
          <w:bCs/>
        </w:rPr>
      </w:pPr>
      <w:r w:rsidRPr="00843D17">
        <w:rPr>
          <w:rFonts w:ascii="Segoe UI" w:eastAsia="Calibri" w:hAnsi="Segoe UI" w:cs="Segoe UI"/>
          <w:b/>
          <w:bCs/>
        </w:rPr>
        <w:lastRenderedPageBreak/>
        <w:t>Table 4: Rare and Threatened Species in the Town of Carroll</w:t>
      </w:r>
    </w:p>
    <w:tbl>
      <w:tblPr>
        <w:tblStyle w:val="TableGrid"/>
        <w:tblW w:w="0" w:type="auto"/>
        <w:tblLook w:val="04A0" w:firstRow="1" w:lastRow="0" w:firstColumn="1" w:lastColumn="0" w:noHBand="0" w:noVBand="1"/>
      </w:tblPr>
      <w:tblGrid>
        <w:gridCol w:w="2605"/>
        <w:gridCol w:w="3154"/>
        <w:gridCol w:w="3591"/>
      </w:tblGrid>
      <w:tr w:rsidR="007D7D05" w:rsidRPr="007D7D05" w14:paraId="7B2469CC" w14:textId="77777777" w:rsidTr="00A75AD7">
        <w:tc>
          <w:tcPr>
            <w:tcW w:w="2605" w:type="dxa"/>
            <w:shd w:val="clear" w:color="auto" w:fill="505F4C"/>
            <w:vAlign w:val="center"/>
          </w:tcPr>
          <w:p w14:paraId="54A5174B" w14:textId="49CAB1D8" w:rsidR="007D7D05" w:rsidRPr="007D7D05" w:rsidRDefault="007D7D05" w:rsidP="00A75AD7">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Plant / Animal</w:t>
            </w:r>
          </w:p>
        </w:tc>
        <w:tc>
          <w:tcPr>
            <w:tcW w:w="3154" w:type="dxa"/>
            <w:shd w:val="clear" w:color="auto" w:fill="505F4C"/>
            <w:vAlign w:val="center"/>
          </w:tcPr>
          <w:p w14:paraId="5C7B6CD7" w14:textId="3941D949" w:rsidR="007D7D05" w:rsidRPr="007D7D05" w:rsidRDefault="007D7D05" w:rsidP="00A75AD7">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Species or Community</w:t>
            </w:r>
          </w:p>
        </w:tc>
        <w:tc>
          <w:tcPr>
            <w:tcW w:w="3591" w:type="dxa"/>
            <w:shd w:val="clear" w:color="auto" w:fill="505F4C"/>
            <w:vAlign w:val="center"/>
          </w:tcPr>
          <w:p w14:paraId="060B50B8" w14:textId="77777777" w:rsidR="007D7D05" w:rsidRPr="007D7D05" w:rsidRDefault="007D7D05" w:rsidP="00A75AD7">
            <w:pPr>
              <w:spacing w:before="120" w:after="120"/>
              <w:jc w:val="center"/>
              <w:rPr>
                <w:rFonts w:ascii="Segoe UI" w:eastAsia="Segoe UI" w:hAnsi="Segoe UI" w:cs="Segoe UI"/>
                <w:b/>
                <w:bCs/>
                <w:color w:val="FFFFFF" w:themeColor="background1"/>
              </w:rPr>
            </w:pPr>
            <w:r w:rsidRPr="007D7D05">
              <w:rPr>
                <w:rFonts w:ascii="Segoe UI" w:eastAsia="Segoe UI" w:hAnsi="Segoe UI" w:cs="Segoe UI"/>
                <w:b/>
                <w:bCs/>
                <w:color w:val="FFFFFF" w:themeColor="background1"/>
              </w:rPr>
              <w:t>Threatened/Endanger Status</w:t>
            </w:r>
          </w:p>
        </w:tc>
      </w:tr>
      <w:tr w:rsidR="007D7D05" w:rsidRPr="007D7D05" w14:paraId="02E1555E" w14:textId="77777777" w:rsidTr="008F56B5">
        <w:tc>
          <w:tcPr>
            <w:tcW w:w="2605" w:type="dxa"/>
          </w:tcPr>
          <w:p w14:paraId="3EFBB7D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59C868F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Alpine bistort</w:t>
            </w:r>
          </w:p>
        </w:tc>
        <w:tc>
          <w:tcPr>
            <w:tcW w:w="3591" w:type="dxa"/>
          </w:tcPr>
          <w:p w14:paraId="78702FA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Endangered</w:t>
            </w:r>
          </w:p>
        </w:tc>
      </w:tr>
      <w:tr w:rsidR="007D7D05" w:rsidRPr="007D7D05" w14:paraId="347DEA64" w14:textId="77777777" w:rsidTr="00FB48A7">
        <w:tc>
          <w:tcPr>
            <w:tcW w:w="2605" w:type="dxa"/>
            <w:shd w:val="clear" w:color="auto" w:fill="DBD8D3"/>
          </w:tcPr>
          <w:p w14:paraId="1994AB1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shd w:val="clear" w:color="auto" w:fill="DBD8D3"/>
          </w:tcPr>
          <w:p w14:paraId="7773CD0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Broad-leaved twayblade</w:t>
            </w:r>
          </w:p>
        </w:tc>
        <w:tc>
          <w:tcPr>
            <w:tcW w:w="3591" w:type="dxa"/>
            <w:shd w:val="clear" w:color="auto" w:fill="DBD8D3"/>
          </w:tcPr>
          <w:p w14:paraId="308D36D9" w14:textId="087B0EF4"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660B8515" w14:textId="77777777" w:rsidTr="008F56B5">
        <w:tc>
          <w:tcPr>
            <w:tcW w:w="2605" w:type="dxa"/>
          </w:tcPr>
          <w:p w14:paraId="5D95C3B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5581FE9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Button sedge</w:t>
            </w:r>
          </w:p>
        </w:tc>
        <w:tc>
          <w:tcPr>
            <w:tcW w:w="3591" w:type="dxa"/>
          </w:tcPr>
          <w:p w14:paraId="7711197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Endangered</w:t>
            </w:r>
          </w:p>
        </w:tc>
      </w:tr>
      <w:tr w:rsidR="007D7D05" w:rsidRPr="007D7D05" w14:paraId="35051621" w14:textId="77777777" w:rsidTr="00FB48A7">
        <w:tc>
          <w:tcPr>
            <w:tcW w:w="2605" w:type="dxa"/>
            <w:shd w:val="clear" w:color="auto" w:fill="DBD8D3"/>
          </w:tcPr>
          <w:p w14:paraId="62FD6B2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Plant </w:t>
            </w:r>
          </w:p>
        </w:tc>
        <w:tc>
          <w:tcPr>
            <w:tcW w:w="3154" w:type="dxa"/>
            <w:shd w:val="clear" w:color="auto" w:fill="DBD8D3"/>
          </w:tcPr>
          <w:p w14:paraId="2F042F3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Canadian single-spike sedge</w:t>
            </w:r>
          </w:p>
        </w:tc>
        <w:tc>
          <w:tcPr>
            <w:tcW w:w="3591" w:type="dxa"/>
            <w:shd w:val="clear" w:color="auto" w:fill="DBD8D3"/>
          </w:tcPr>
          <w:p w14:paraId="4E94942B" w14:textId="4187111D"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7A5947DF" w14:textId="77777777" w:rsidTr="008F56B5">
        <w:tc>
          <w:tcPr>
            <w:tcW w:w="2605" w:type="dxa"/>
          </w:tcPr>
          <w:p w14:paraId="1F2EC80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60BC9EC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Heart-leaved twayblade</w:t>
            </w:r>
          </w:p>
        </w:tc>
        <w:tc>
          <w:tcPr>
            <w:tcW w:w="3591" w:type="dxa"/>
          </w:tcPr>
          <w:p w14:paraId="3F249AF4" w14:textId="546E996E"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1BDD5B89" w14:textId="77777777" w:rsidTr="00FB48A7">
        <w:tc>
          <w:tcPr>
            <w:tcW w:w="2605" w:type="dxa"/>
            <w:shd w:val="clear" w:color="auto" w:fill="DBD8D3"/>
          </w:tcPr>
          <w:p w14:paraId="4E272FE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shd w:val="clear" w:color="auto" w:fill="DBD8D3"/>
          </w:tcPr>
          <w:p w14:paraId="50663897"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Lindley’s American aster</w:t>
            </w:r>
          </w:p>
        </w:tc>
        <w:tc>
          <w:tcPr>
            <w:tcW w:w="3591" w:type="dxa"/>
            <w:shd w:val="clear" w:color="auto" w:fill="DBD8D3"/>
          </w:tcPr>
          <w:p w14:paraId="7C95DA1C" w14:textId="69000359"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249EEBBC" w14:textId="77777777" w:rsidTr="008F56B5">
        <w:tc>
          <w:tcPr>
            <w:tcW w:w="2605" w:type="dxa"/>
          </w:tcPr>
          <w:p w14:paraId="160D57E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18F14D0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Loesel’s wide-lipped orchid</w:t>
            </w:r>
          </w:p>
        </w:tc>
        <w:tc>
          <w:tcPr>
            <w:tcW w:w="3591" w:type="dxa"/>
          </w:tcPr>
          <w:p w14:paraId="7C24A370" w14:textId="0ADE4765"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5D3405CD" w14:textId="77777777" w:rsidTr="00FB48A7">
        <w:tc>
          <w:tcPr>
            <w:tcW w:w="2605" w:type="dxa"/>
            <w:shd w:val="clear" w:color="auto" w:fill="DBD8D3"/>
          </w:tcPr>
          <w:p w14:paraId="7FC6626F"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shd w:val="clear" w:color="auto" w:fill="DBD8D3"/>
          </w:tcPr>
          <w:p w14:paraId="78BB460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Northern bog violet</w:t>
            </w:r>
          </w:p>
        </w:tc>
        <w:tc>
          <w:tcPr>
            <w:tcW w:w="3591" w:type="dxa"/>
            <w:shd w:val="clear" w:color="auto" w:fill="DBD8D3"/>
          </w:tcPr>
          <w:p w14:paraId="437AE87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Endangered</w:t>
            </w:r>
          </w:p>
        </w:tc>
      </w:tr>
      <w:tr w:rsidR="007D7D05" w:rsidRPr="007D7D05" w14:paraId="4425523A" w14:textId="77777777" w:rsidTr="008F56B5">
        <w:tc>
          <w:tcPr>
            <w:tcW w:w="2605" w:type="dxa"/>
          </w:tcPr>
          <w:p w14:paraId="2FCF5FA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4194EC12"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Parasol sedge</w:t>
            </w:r>
          </w:p>
        </w:tc>
        <w:tc>
          <w:tcPr>
            <w:tcW w:w="3591" w:type="dxa"/>
          </w:tcPr>
          <w:p w14:paraId="0931520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Endangered</w:t>
            </w:r>
          </w:p>
        </w:tc>
      </w:tr>
      <w:tr w:rsidR="007D7D05" w:rsidRPr="007D7D05" w14:paraId="5F98E9BC" w14:textId="77777777" w:rsidTr="00FB48A7">
        <w:tc>
          <w:tcPr>
            <w:tcW w:w="2605" w:type="dxa"/>
            <w:shd w:val="clear" w:color="auto" w:fill="DBD8D3"/>
          </w:tcPr>
          <w:p w14:paraId="66D059E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shd w:val="clear" w:color="auto" w:fill="DBD8D3"/>
          </w:tcPr>
          <w:p w14:paraId="6216D7A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Peat moss</w:t>
            </w:r>
          </w:p>
        </w:tc>
        <w:tc>
          <w:tcPr>
            <w:tcW w:w="3591" w:type="dxa"/>
            <w:shd w:val="clear" w:color="auto" w:fill="DBD8D3"/>
          </w:tcPr>
          <w:p w14:paraId="215BF37E" w14:textId="3423A66E"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7DD54D5D" w14:textId="77777777" w:rsidTr="008F56B5">
        <w:tc>
          <w:tcPr>
            <w:tcW w:w="2605" w:type="dxa"/>
          </w:tcPr>
          <w:p w14:paraId="084BBDA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Plant</w:t>
            </w:r>
          </w:p>
        </w:tc>
        <w:tc>
          <w:tcPr>
            <w:tcW w:w="3154" w:type="dxa"/>
          </w:tcPr>
          <w:p w14:paraId="5CB72F7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Pink shinleaf</w:t>
            </w:r>
          </w:p>
        </w:tc>
        <w:tc>
          <w:tcPr>
            <w:tcW w:w="3591" w:type="dxa"/>
          </w:tcPr>
          <w:p w14:paraId="7AA3ED58"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Endangered</w:t>
            </w:r>
          </w:p>
        </w:tc>
      </w:tr>
      <w:tr w:rsidR="007D7D05" w:rsidRPr="007D7D05" w14:paraId="6C2A763F" w14:textId="77777777" w:rsidTr="00FB48A7">
        <w:tc>
          <w:tcPr>
            <w:tcW w:w="2605" w:type="dxa"/>
            <w:shd w:val="clear" w:color="auto" w:fill="DBD8D3"/>
          </w:tcPr>
          <w:p w14:paraId="7B05E77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Animal (vertebrate)</w:t>
            </w:r>
          </w:p>
        </w:tc>
        <w:tc>
          <w:tcPr>
            <w:tcW w:w="3154" w:type="dxa"/>
            <w:shd w:val="clear" w:color="auto" w:fill="DBD8D3"/>
          </w:tcPr>
          <w:p w14:paraId="2C8E863F"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American marten</w:t>
            </w:r>
          </w:p>
        </w:tc>
        <w:tc>
          <w:tcPr>
            <w:tcW w:w="3591" w:type="dxa"/>
            <w:shd w:val="clear" w:color="auto" w:fill="DBD8D3"/>
          </w:tcPr>
          <w:p w14:paraId="72C0DEA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Special Concern</w:t>
            </w:r>
          </w:p>
        </w:tc>
      </w:tr>
      <w:tr w:rsidR="007D7D05" w:rsidRPr="007D7D05" w14:paraId="22F2E80F" w14:textId="77777777" w:rsidTr="008F56B5">
        <w:tc>
          <w:tcPr>
            <w:tcW w:w="2605" w:type="dxa"/>
          </w:tcPr>
          <w:p w14:paraId="3407371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Animal (vertebrate)</w:t>
            </w:r>
          </w:p>
        </w:tc>
        <w:tc>
          <w:tcPr>
            <w:tcW w:w="3154" w:type="dxa"/>
          </w:tcPr>
          <w:p w14:paraId="13DA207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Canadian lynx</w:t>
            </w:r>
          </w:p>
        </w:tc>
        <w:tc>
          <w:tcPr>
            <w:tcW w:w="3591" w:type="dxa"/>
          </w:tcPr>
          <w:p w14:paraId="321D23CB" w14:textId="6822A1FE"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 Endangered; US </w:t>
            </w:r>
            <w:r w:rsidR="00A12F37">
              <w:rPr>
                <w:rFonts w:ascii="Segoe UI" w:eastAsia="Segoe UI" w:hAnsi="Segoe UI" w:cs="Segoe UI"/>
                <w:sz w:val="22"/>
                <w:szCs w:val="22"/>
              </w:rPr>
              <w:t>–</w:t>
            </w:r>
            <w:r w:rsidRPr="007D7D05">
              <w:rPr>
                <w:rFonts w:ascii="Segoe UI" w:eastAsia="Segoe UI" w:hAnsi="Segoe UI" w:cs="Segoe UI"/>
                <w:sz w:val="22"/>
                <w:szCs w:val="22"/>
              </w:rPr>
              <w:t xml:space="preserve"> Threatened</w:t>
            </w:r>
          </w:p>
        </w:tc>
      </w:tr>
      <w:tr w:rsidR="007D7D05" w:rsidRPr="007D7D05" w14:paraId="41EE5C0E" w14:textId="77777777" w:rsidTr="00FB48A7">
        <w:tc>
          <w:tcPr>
            <w:tcW w:w="2605" w:type="dxa"/>
            <w:shd w:val="clear" w:color="auto" w:fill="DBD8D3"/>
          </w:tcPr>
          <w:p w14:paraId="5BBD3B9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Animal (vertebrate)</w:t>
            </w:r>
          </w:p>
        </w:tc>
        <w:tc>
          <w:tcPr>
            <w:tcW w:w="3154" w:type="dxa"/>
            <w:shd w:val="clear" w:color="auto" w:fill="DBD8D3"/>
          </w:tcPr>
          <w:p w14:paraId="05A4469C"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Northern Bog Lemming</w:t>
            </w:r>
          </w:p>
        </w:tc>
        <w:tc>
          <w:tcPr>
            <w:tcW w:w="3591" w:type="dxa"/>
            <w:shd w:val="clear" w:color="auto" w:fill="DBD8D3"/>
          </w:tcPr>
          <w:p w14:paraId="0A3582F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NH – Special Concern</w:t>
            </w:r>
          </w:p>
        </w:tc>
      </w:tr>
      <w:tr w:rsidR="007D7D05" w:rsidRPr="007D7D05" w14:paraId="54B51A06" w14:textId="77777777" w:rsidTr="008F56B5">
        <w:tc>
          <w:tcPr>
            <w:tcW w:w="2605" w:type="dxa"/>
          </w:tcPr>
          <w:p w14:paraId="704E5781"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Animal (invertebrate)</w:t>
            </w:r>
          </w:p>
        </w:tc>
        <w:tc>
          <w:tcPr>
            <w:tcW w:w="3154" w:type="dxa"/>
          </w:tcPr>
          <w:p w14:paraId="087FE894"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Kennedy’s Emerald</w:t>
            </w:r>
          </w:p>
        </w:tc>
        <w:tc>
          <w:tcPr>
            <w:tcW w:w="3591" w:type="dxa"/>
          </w:tcPr>
          <w:p w14:paraId="2E0A1AD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 xml:space="preserve">NH – Special Concern </w:t>
            </w:r>
          </w:p>
        </w:tc>
      </w:tr>
    </w:tbl>
    <w:p w14:paraId="42B4498C" w14:textId="77777777" w:rsidR="007D7D05" w:rsidRPr="00843D17" w:rsidRDefault="007D7D05" w:rsidP="007D7D05">
      <w:pPr>
        <w:rPr>
          <w:rFonts w:ascii="Segoe UI" w:eastAsia="Calibri" w:hAnsi="Segoe UI" w:cs="Segoe UI"/>
          <w:i/>
          <w:iCs/>
          <w:sz w:val="22"/>
          <w:szCs w:val="22"/>
        </w:rPr>
      </w:pPr>
      <w:r w:rsidRPr="00843D17">
        <w:rPr>
          <w:rFonts w:ascii="Segoe UI" w:eastAsia="Calibri" w:hAnsi="Segoe UI" w:cs="Segoe UI"/>
          <w:i/>
          <w:iCs/>
          <w:sz w:val="22"/>
          <w:szCs w:val="22"/>
        </w:rPr>
        <w:t xml:space="preserve">Source: NH Natural Heritage Bureau’s 2020 report on Rare Plants, Rare Animals and Exemplary Natural Communities in New Hampshire Towns: </w:t>
      </w:r>
      <w:hyperlink r:id="rId82" w:history="1">
        <w:r w:rsidRPr="00843D17">
          <w:rPr>
            <w:rFonts w:ascii="Segoe UI" w:eastAsia="Calibri" w:hAnsi="Segoe UI" w:cs="Segoe UI"/>
            <w:i/>
            <w:iCs/>
            <w:color w:val="467886"/>
            <w:sz w:val="22"/>
            <w:szCs w:val="22"/>
            <w:u w:val="single"/>
          </w:rPr>
          <w:t>https://www.nh.gov/nhdfl/documents/town-lists.pdf</w:t>
        </w:r>
      </w:hyperlink>
    </w:p>
    <w:p w14:paraId="197652E2" w14:textId="4C05ABE9" w:rsidR="007D7D05" w:rsidRPr="00570626" w:rsidRDefault="007D7D05" w:rsidP="007D7D05">
      <w:pPr>
        <w:keepNext/>
        <w:keepLines/>
        <w:spacing w:before="160" w:after="80"/>
        <w:outlineLvl w:val="2"/>
        <w:rPr>
          <w:rFonts w:ascii="Segoe UI" w:eastAsia="Calibri" w:hAnsi="Segoe UI" w:cs="Segoe UI"/>
          <w:color w:val="0F4761" w:themeColor="accent1" w:themeShade="BF"/>
          <w:sz w:val="28"/>
          <w:szCs w:val="28"/>
        </w:rPr>
      </w:pPr>
      <w:bookmarkStart w:id="40" w:name="_Toc201653232"/>
      <w:r w:rsidRPr="00570626">
        <w:rPr>
          <w:rFonts w:ascii="Segoe UI" w:eastAsia="Calibri" w:hAnsi="Segoe UI" w:cs="Segoe UI"/>
          <w:color w:val="0F4761" w:themeColor="accent1" w:themeShade="BF"/>
          <w:sz w:val="28"/>
          <w:szCs w:val="28"/>
        </w:rPr>
        <w:t>Habitat Distribution and Protection</w:t>
      </w:r>
      <w:bookmarkEnd w:id="40"/>
    </w:p>
    <w:p w14:paraId="6B566577" w14:textId="6F121778" w:rsidR="007D7D05" w:rsidRPr="007D7D05" w:rsidRDefault="00C60521" w:rsidP="007D7D05">
      <w:pPr>
        <w:rPr>
          <w:rFonts w:eastAsia="Calibri" w:cs="Calibri"/>
        </w:rPr>
      </w:pPr>
      <w:r>
        <w:rPr>
          <w:rFonts w:eastAsia="Calibri" w:cs="Calibri"/>
          <w:noProof/>
        </w:rPr>
        <mc:AlternateContent>
          <mc:Choice Requires="wpg">
            <w:drawing>
              <wp:anchor distT="0" distB="0" distL="114300" distR="114300" simplePos="0" relativeHeight="251657236" behindDoc="0" locked="0" layoutInCell="1" allowOverlap="1" wp14:anchorId="241B4304" wp14:editId="01CE6606">
                <wp:simplePos x="0" y="0"/>
                <wp:positionH relativeFrom="column">
                  <wp:posOffset>3851910</wp:posOffset>
                </wp:positionH>
                <wp:positionV relativeFrom="paragraph">
                  <wp:posOffset>5715</wp:posOffset>
                </wp:positionV>
                <wp:extent cx="2214245" cy="2680970"/>
                <wp:effectExtent l="0" t="0" r="0" b="5080"/>
                <wp:wrapSquare wrapText="bothSides"/>
                <wp:docPr id="1011831246" name="Group 24"/>
                <wp:cNvGraphicFramePr/>
                <a:graphic xmlns:a="http://schemas.openxmlformats.org/drawingml/2006/main">
                  <a:graphicData uri="http://schemas.microsoft.com/office/word/2010/wordprocessingGroup">
                    <wpg:wgp>
                      <wpg:cNvGrpSpPr/>
                      <wpg:grpSpPr>
                        <a:xfrm>
                          <a:off x="0" y="0"/>
                          <a:ext cx="2214245" cy="2680970"/>
                          <a:chOff x="0" y="0"/>
                          <a:chExt cx="2027555" cy="2681066"/>
                        </a:xfrm>
                      </wpg:grpSpPr>
                      <pic:pic xmlns:pic="http://schemas.openxmlformats.org/drawingml/2006/picture">
                        <pic:nvPicPr>
                          <pic:cNvPr id="203619807" name="Picture 26" descr="A red flowers growing on a plant&#10;&#10;AI-generated content may be incorrect."/>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rot="5400000">
                            <a:off x="-211745" y="302895"/>
                            <a:ext cx="2418715" cy="1812925"/>
                          </a:xfrm>
                          <a:prstGeom prst="rect">
                            <a:avLst/>
                          </a:prstGeom>
                        </pic:spPr>
                      </pic:pic>
                      <wps:wsp>
                        <wps:cNvPr id="1820418613" name="Text Box 2"/>
                        <wps:cNvSpPr txBox="1">
                          <a:spLocks noChangeArrowheads="1"/>
                        </wps:cNvSpPr>
                        <wps:spPr bwMode="auto">
                          <a:xfrm>
                            <a:off x="0" y="2415001"/>
                            <a:ext cx="2027555" cy="266065"/>
                          </a:xfrm>
                          <a:prstGeom prst="rect">
                            <a:avLst/>
                          </a:prstGeom>
                          <a:solidFill>
                            <a:srgbClr val="FFFFFF"/>
                          </a:solidFill>
                          <a:ln w="9525">
                            <a:noFill/>
                            <a:miter lim="800000"/>
                            <a:headEnd/>
                            <a:tailEnd/>
                          </a:ln>
                        </wps:spPr>
                        <wps:txbx>
                          <w:txbxContent>
                            <w:p w14:paraId="035A2D5A" w14:textId="53DED413" w:rsidR="00C60521" w:rsidRPr="008248F5" w:rsidRDefault="00C60521" w:rsidP="00C60521">
                              <w:pPr>
                                <w:rPr>
                                  <w:i/>
                                  <w:iCs/>
                                  <w:sz w:val="20"/>
                                  <w:szCs w:val="20"/>
                                </w:rPr>
                              </w:pPr>
                              <w:r w:rsidRPr="008248F5">
                                <w:rPr>
                                  <w:i/>
                                  <w:iCs/>
                                  <w:sz w:val="20"/>
                                  <w:szCs w:val="20"/>
                                </w:rPr>
                                <w:t xml:space="preserve">Photo Credit: </w:t>
                              </w:r>
                              <w:r w:rsidR="000A1C36">
                                <w:rPr>
                                  <w:i/>
                                  <w:iCs/>
                                  <w:sz w:val="20"/>
                                  <w:szCs w:val="20"/>
                                </w:rPr>
                                <w:t>Paula Murphy</w:t>
                              </w:r>
                              <w:r w:rsidRPr="008248F5">
                                <w:rPr>
                                  <w:i/>
                                  <w:iCs/>
                                  <w:sz w:val="20"/>
                                  <w:szCs w:val="20"/>
                                </w:rPr>
                                <w:t>, 2025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41B4304" id="Group 24" o:spid="_x0000_s1077" style="position:absolute;margin-left:303.3pt;margin-top:.45pt;width:174.35pt;height:211.1pt;z-index:251657236;mso-width-relative:margin" coordsize="20275,26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">
                <v:shape id="Picture 26" o:spid="_x0000_s1078" type="#_x0000_t75" alt="A red flowers growing on a plant&#10;&#10;AI-generated content may be incorrect." style="position:absolute;left:-2118;top:3029;width:24187;height:1812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">
                  <v:imagedata r:id="rId84" o:title="A red flowers growing on a plant&#10;&#10;AI-generated content may be incorrect"/>
                </v:shape>
                <v:shape id="_x0000_s1079" type="#_x0000_t202" style="position:absolute;top:24150;width:20275;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" stroked="f">
                  <v:textbox>
                    <w:txbxContent>
                      <w:p w14:paraId="035A2D5A" w14:textId="53DED413" w:rsidR="00C60521" w:rsidRPr="008248F5" w:rsidRDefault="00C60521" w:rsidP="00C60521">
                        <w:pPr>
                          <w:rPr>
                            <w:i/>
                            <w:iCs/>
                            <w:sz w:val="20"/>
                            <w:szCs w:val="20"/>
                          </w:rPr>
                        </w:pPr>
                        <w:r w:rsidRPr="008248F5">
                          <w:rPr>
                            <w:i/>
                            <w:iCs/>
                            <w:sz w:val="20"/>
                            <w:szCs w:val="20"/>
                          </w:rPr>
                          <w:t xml:space="preserve">Photo Credit: </w:t>
                        </w:r>
                        <w:r w:rsidR="000A1C36">
                          <w:rPr>
                            <w:i/>
                            <w:iCs/>
                            <w:sz w:val="20"/>
                            <w:szCs w:val="20"/>
                          </w:rPr>
                          <w:t>Paula Murphy</w:t>
                        </w:r>
                        <w:r w:rsidRPr="008248F5">
                          <w:rPr>
                            <w:i/>
                            <w:iCs/>
                            <w:sz w:val="20"/>
                            <w:szCs w:val="20"/>
                          </w:rPr>
                          <w:t>, 2025</w:t>
                        </w:r>
                      </w:p>
                    </w:txbxContent>
                  </v:textbox>
                </v:shape>
                <w10:wrap type="square"/>
              </v:group>
            </w:pict>
          </mc:Fallback>
        </mc:AlternateContent>
      </w:r>
      <w:r w:rsidR="007D7D05" w:rsidRPr="007D7D05">
        <w:rPr>
          <w:rFonts w:eastAsia="Calibri" w:cs="Calibri"/>
        </w:rPr>
        <w:t>Carroll encompasses 32,188 acres, with the largest habitats being northern hardwood conifer forest (18,260 acres), lowland spruce-fir forest (5,982 acres), and high elevation spruce-fir forest (3,525 acres). Wetlands, marshes, and open water further enhance the town's ecological diversity.</w:t>
      </w:r>
      <w:r w:rsidR="007D7D05" w:rsidRPr="007D7D05">
        <w:rPr>
          <w:rFonts w:eastAsia="Calibri" w:cs="Calibri"/>
          <w:vertAlign w:val="superscript"/>
        </w:rPr>
        <w:footnoteReference w:id="11"/>
      </w:r>
      <w:r w:rsidR="007D7D05" w:rsidRPr="007D7D05">
        <w:rPr>
          <w:rFonts w:eastAsia="Calibri" w:cs="Calibri"/>
        </w:rPr>
        <w:t xml:space="preserve"> The state prioritizes the highest quality habitats by tiers. Table 5 outlines the three tiers and how many acres in Carroll are protected, and Map 3 indicates where these tiers are located throughout the Town. Not surprisingly, most of the highest quality habitats are in the White Mountains National Forest and along major waterways like the Israel and John Rivers, </w:t>
      </w:r>
      <w:r w:rsidR="007D7D05" w:rsidRPr="007D7D05">
        <w:rPr>
          <w:rFonts w:eastAsia="Calibri" w:cs="Calibri"/>
        </w:rPr>
        <w:lastRenderedPageBreak/>
        <w:t xml:space="preserve">and undeveloped parts of the Ammonoosuc River west of the Town Center. </w:t>
      </w:r>
    </w:p>
    <w:p w14:paraId="6C7F7D5D" w14:textId="77777777" w:rsidR="007D7D05" w:rsidRPr="00843D17" w:rsidRDefault="007D7D05" w:rsidP="007D7D05">
      <w:pPr>
        <w:spacing w:after="0" w:line="278" w:lineRule="auto"/>
        <w:rPr>
          <w:rFonts w:ascii="Segoe UI" w:eastAsia="Calibri" w:hAnsi="Segoe UI" w:cs="Segoe UI"/>
          <w:b/>
          <w:bCs/>
        </w:rPr>
      </w:pPr>
      <w:r w:rsidRPr="00843D17">
        <w:rPr>
          <w:rFonts w:ascii="Segoe UI" w:eastAsia="Calibri" w:hAnsi="Segoe UI" w:cs="Segoe UI"/>
          <w:b/>
          <w:bCs/>
        </w:rPr>
        <w:t>Table 5: Habitat Tiers Protected/Conserved in Carroll</w:t>
      </w:r>
    </w:p>
    <w:tbl>
      <w:tblPr>
        <w:tblStyle w:val="TableGrid"/>
        <w:tblW w:w="8905" w:type="dxa"/>
        <w:tblLayout w:type="fixed"/>
        <w:tblLook w:val="06A0" w:firstRow="1" w:lastRow="0" w:firstColumn="1" w:lastColumn="0" w:noHBand="1" w:noVBand="1"/>
      </w:tblPr>
      <w:tblGrid>
        <w:gridCol w:w="2700"/>
        <w:gridCol w:w="2155"/>
        <w:gridCol w:w="2070"/>
        <w:gridCol w:w="1980"/>
      </w:tblGrid>
      <w:tr w:rsidR="007D7D05" w:rsidRPr="007D7D05" w14:paraId="4B15B6EB" w14:textId="77777777" w:rsidTr="00E62344">
        <w:trPr>
          <w:trHeight w:val="300"/>
        </w:trPr>
        <w:tc>
          <w:tcPr>
            <w:tcW w:w="2700" w:type="dxa"/>
            <w:shd w:val="clear" w:color="auto" w:fill="505F4C"/>
            <w:vAlign w:val="center"/>
          </w:tcPr>
          <w:p w14:paraId="71F951CB" w14:textId="3CBD8462" w:rsidR="007D7D05" w:rsidRPr="00FB48A7" w:rsidRDefault="007D7D05" w:rsidP="00E62344">
            <w:pPr>
              <w:spacing w:before="120" w:after="120"/>
              <w:jc w:val="center"/>
              <w:rPr>
                <w:rFonts w:ascii="Segoe UI" w:eastAsia="Segoe UI" w:hAnsi="Segoe UI" w:cs="Segoe UI"/>
                <w:b/>
                <w:bCs/>
                <w:color w:val="FFFFFF" w:themeColor="background1"/>
                <w:sz w:val="22"/>
                <w:szCs w:val="22"/>
              </w:rPr>
            </w:pPr>
            <w:r w:rsidRPr="00FB48A7">
              <w:rPr>
                <w:rFonts w:ascii="Segoe UI" w:eastAsia="Segoe UI" w:hAnsi="Segoe UI" w:cs="Segoe UI"/>
                <w:b/>
                <w:bCs/>
                <w:color w:val="FFFFFF" w:themeColor="background1"/>
                <w:sz w:val="22"/>
                <w:szCs w:val="22"/>
              </w:rPr>
              <w:t>T</w:t>
            </w:r>
            <w:r w:rsidR="00FB48A7" w:rsidRPr="00FB48A7">
              <w:rPr>
                <w:rFonts w:ascii="Segoe UI" w:eastAsia="Segoe UI" w:hAnsi="Segoe UI" w:cs="Segoe UI"/>
                <w:b/>
                <w:bCs/>
                <w:color w:val="FFFFFF" w:themeColor="background1"/>
                <w:sz w:val="22"/>
                <w:szCs w:val="22"/>
              </w:rPr>
              <w:t>iers</w:t>
            </w:r>
          </w:p>
        </w:tc>
        <w:tc>
          <w:tcPr>
            <w:tcW w:w="2155" w:type="dxa"/>
            <w:shd w:val="clear" w:color="auto" w:fill="505F4C"/>
            <w:vAlign w:val="center"/>
          </w:tcPr>
          <w:p w14:paraId="04C3C013" w14:textId="33E566D0" w:rsidR="007D7D05" w:rsidRPr="00FB48A7" w:rsidRDefault="007D7D05" w:rsidP="00E62344">
            <w:pPr>
              <w:spacing w:before="120" w:after="120"/>
              <w:jc w:val="center"/>
              <w:rPr>
                <w:rFonts w:ascii="Segoe UI" w:eastAsia="Segoe UI" w:hAnsi="Segoe UI" w:cs="Segoe UI"/>
                <w:b/>
                <w:bCs/>
                <w:color w:val="FFFFFF" w:themeColor="background1"/>
                <w:sz w:val="22"/>
                <w:szCs w:val="22"/>
              </w:rPr>
            </w:pPr>
            <w:r w:rsidRPr="00FB48A7">
              <w:rPr>
                <w:rFonts w:ascii="Segoe UI" w:eastAsia="Segoe UI" w:hAnsi="Segoe UI" w:cs="Segoe UI"/>
                <w:b/>
                <w:bCs/>
                <w:color w:val="FFFFFF" w:themeColor="background1"/>
                <w:sz w:val="22"/>
                <w:szCs w:val="22"/>
              </w:rPr>
              <w:t>T</w:t>
            </w:r>
            <w:r w:rsidR="00FB48A7" w:rsidRPr="00FB48A7">
              <w:rPr>
                <w:rFonts w:ascii="Segoe UI" w:eastAsia="Segoe UI" w:hAnsi="Segoe UI" w:cs="Segoe UI"/>
                <w:b/>
                <w:bCs/>
                <w:color w:val="FFFFFF" w:themeColor="background1"/>
                <w:sz w:val="22"/>
                <w:szCs w:val="22"/>
              </w:rPr>
              <w:t>otal Acres</w:t>
            </w:r>
          </w:p>
        </w:tc>
        <w:tc>
          <w:tcPr>
            <w:tcW w:w="2070" w:type="dxa"/>
            <w:shd w:val="clear" w:color="auto" w:fill="505F4C"/>
            <w:vAlign w:val="center"/>
          </w:tcPr>
          <w:p w14:paraId="64AC5EF5" w14:textId="6AC98042" w:rsidR="007D7D05" w:rsidRPr="00FB48A7" w:rsidRDefault="007D7D05" w:rsidP="00E62344">
            <w:pPr>
              <w:spacing w:before="120" w:after="120"/>
              <w:jc w:val="center"/>
              <w:rPr>
                <w:rFonts w:ascii="Segoe UI" w:eastAsia="Segoe UI" w:hAnsi="Segoe UI" w:cs="Segoe UI"/>
                <w:b/>
                <w:bCs/>
                <w:color w:val="FFFFFF" w:themeColor="background1"/>
                <w:sz w:val="22"/>
                <w:szCs w:val="22"/>
              </w:rPr>
            </w:pPr>
            <w:r w:rsidRPr="00FB48A7">
              <w:rPr>
                <w:rFonts w:ascii="Segoe UI" w:eastAsia="Segoe UI" w:hAnsi="Segoe UI" w:cs="Segoe UI"/>
                <w:b/>
                <w:bCs/>
                <w:color w:val="FFFFFF" w:themeColor="background1"/>
                <w:sz w:val="22"/>
                <w:szCs w:val="22"/>
              </w:rPr>
              <w:t>A</w:t>
            </w:r>
            <w:r w:rsidR="00FB48A7" w:rsidRPr="00FB48A7">
              <w:rPr>
                <w:rFonts w:ascii="Segoe UI" w:eastAsia="Segoe UI" w:hAnsi="Segoe UI" w:cs="Segoe UI"/>
                <w:b/>
                <w:bCs/>
                <w:color w:val="FFFFFF" w:themeColor="background1"/>
                <w:sz w:val="22"/>
                <w:szCs w:val="22"/>
              </w:rPr>
              <w:t>cres Conserved</w:t>
            </w:r>
          </w:p>
        </w:tc>
        <w:tc>
          <w:tcPr>
            <w:tcW w:w="1980" w:type="dxa"/>
            <w:shd w:val="clear" w:color="auto" w:fill="505F4C"/>
            <w:vAlign w:val="center"/>
          </w:tcPr>
          <w:p w14:paraId="43C3D6D6" w14:textId="7163741E" w:rsidR="007D7D05" w:rsidRPr="00FB48A7" w:rsidRDefault="00FB48A7" w:rsidP="00E62344">
            <w:pPr>
              <w:spacing w:before="120" w:after="120"/>
              <w:jc w:val="center"/>
              <w:rPr>
                <w:rFonts w:ascii="Segoe UI" w:eastAsia="Segoe UI" w:hAnsi="Segoe UI" w:cs="Segoe UI"/>
                <w:b/>
                <w:bCs/>
                <w:color w:val="FFFFFF" w:themeColor="background1"/>
                <w:sz w:val="22"/>
                <w:szCs w:val="22"/>
              </w:rPr>
            </w:pPr>
            <w:r w:rsidRPr="00FB48A7">
              <w:rPr>
                <w:rFonts w:ascii="Segoe UI" w:eastAsia="Segoe UI" w:hAnsi="Segoe UI" w:cs="Segoe UI"/>
                <w:b/>
                <w:bCs/>
                <w:color w:val="FFFFFF" w:themeColor="background1"/>
                <w:sz w:val="22"/>
                <w:szCs w:val="22"/>
              </w:rPr>
              <w:t>Percentage Conserved</w:t>
            </w:r>
          </w:p>
        </w:tc>
      </w:tr>
      <w:tr w:rsidR="007D7D05" w:rsidRPr="007D7D05" w14:paraId="3853E54B" w14:textId="77777777" w:rsidTr="008F56B5">
        <w:trPr>
          <w:trHeight w:val="300"/>
        </w:trPr>
        <w:tc>
          <w:tcPr>
            <w:tcW w:w="2700" w:type="dxa"/>
          </w:tcPr>
          <w:p w14:paraId="1B1733C9"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TEIR 1 (best in the State)</w:t>
            </w:r>
          </w:p>
        </w:tc>
        <w:tc>
          <w:tcPr>
            <w:tcW w:w="2155" w:type="dxa"/>
          </w:tcPr>
          <w:p w14:paraId="642A546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6,833</w:t>
            </w:r>
          </w:p>
        </w:tc>
        <w:tc>
          <w:tcPr>
            <w:tcW w:w="2070" w:type="dxa"/>
          </w:tcPr>
          <w:p w14:paraId="46F4B79A"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5,487</w:t>
            </w:r>
          </w:p>
        </w:tc>
        <w:tc>
          <w:tcPr>
            <w:tcW w:w="1980" w:type="dxa"/>
          </w:tcPr>
          <w:p w14:paraId="3534740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80.3%</w:t>
            </w:r>
          </w:p>
        </w:tc>
      </w:tr>
      <w:tr w:rsidR="007D7D05" w:rsidRPr="007D7D05" w14:paraId="2DAA2B0B" w14:textId="77777777" w:rsidTr="008F56B5">
        <w:trPr>
          <w:trHeight w:val="300"/>
        </w:trPr>
        <w:tc>
          <w:tcPr>
            <w:tcW w:w="2700" w:type="dxa"/>
          </w:tcPr>
          <w:p w14:paraId="0590434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TEIR 2 (best in ecoregion)</w:t>
            </w:r>
          </w:p>
        </w:tc>
        <w:tc>
          <w:tcPr>
            <w:tcW w:w="2155" w:type="dxa"/>
          </w:tcPr>
          <w:p w14:paraId="0A724DF2"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5,121</w:t>
            </w:r>
          </w:p>
        </w:tc>
        <w:tc>
          <w:tcPr>
            <w:tcW w:w="2070" w:type="dxa"/>
          </w:tcPr>
          <w:p w14:paraId="5E24EB25"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4,004</w:t>
            </w:r>
          </w:p>
        </w:tc>
        <w:tc>
          <w:tcPr>
            <w:tcW w:w="1980" w:type="dxa"/>
          </w:tcPr>
          <w:p w14:paraId="495DC70D"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78.2%</w:t>
            </w:r>
          </w:p>
        </w:tc>
      </w:tr>
      <w:tr w:rsidR="007D7D05" w:rsidRPr="007D7D05" w14:paraId="1723E2E3" w14:textId="77777777" w:rsidTr="008F56B5">
        <w:trPr>
          <w:trHeight w:val="300"/>
        </w:trPr>
        <w:tc>
          <w:tcPr>
            <w:tcW w:w="2700" w:type="dxa"/>
          </w:tcPr>
          <w:p w14:paraId="74421F5B"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TEIR 3 (Supporting Landscapes)</w:t>
            </w:r>
          </w:p>
        </w:tc>
        <w:tc>
          <w:tcPr>
            <w:tcW w:w="2155" w:type="dxa"/>
          </w:tcPr>
          <w:p w14:paraId="27B9E883"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13,281</w:t>
            </w:r>
          </w:p>
        </w:tc>
        <w:tc>
          <w:tcPr>
            <w:tcW w:w="2070" w:type="dxa"/>
          </w:tcPr>
          <w:p w14:paraId="2219A636"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7,018</w:t>
            </w:r>
          </w:p>
        </w:tc>
        <w:tc>
          <w:tcPr>
            <w:tcW w:w="1980" w:type="dxa"/>
          </w:tcPr>
          <w:p w14:paraId="4D0A1712" w14:textId="77777777" w:rsidR="007D7D05" w:rsidRPr="007D7D05" w:rsidRDefault="007D7D05" w:rsidP="007D7D05">
            <w:pPr>
              <w:jc w:val="center"/>
              <w:rPr>
                <w:rFonts w:ascii="Segoe UI" w:eastAsia="Segoe UI" w:hAnsi="Segoe UI" w:cs="Segoe UI"/>
                <w:sz w:val="22"/>
                <w:szCs w:val="22"/>
              </w:rPr>
            </w:pPr>
            <w:r w:rsidRPr="007D7D05">
              <w:rPr>
                <w:rFonts w:ascii="Segoe UI" w:eastAsia="Segoe UI" w:hAnsi="Segoe UI" w:cs="Segoe UI"/>
                <w:sz w:val="22"/>
                <w:szCs w:val="22"/>
              </w:rPr>
              <w:t>52.8%</w:t>
            </w:r>
          </w:p>
        </w:tc>
      </w:tr>
      <w:tr w:rsidR="007D7D05" w:rsidRPr="007D7D05" w14:paraId="147AB76C" w14:textId="77777777" w:rsidTr="008F56B5">
        <w:trPr>
          <w:trHeight w:val="300"/>
        </w:trPr>
        <w:tc>
          <w:tcPr>
            <w:tcW w:w="2700" w:type="dxa"/>
          </w:tcPr>
          <w:p w14:paraId="56C3CDAB" w14:textId="77777777" w:rsidR="007D7D05" w:rsidRPr="007D7D05" w:rsidRDefault="007D7D05" w:rsidP="007D7D05">
            <w:pPr>
              <w:jc w:val="center"/>
              <w:rPr>
                <w:rFonts w:ascii="Segoe UI" w:eastAsia="Segoe UI" w:hAnsi="Segoe UI" w:cs="Segoe UI"/>
                <w:b/>
                <w:bCs/>
                <w:sz w:val="22"/>
                <w:szCs w:val="22"/>
              </w:rPr>
            </w:pPr>
            <w:r w:rsidRPr="007D7D05">
              <w:rPr>
                <w:rFonts w:ascii="Segoe UI" w:eastAsia="Segoe UI" w:hAnsi="Segoe UI" w:cs="Segoe UI"/>
                <w:b/>
                <w:bCs/>
                <w:sz w:val="22"/>
                <w:szCs w:val="22"/>
              </w:rPr>
              <w:t>TOTAL</w:t>
            </w:r>
          </w:p>
        </w:tc>
        <w:tc>
          <w:tcPr>
            <w:tcW w:w="2155" w:type="dxa"/>
          </w:tcPr>
          <w:p w14:paraId="30B60398" w14:textId="77777777" w:rsidR="007D7D05" w:rsidRPr="007D7D05" w:rsidRDefault="007D7D05" w:rsidP="007D7D05">
            <w:pPr>
              <w:jc w:val="center"/>
              <w:rPr>
                <w:rFonts w:ascii="Segoe UI" w:eastAsia="Segoe UI" w:hAnsi="Segoe UI" w:cs="Segoe UI"/>
                <w:b/>
                <w:bCs/>
                <w:sz w:val="22"/>
                <w:szCs w:val="22"/>
              </w:rPr>
            </w:pPr>
            <w:r w:rsidRPr="007D7D05">
              <w:rPr>
                <w:rFonts w:ascii="Segoe UI" w:eastAsia="Segoe UI" w:hAnsi="Segoe UI" w:cs="Segoe UI"/>
                <w:b/>
                <w:bCs/>
                <w:sz w:val="22"/>
                <w:szCs w:val="22"/>
              </w:rPr>
              <w:t>32,188</w:t>
            </w:r>
          </w:p>
        </w:tc>
        <w:tc>
          <w:tcPr>
            <w:tcW w:w="2070" w:type="dxa"/>
          </w:tcPr>
          <w:p w14:paraId="51B4BC54" w14:textId="77777777" w:rsidR="007D7D05" w:rsidRPr="007D7D05" w:rsidRDefault="007D7D05" w:rsidP="007D7D05">
            <w:pPr>
              <w:jc w:val="center"/>
              <w:rPr>
                <w:rFonts w:ascii="Segoe UI" w:eastAsia="Segoe UI" w:hAnsi="Segoe UI" w:cs="Segoe UI"/>
                <w:b/>
                <w:bCs/>
                <w:sz w:val="22"/>
                <w:szCs w:val="22"/>
              </w:rPr>
            </w:pPr>
            <w:r w:rsidRPr="007D7D05">
              <w:rPr>
                <w:rFonts w:ascii="Segoe UI" w:eastAsia="Segoe UI" w:hAnsi="Segoe UI" w:cs="Segoe UI"/>
                <w:b/>
                <w:bCs/>
                <w:sz w:val="22"/>
                <w:szCs w:val="22"/>
              </w:rPr>
              <w:t>16,509</w:t>
            </w:r>
          </w:p>
        </w:tc>
        <w:tc>
          <w:tcPr>
            <w:tcW w:w="1980" w:type="dxa"/>
            <w:shd w:val="clear" w:color="auto" w:fill="FFFFFF" w:themeFill="background1"/>
          </w:tcPr>
          <w:p w14:paraId="1DA9C1C0" w14:textId="77777777" w:rsidR="007D7D05" w:rsidRPr="007D7D05" w:rsidRDefault="007D7D05" w:rsidP="007D7D05">
            <w:pPr>
              <w:jc w:val="center"/>
              <w:rPr>
                <w:rFonts w:ascii="Segoe UI" w:eastAsia="Segoe UI" w:hAnsi="Segoe UI" w:cs="Segoe UI"/>
                <w:b/>
                <w:bCs/>
                <w:sz w:val="22"/>
                <w:szCs w:val="22"/>
              </w:rPr>
            </w:pPr>
            <w:r w:rsidRPr="007D7D05">
              <w:rPr>
                <w:rFonts w:ascii="Segoe UI" w:eastAsia="Segoe UI" w:hAnsi="Segoe UI" w:cs="Segoe UI"/>
                <w:b/>
                <w:bCs/>
                <w:sz w:val="22"/>
                <w:szCs w:val="22"/>
              </w:rPr>
              <w:t>51.3%</w:t>
            </w:r>
          </w:p>
        </w:tc>
      </w:tr>
    </w:tbl>
    <w:p w14:paraId="42DB6773" w14:textId="77777777" w:rsidR="007D7D05" w:rsidRPr="00843D17" w:rsidRDefault="007D7D05" w:rsidP="007D7D05">
      <w:pPr>
        <w:rPr>
          <w:rFonts w:ascii="Segoe UI" w:eastAsia="Calibri" w:hAnsi="Segoe UI" w:cs="Segoe UI"/>
          <w:i/>
          <w:iCs/>
          <w:sz w:val="22"/>
          <w:szCs w:val="22"/>
        </w:rPr>
      </w:pPr>
      <w:r w:rsidRPr="00843D17">
        <w:rPr>
          <w:rFonts w:ascii="Segoe UI" w:eastAsia="Calibri" w:hAnsi="Segoe UI" w:cs="Segoe UI"/>
          <w:i/>
          <w:iCs/>
          <w:sz w:val="22"/>
          <w:szCs w:val="22"/>
        </w:rPr>
        <w:t xml:space="preserve">Source: </w:t>
      </w:r>
      <w:hyperlink r:id="rId85">
        <w:r w:rsidRPr="00843D17">
          <w:rPr>
            <w:rFonts w:ascii="Segoe UI" w:eastAsia="Calibri" w:hAnsi="Segoe UI" w:cs="Segoe UI"/>
            <w:i/>
            <w:iCs/>
            <w:color w:val="467886"/>
            <w:sz w:val="22"/>
            <w:szCs w:val="22"/>
            <w:u w:val="single"/>
          </w:rPr>
          <w:t>NH Wildlife Action Plan | State of New Hampshire Fish and Game</w:t>
        </w:r>
      </w:hyperlink>
    </w:p>
    <w:p w14:paraId="761C8FF9" w14:textId="76BFB737" w:rsidR="007D7D05" w:rsidRPr="007D7D05" w:rsidRDefault="007D7D05" w:rsidP="007D7D05">
      <w:pPr>
        <w:rPr>
          <w:rFonts w:eastAsia="Calibri" w:cs="Calibri"/>
        </w:rPr>
      </w:pPr>
      <w:r w:rsidRPr="007D7D05">
        <w:rPr>
          <w:rFonts w:eastAsia="Calibri" w:cs="Calibri"/>
        </w:rPr>
        <w:t xml:space="preserve">Overall, 51% of Carroll’s land is under some form of conservation, significantly higher than the statewide average for rare species occurrences, of which only about 37% are protected. </w:t>
      </w:r>
    </w:p>
    <w:p w14:paraId="40CC448F" w14:textId="77777777" w:rsidR="007D7D05" w:rsidRPr="007D7D05" w:rsidRDefault="007D7D05" w:rsidP="007D7D05">
      <w:pPr>
        <w:rPr>
          <w:rFonts w:ascii="Calibri" w:eastAsia="Calibri" w:hAnsi="Calibri" w:cs="Calibri"/>
          <w:b/>
          <w:bCs/>
          <w:sz w:val="22"/>
          <w:szCs w:val="22"/>
        </w:rPr>
      </w:pPr>
      <w:r w:rsidRPr="007D7D05">
        <w:rPr>
          <w:rFonts w:ascii="Calibri" w:eastAsia="Calibri" w:hAnsi="Calibri" w:cs="Calibri"/>
          <w:b/>
          <w:bCs/>
          <w:sz w:val="22"/>
          <w:szCs w:val="22"/>
        </w:rPr>
        <w:br w:type="page"/>
      </w:r>
    </w:p>
    <w:p w14:paraId="776EFA96" w14:textId="77777777" w:rsidR="007D7D05" w:rsidRPr="00843D17" w:rsidRDefault="007D7D05" w:rsidP="007D7D05">
      <w:pPr>
        <w:spacing w:after="0" w:line="240" w:lineRule="auto"/>
        <w:rPr>
          <w:rFonts w:ascii="Segoe UI" w:hAnsi="Segoe UI" w:cs="Segoe UI"/>
          <w:b/>
          <w:bCs/>
        </w:rPr>
      </w:pPr>
      <w:r w:rsidRPr="00843D17">
        <w:rPr>
          <w:rFonts w:ascii="Segoe UI" w:hAnsi="Segoe UI" w:cs="Segoe UI"/>
          <w:b/>
          <w:bCs/>
        </w:rPr>
        <w:lastRenderedPageBreak/>
        <w:t>Map 3. Wildlife Habitat Location by Tier</w:t>
      </w:r>
    </w:p>
    <w:p w14:paraId="7790481F" w14:textId="77777777" w:rsidR="007D7D05" w:rsidRPr="007D7D05" w:rsidRDefault="007D7D05" w:rsidP="007D7D05">
      <w:r w:rsidRPr="007D7D05">
        <w:rPr>
          <w:noProof/>
        </w:rPr>
        <w:drawing>
          <wp:inline distT="0" distB="0" distL="0" distR="0" wp14:anchorId="2C020735" wp14:editId="64DB3F03">
            <wp:extent cx="5943600" cy="7743825"/>
            <wp:effectExtent l="0" t="0" r="0" b="9525"/>
            <wp:docPr id="384145459" name="Picture 1"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45459" name="Picture 1" descr="A map of a forest&#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743825"/>
                    </a:xfrm>
                    <a:prstGeom prst="rect">
                      <a:avLst/>
                    </a:prstGeom>
                  </pic:spPr>
                </pic:pic>
              </a:graphicData>
            </a:graphic>
          </wp:inline>
        </w:drawing>
      </w:r>
    </w:p>
    <w:p w14:paraId="752BC25F" w14:textId="77777777" w:rsidR="007D7D05" w:rsidRPr="00797949" w:rsidRDefault="007D7D05" w:rsidP="007D7D05">
      <w:pPr>
        <w:keepNext/>
        <w:keepLines/>
        <w:spacing w:before="80" w:after="40"/>
        <w:outlineLvl w:val="3"/>
        <w:rPr>
          <w:rFonts w:ascii="Segoe UI" w:eastAsia="Calibri" w:hAnsi="Segoe UI" w:cs="Segoe UI"/>
          <w:color w:val="0F4761" w:themeColor="accent1" w:themeShade="BF"/>
          <w:sz w:val="28"/>
          <w:szCs w:val="28"/>
        </w:rPr>
      </w:pPr>
      <w:r w:rsidRPr="007D7D05">
        <w:rPr>
          <w:rFonts w:eastAsia="Calibri" w:cstheme="majorBidi"/>
          <w:i/>
          <w:iCs/>
          <w:color w:val="0F4761" w:themeColor="accent1" w:themeShade="BF"/>
        </w:rPr>
        <w:br w:type="page"/>
      </w:r>
      <w:r w:rsidRPr="00797949">
        <w:rPr>
          <w:rFonts w:ascii="Segoe UI" w:eastAsia="Calibri" w:hAnsi="Segoe UI" w:cs="Segoe UI"/>
          <w:color w:val="0F4761" w:themeColor="accent1" w:themeShade="BF"/>
          <w:sz w:val="28"/>
          <w:szCs w:val="28"/>
        </w:rPr>
        <w:lastRenderedPageBreak/>
        <w:t>Key Threatened Species and Recent Trends</w:t>
      </w:r>
    </w:p>
    <w:p w14:paraId="2ACCB31E" w14:textId="71EFCAA5" w:rsidR="007D7D05" w:rsidRPr="007D7D05" w:rsidRDefault="007D7D05" w:rsidP="007D7D05">
      <w:pPr>
        <w:rPr>
          <w:rFonts w:eastAsia="Calibri" w:cs="Calibri"/>
        </w:rPr>
      </w:pPr>
      <w:r w:rsidRPr="007D7D05">
        <w:rPr>
          <w:rFonts w:eastAsia="Calibri" w:cs="Calibri"/>
          <w:b/>
          <w:bCs/>
        </w:rPr>
        <w:t xml:space="preserve">White-Nose Syndrome in Bats: </w:t>
      </w:r>
      <w:r w:rsidRPr="007D7D05">
        <w:rPr>
          <w:rFonts w:eastAsia="Calibri" w:cs="Calibri"/>
        </w:rPr>
        <w:t>Since 2012, white-nose syndrome (WNS) has devastated bat populations, with over 12.7 billion bats lost in the Northeast. The state-endangered little brown bat and the federally threatened northern long-eared bat have suffered catastrophic declines, with no sign of recovery as of recent surveys. Bats are vital for insect control and ecosystem health.</w:t>
      </w:r>
      <w:r w:rsidRPr="007D7D05">
        <w:rPr>
          <w:rFonts w:eastAsia="Calibri" w:cs="Calibri"/>
          <w:vertAlign w:val="superscript"/>
        </w:rPr>
        <w:footnoteReference w:id="12"/>
      </w:r>
    </w:p>
    <w:p w14:paraId="0A006270" w14:textId="78A4C388" w:rsidR="007D7D05" w:rsidRPr="007D7D05" w:rsidRDefault="00B61C42" w:rsidP="007D7D05">
      <w:pPr>
        <w:rPr>
          <w:rFonts w:eastAsia="Calibri" w:cs="Calibri"/>
        </w:rPr>
      </w:pPr>
      <w:r w:rsidRPr="007D7D05">
        <w:rPr>
          <w:rFonts w:eastAsia="Calibri" w:cs="Calibri"/>
          <w:noProof/>
        </w:rPr>
        <mc:AlternateContent>
          <mc:Choice Requires="wps">
            <w:drawing>
              <wp:anchor distT="91440" distB="91440" distL="137160" distR="137160" simplePos="0" relativeHeight="251657244" behindDoc="0" locked="0" layoutInCell="0" allowOverlap="1" wp14:anchorId="28FE78E6" wp14:editId="053D4C52">
                <wp:simplePos x="0" y="0"/>
                <wp:positionH relativeFrom="margin">
                  <wp:posOffset>854075</wp:posOffset>
                </wp:positionH>
                <wp:positionV relativeFrom="bottomMargin">
                  <wp:posOffset>-5069205</wp:posOffset>
                </wp:positionV>
                <wp:extent cx="3835400" cy="6136005"/>
                <wp:effectExtent l="0" t="7303" r="5398" b="5397"/>
                <wp:wrapSquare wrapText="bothSides"/>
                <wp:docPr id="20148775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835400" cy="6136005"/>
                        </a:xfrm>
                        <a:prstGeom prst="roundRect">
                          <a:avLst>
                            <a:gd name="adj" fmla="val 13032"/>
                          </a:avLst>
                        </a:prstGeom>
                        <a:solidFill>
                          <a:srgbClr val="505F4C"/>
                        </a:solidFill>
                      </wps:spPr>
                      <wps:txbx>
                        <w:txbxContent>
                          <w:p w14:paraId="4172D875" w14:textId="77777777" w:rsidR="00B61C42" w:rsidRPr="00B61C42" w:rsidRDefault="00B61C42" w:rsidP="00B61C42">
                            <w:pPr>
                              <w:spacing w:line="240" w:lineRule="auto"/>
                              <w:jc w:val="center"/>
                              <w:rPr>
                                <w:rFonts w:ascii="Segoe UI" w:eastAsia="Calibri" w:hAnsi="Segoe UI" w:cs="Segoe UI"/>
                                <w:b/>
                                <w:bCs/>
                                <w:color w:val="FFFFFF" w:themeColor="background1"/>
                                <w:sz w:val="28"/>
                                <w:szCs w:val="28"/>
                              </w:rPr>
                            </w:pPr>
                            <w:r w:rsidRPr="00B61C42">
                              <w:rPr>
                                <w:rFonts w:ascii="Segoe UI" w:eastAsia="Calibri" w:hAnsi="Segoe UI" w:cs="Segoe UI"/>
                                <w:b/>
                                <w:bCs/>
                                <w:color w:val="FFFFFF" w:themeColor="background1"/>
                                <w:sz w:val="28"/>
                                <w:szCs w:val="28"/>
                              </w:rPr>
                              <w:t>Conservation Actions and Recommendations</w:t>
                            </w:r>
                          </w:p>
                          <w:p w14:paraId="6DE6D240"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Habitat Protection:</w:t>
                            </w:r>
                            <w:r w:rsidRPr="00B61C42">
                              <w:rPr>
                                <w:rFonts w:ascii="Segoe UI" w:eastAsia="Calibri" w:hAnsi="Segoe UI" w:cs="Segoe UI"/>
                                <w:color w:val="FFFFFF" w:themeColor="background1"/>
                                <w:sz w:val="22"/>
                                <w:szCs w:val="22"/>
                              </w:rPr>
                              <w:t xml:space="preserve"> Continue prioritizing the conservation of Tier 1 and Tier 2 habitats, and increase efforts to protect unprotected rare species occurrences, especially wetlands and high-elevation forests.</w:t>
                            </w:r>
                          </w:p>
                          <w:p w14:paraId="4B1CC19C"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Species Monitoring:</w:t>
                            </w:r>
                            <w:r w:rsidRPr="00B61C42">
                              <w:rPr>
                                <w:rFonts w:ascii="Segoe UI" w:eastAsia="Calibri" w:hAnsi="Segoe UI" w:cs="Segoe UI"/>
                                <w:color w:val="FFFFFF" w:themeColor="background1"/>
                                <w:sz w:val="22"/>
                                <w:szCs w:val="22"/>
                              </w:rPr>
                              <w:t xml:space="preserve"> Support ongoing monitoring of rare plant and animal populations, particularly bats and pollinators, to detect trends and inform management.</w:t>
                            </w:r>
                          </w:p>
                          <w:p w14:paraId="293C47ED"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Public Engagement:</w:t>
                            </w:r>
                            <w:r w:rsidRPr="00B61C42">
                              <w:rPr>
                                <w:rFonts w:ascii="Segoe UI" w:eastAsia="Calibri" w:hAnsi="Segoe UI" w:cs="Segoe UI"/>
                                <w:color w:val="FFFFFF" w:themeColor="background1"/>
                                <w:sz w:val="22"/>
                                <w:szCs w:val="22"/>
                              </w:rPr>
                              <w:t xml:space="preserve"> Encourage residents to steward wildlife on their properties, such as by maintaining bat roosts and planting native flowering plants for pollinators.</w:t>
                            </w:r>
                          </w:p>
                          <w:p w14:paraId="08A0292A"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Disease Management:</w:t>
                            </w:r>
                            <w:r w:rsidRPr="00B61C42">
                              <w:rPr>
                                <w:rFonts w:ascii="Segoe UI" w:eastAsia="Calibri" w:hAnsi="Segoe UI" w:cs="Segoe UI"/>
                                <w:color w:val="FFFFFF" w:themeColor="background1"/>
                                <w:sz w:val="22"/>
                                <w:szCs w:val="22"/>
                              </w:rPr>
                              <w:t xml:space="preserve"> Follow state and federal guidance on cave closures and decontamination to prevent the spread of WNS. Support research into treatments and resistance in bat populations.</w:t>
                            </w:r>
                          </w:p>
                          <w:p w14:paraId="0357F07A"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 xml:space="preserve">Climate Adaptation: </w:t>
                            </w:r>
                            <w:r w:rsidRPr="00B61C42">
                              <w:rPr>
                                <w:rFonts w:ascii="Segoe UI" w:eastAsia="Calibri" w:hAnsi="Segoe UI" w:cs="Segoe UI"/>
                                <w:color w:val="FFFFFF" w:themeColor="background1"/>
                                <w:sz w:val="22"/>
                                <w:szCs w:val="22"/>
                              </w:rPr>
                              <w:t>Integrate climate resilience into land management, recognizing that species and habitats may shift in response to changing conditions.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FE78E6" id="_x0000_s1080" style="position:absolute;margin-left:67.25pt;margin-top:-399.15pt;width:302pt;height:483.15pt;rotation:90;z-index:2516572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bottom-margin-area;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" o:allowincell="f" fillcolor="#505f4c" stroked="f">
                <v:textbox>
                  <w:txbxContent>
                    <w:p w14:paraId="4172D875" w14:textId="77777777" w:rsidR="00B61C42" w:rsidRPr="00B61C42" w:rsidRDefault="00B61C42" w:rsidP="00B61C42">
                      <w:pPr>
                        <w:spacing w:line="240" w:lineRule="auto"/>
                        <w:jc w:val="center"/>
                        <w:rPr>
                          <w:rFonts w:ascii="Segoe UI" w:eastAsia="Calibri" w:hAnsi="Segoe UI" w:cs="Segoe UI"/>
                          <w:b/>
                          <w:bCs/>
                          <w:color w:val="FFFFFF" w:themeColor="background1"/>
                          <w:sz w:val="28"/>
                          <w:szCs w:val="28"/>
                        </w:rPr>
                      </w:pPr>
                      <w:r w:rsidRPr="00B61C42">
                        <w:rPr>
                          <w:rFonts w:ascii="Segoe UI" w:eastAsia="Calibri" w:hAnsi="Segoe UI" w:cs="Segoe UI"/>
                          <w:b/>
                          <w:bCs/>
                          <w:color w:val="FFFFFF" w:themeColor="background1"/>
                          <w:sz w:val="28"/>
                          <w:szCs w:val="28"/>
                        </w:rPr>
                        <w:t>Conservation Actions and Recommendations</w:t>
                      </w:r>
                    </w:p>
                    <w:p w14:paraId="6DE6D240"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Habitat Protection:</w:t>
                      </w:r>
                      <w:r w:rsidRPr="00B61C42">
                        <w:rPr>
                          <w:rFonts w:ascii="Segoe UI" w:eastAsia="Calibri" w:hAnsi="Segoe UI" w:cs="Segoe UI"/>
                          <w:color w:val="FFFFFF" w:themeColor="background1"/>
                          <w:sz w:val="22"/>
                          <w:szCs w:val="22"/>
                        </w:rPr>
                        <w:t xml:space="preserve"> Continue prioritizing the conservation of Tier 1 and Tier 2 habitats, and increase efforts to protect unprotected rare species occurrences, especially wetlands and high-elevation forests.</w:t>
                      </w:r>
                    </w:p>
                    <w:p w14:paraId="4B1CC19C"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Species Monitoring:</w:t>
                      </w:r>
                      <w:r w:rsidRPr="00B61C42">
                        <w:rPr>
                          <w:rFonts w:ascii="Segoe UI" w:eastAsia="Calibri" w:hAnsi="Segoe UI" w:cs="Segoe UI"/>
                          <w:color w:val="FFFFFF" w:themeColor="background1"/>
                          <w:sz w:val="22"/>
                          <w:szCs w:val="22"/>
                        </w:rPr>
                        <w:t xml:space="preserve"> Support ongoing monitoring of rare plant and animal populations, particularly bats and pollinators, to detect trends and inform management.</w:t>
                      </w:r>
                    </w:p>
                    <w:p w14:paraId="293C47ED"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Public Engagement:</w:t>
                      </w:r>
                      <w:r w:rsidRPr="00B61C42">
                        <w:rPr>
                          <w:rFonts w:ascii="Segoe UI" w:eastAsia="Calibri" w:hAnsi="Segoe UI" w:cs="Segoe UI"/>
                          <w:color w:val="FFFFFF" w:themeColor="background1"/>
                          <w:sz w:val="22"/>
                          <w:szCs w:val="22"/>
                        </w:rPr>
                        <w:t xml:space="preserve"> Encourage residents to steward wildlife on their properties, such as by maintaining bat roosts and planting native flowering plants for pollinators.</w:t>
                      </w:r>
                    </w:p>
                    <w:p w14:paraId="08A0292A"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Disease Management:</w:t>
                      </w:r>
                      <w:r w:rsidRPr="00B61C42">
                        <w:rPr>
                          <w:rFonts w:ascii="Segoe UI" w:eastAsia="Calibri" w:hAnsi="Segoe UI" w:cs="Segoe UI"/>
                          <w:color w:val="FFFFFF" w:themeColor="background1"/>
                          <w:sz w:val="22"/>
                          <w:szCs w:val="22"/>
                        </w:rPr>
                        <w:t xml:space="preserve"> Follow state and federal guidance on cave closures and decontamination to prevent the spread of WNS. Support research into treatments and resistance in bat populations.</w:t>
                      </w:r>
                    </w:p>
                    <w:p w14:paraId="0357F07A" w14:textId="77777777" w:rsidR="00B61C42" w:rsidRPr="00B61C42" w:rsidRDefault="00B61C42" w:rsidP="00B61C42">
                      <w:pPr>
                        <w:rPr>
                          <w:rFonts w:ascii="Segoe UI" w:eastAsia="Calibri" w:hAnsi="Segoe UI" w:cs="Segoe UI"/>
                          <w:color w:val="FFFFFF" w:themeColor="background1"/>
                          <w:sz w:val="22"/>
                          <w:szCs w:val="22"/>
                        </w:rPr>
                      </w:pPr>
                      <w:r w:rsidRPr="00B61C42">
                        <w:rPr>
                          <w:rFonts w:ascii="Segoe UI" w:eastAsia="Calibri" w:hAnsi="Segoe UI" w:cs="Segoe UI"/>
                          <w:b/>
                          <w:bCs/>
                          <w:color w:val="FFFFFF" w:themeColor="background1"/>
                          <w:sz w:val="22"/>
                          <w:szCs w:val="22"/>
                        </w:rPr>
                        <w:t xml:space="preserve">Climate Adaptation: </w:t>
                      </w:r>
                      <w:r w:rsidRPr="00B61C42">
                        <w:rPr>
                          <w:rFonts w:ascii="Segoe UI" w:eastAsia="Calibri" w:hAnsi="Segoe UI" w:cs="Segoe UI"/>
                          <w:color w:val="FFFFFF" w:themeColor="background1"/>
                          <w:sz w:val="22"/>
                          <w:szCs w:val="22"/>
                        </w:rPr>
                        <w:t>Integrate climate resilience into land management, recognizing that species and habitats may shift in response to changing conditions.</w:t>
                      </w:r>
                    </w:p>
                  </w:txbxContent>
                </v:textbox>
                <w10:wrap type="square" anchorx="margin" anchory="margin"/>
              </v:roundrect>
            </w:pict>
          </mc:Fallback>
        </mc:AlternateContent>
      </w:r>
      <w:r w:rsidR="007D7D05" w:rsidRPr="007D7D05">
        <w:rPr>
          <w:rFonts w:eastAsia="Calibri" w:cs="Calibri"/>
          <w:b/>
          <w:bCs/>
        </w:rPr>
        <w:t>Decline of Native Bees:</w:t>
      </w:r>
      <w:r w:rsidR="007D7D05" w:rsidRPr="007D7D05">
        <w:rPr>
          <w:rFonts w:eastAsia="Calibri" w:cs="Calibri"/>
        </w:rPr>
        <w:t xml:space="preserve"> Long-term studies show drastic declines in native bumblebee species, including a 96% drop in the yellow bumblebee and a 71% decline in the yellow-banded bumblebee over the last 150 years. </w:t>
      </w:r>
      <w:r w:rsidR="0072328A">
        <w:rPr>
          <w:rFonts w:eastAsia="Calibri" w:cs="Calibri"/>
        </w:rPr>
        <w:t>D</w:t>
      </w:r>
      <w:r w:rsidR="007D7D05" w:rsidRPr="007D7D05">
        <w:rPr>
          <w:rFonts w:eastAsia="Calibri" w:cs="Calibri"/>
        </w:rPr>
        <w:t>eclines are linked to climate change, land-use change, and competition with non-native honeybees, which may spread disease.</w:t>
      </w:r>
      <w:r w:rsidR="007D7D05" w:rsidRPr="007D7D05">
        <w:rPr>
          <w:rFonts w:eastAsia="Calibri" w:cs="Calibri"/>
          <w:vertAlign w:val="superscript"/>
        </w:rPr>
        <w:footnoteReference w:id="13"/>
      </w:r>
    </w:p>
    <w:p w14:paraId="015C0276" w14:textId="3815F108" w:rsidR="00B61C42" w:rsidRDefault="007D7D05" w:rsidP="00B61C42">
      <w:pPr>
        <w:rPr>
          <w:rFonts w:ascii="Segoe UI" w:eastAsia="Calibri" w:hAnsi="Segoe UI" w:cs="Segoe UI"/>
          <w:b/>
          <w:bCs/>
          <w:color w:val="FFFFFF" w:themeColor="background1"/>
        </w:rPr>
      </w:pPr>
      <w:r w:rsidRPr="007D7D05">
        <w:rPr>
          <w:rFonts w:eastAsia="Calibri" w:cs="Calibri"/>
          <w:b/>
          <w:bCs/>
        </w:rPr>
        <w:t>Habitat Loss and Fragmentation:</w:t>
      </w:r>
      <w:r w:rsidRPr="007D7D05">
        <w:rPr>
          <w:rFonts w:eastAsia="Calibri" w:cs="Calibri"/>
        </w:rPr>
        <w:t xml:space="preserve"> Although Carroll has a high percentage of conserved land, ongoing development and changes in land use threaten remaining unprotected habitats and the species that depend on them.</w:t>
      </w:r>
    </w:p>
    <w:p w14:paraId="17B82556" w14:textId="7BF586ED" w:rsidR="007D7D05" w:rsidRPr="00AC31E5" w:rsidRDefault="00B61C42" w:rsidP="00B61C42">
      <w:pPr>
        <w:rPr>
          <w:rFonts w:ascii="Segoe UI" w:eastAsia="Calibri" w:hAnsi="Segoe UI" w:cs="Segoe UI"/>
          <w:color w:val="0F4761" w:themeColor="accent1" w:themeShade="BF"/>
          <w:sz w:val="32"/>
          <w:szCs w:val="32"/>
        </w:rPr>
      </w:pPr>
      <w:r>
        <w:rPr>
          <w:rFonts w:ascii="Segoe UI" w:eastAsia="Calibri" w:hAnsi="Segoe UI" w:cs="Segoe UI"/>
          <w:b/>
          <w:bCs/>
          <w:color w:val="FFFFFF" w:themeColor="background1"/>
        </w:rPr>
        <w:br w:type="page"/>
      </w:r>
      <w:r w:rsidRPr="004B0AFF">
        <w:rPr>
          <w:noProof/>
          <w:color w:val="000000" w:themeColor="text1"/>
        </w:rPr>
        <w:lastRenderedPageBreak/>
        <mc:AlternateContent>
          <mc:Choice Requires="wps">
            <w:drawing>
              <wp:anchor distT="0" distB="0" distL="457200" distR="457200" simplePos="0" relativeHeight="251657243" behindDoc="0" locked="0" layoutInCell="1" allowOverlap="1" wp14:anchorId="74CCD450" wp14:editId="527C4A5A">
                <wp:simplePos x="0" y="0"/>
                <wp:positionH relativeFrom="margin">
                  <wp:posOffset>2611120</wp:posOffset>
                </wp:positionH>
                <wp:positionV relativeFrom="margin">
                  <wp:posOffset>2540</wp:posOffset>
                </wp:positionV>
                <wp:extent cx="2584450" cy="2941955"/>
                <wp:effectExtent l="95250" t="0" r="21590" b="10795"/>
                <wp:wrapSquare wrapText="bothSides"/>
                <wp:docPr id="926451065" name="Rectangle 926451065"/>
                <wp:cNvGraphicFramePr/>
                <a:graphic xmlns:a="http://schemas.openxmlformats.org/drawingml/2006/main">
                  <a:graphicData uri="http://schemas.microsoft.com/office/word/2010/wordprocessingShape">
                    <wps:wsp>
                      <wps:cNvSpPr/>
                      <wps:spPr>
                        <a:xfrm>
                          <a:off x="0" y="0"/>
                          <a:ext cx="2584450" cy="2941955"/>
                        </a:xfrm>
                        <a:prstGeom prst="rect">
                          <a:avLst/>
                        </a:prstGeom>
                        <a:solidFill>
                          <a:srgbClr val="505F4C"/>
                        </a:solidFill>
                        <a:ln w="12700" cap="flat" cmpd="sng" algn="ctr">
                          <a:solidFill>
                            <a:srgbClr val="0F4761"/>
                          </a:solidFill>
                          <a:prstDash val="solid"/>
                          <a:miter lim="800000"/>
                        </a:ln>
                        <a:effectLst>
                          <a:outerShdw dist="91440" dir="10800000" algn="r" rotWithShape="0">
                            <a:srgbClr val="156082"/>
                          </a:outerShdw>
                        </a:effectLst>
                      </wps:spPr>
                      <wps:txbx>
                        <w:txbxContent>
                          <w:p w14:paraId="61EA37DE" w14:textId="77777777" w:rsidR="000627C9" w:rsidRPr="00B61C42" w:rsidRDefault="000627C9" w:rsidP="000627C9">
                            <w:pPr>
                              <w:spacing w:line="240" w:lineRule="auto"/>
                              <w:jc w:val="center"/>
                              <w:rPr>
                                <w:rFonts w:ascii="Segoe UI" w:eastAsia="Calibri" w:hAnsi="Segoe UI" w:cs="Segoe UI"/>
                                <w:b/>
                                <w:bCs/>
                                <w:color w:val="FFFFFF" w:themeColor="background1"/>
                                <w:sz w:val="28"/>
                                <w:szCs w:val="28"/>
                              </w:rPr>
                            </w:pPr>
                            <w:r w:rsidRPr="00B61C42">
                              <w:rPr>
                                <w:rFonts w:ascii="Segoe UI" w:eastAsia="Calibri" w:hAnsi="Segoe UI" w:cs="Segoe UI"/>
                                <w:b/>
                                <w:bCs/>
                                <w:color w:val="FFFFFF" w:themeColor="background1"/>
                                <w:sz w:val="28"/>
                                <w:szCs w:val="28"/>
                              </w:rPr>
                              <w:t>Water Stewardship Priorities</w:t>
                            </w:r>
                          </w:p>
                          <w:p w14:paraId="716E28FF" w14:textId="77777777" w:rsidR="000627C9" w:rsidRPr="005B7B69" w:rsidRDefault="000627C9" w:rsidP="00E165CA">
                            <w:pPr>
                              <w:pStyle w:val="ListParagraph"/>
                              <w:numPr>
                                <w:ilvl w:val="0"/>
                                <w:numId w:val="25"/>
                              </w:numPr>
                              <w:rPr>
                                <w:rFonts w:ascii="Segoe UI" w:eastAsia="Calibri" w:hAnsi="Segoe UI" w:cs="Segoe UI"/>
                                <w:color w:val="FFFFFF" w:themeColor="background1"/>
                                <w:sz w:val="22"/>
                                <w:szCs w:val="22"/>
                              </w:rPr>
                            </w:pPr>
                            <w:r w:rsidRPr="005B7B69">
                              <w:rPr>
                                <w:rFonts w:ascii="Segoe UI" w:eastAsia="Calibri" w:hAnsi="Segoe UI" w:cs="Segoe UI"/>
                                <w:b/>
                                <w:bCs/>
                                <w:color w:val="FFFFFF" w:themeColor="background1"/>
                                <w:sz w:val="22"/>
                                <w:szCs w:val="22"/>
                              </w:rPr>
                              <w:t>Expand riparian buffers</w:t>
                            </w:r>
                            <w:r w:rsidRPr="005B7B69">
                              <w:rPr>
                                <w:rFonts w:ascii="Segoe UI" w:eastAsia="Calibri" w:hAnsi="Segoe UI" w:cs="Segoe UI"/>
                                <w:color w:val="FFFFFF" w:themeColor="background1"/>
                                <w:sz w:val="22"/>
                                <w:szCs w:val="22"/>
                              </w:rPr>
                              <w:t xml:space="preserve"> along the Ammonoosuc River to stabilize banks and filter pollutants, per NH’s Shoreland Protection Act.</w:t>
                            </w:r>
                          </w:p>
                          <w:p w14:paraId="2A27A750" w14:textId="77777777" w:rsidR="000627C9" w:rsidRPr="005B7B69" w:rsidRDefault="000627C9" w:rsidP="00E165CA">
                            <w:pPr>
                              <w:pStyle w:val="ListParagraph"/>
                              <w:numPr>
                                <w:ilvl w:val="0"/>
                                <w:numId w:val="25"/>
                              </w:numPr>
                              <w:rPr>
                                <w:rFonts w:ascii="Segoe UI" w:eastAsia="Calibri" w:hAnsi="Segoe UI" w:cs="Segoe UI"/>
                                <w:color w:val="FFFFFF" w:themeColor="background1"/>
                                <w:sz w:val="22"/>
                                <w:szCs w:val="22"/>
                              </w:rPr>
                            </w:pPr>
                            <w:r w:rsidRPr="005B7B69">
                              <w:rPr>
                                <w:rFonts w:ascii="Segoe UI" w:eastAsia="Calibri" w:hAnsi="Segoe UI" w:cs="Segoe UI"/>
                                <w:b/>
                                <w:bCs/>
                                <w:color w:val="FFFFFF" w:themeColor="background1"/>
                                <w:sz w:val="22"/>
                                <w:szCs w:val="22"/>
                              </w:rPr>
                              <w:t>Address fish passage barriers</w:t>
                            </w:r>
                            <w:r w:rsidRPr="005B7B69">
                              <w:rPr>
                                <w:rFonts w:ascii="Segoe UI" w:eastAsia="Calibri" w:hAnsi="Segoe UI" w:cs="Segoe UI"/>
                                <w:color w:val="FFFFFF" w:themeColor="background1"/>
                                <w:sz w:val="22"/>
                                <w:szCs w:val="22"/>
                              </w:rPr>
                              <w:t xml:space="preserve"> in tributaries to restore brook trout habitats.</w:t>
                            </w:r>
                          </w:p>
                          <w:p w14:paraId="4E4A7876" w14:textId="77777777" w:rsidR="000627C9" w:rsidRPr="005B7B69" w:rsidRDefault="000627C9" w:rsidP="00E165CA">
                            <w:pPr>
                              <w:pStyle w:val="ListParagraph"/>
                              <w:numPr>
                                <w:ilvl w:val="0"/>
                                <w:numId w:val="25"/>
                              </w:numPr>
                              <w:rPr>
                                <w:rFonts w:ascii="Segoe UI" w:eastAsiaTheme="majorEastAsia" w:hAnsi="Segoe UI" w:cs="Segoe UI"/>
                                <w:i/>
                                <w:iCs/>
                                <w:color w:val="FFFFFF" w:themeColor="background1"/>
                                <w:sz w:val="22"/>
                                <w:szCs w:val="22"/>
                              </w:rPr>
                            </w:pPr>
                            <w:r w:rsidRPr="005B7B69">
                              <w:rPr>
                                <w:rFonts w:ascii="Segoe UI" w:eastAsia="Calibri" w:hAnsi="Segoe UI" w:cs="Segoe UI"/>
                                <w:b/>
                                <w:bCs/>
                                <w:color w:val="FFFFFF" w:themeColor="background1"/>
                                <w:sz w:val="22"/>
                                <w:szCs w:val="22"/>
                              </w:rPr>
                              <w:t>Continue annual monitoring</w:t>
                            </w:r>
                            <w:r w:rsidRPr="005B7B69">
                              <w:rPr>
                                <w:rFonts w:ascii="Segoe UI" w:eastAsia="Calibri" w:hAnsi="Segoe UI" w:cs="Segoe UI"/>
                                <w:color w:val="FFFFFF" w:themeColor="background1"/>
                                <w:sz w:val="22"/>
                                <w:szCs w:val="22"/>
                              </w:rPr>
                              <w:t xml:space="preserve"> of the closed </w:t>
                            </w:r>
                            <w:r w:rsidRPr="005B7B69">
                              <w:rPr>
                                <w:rFonts w:ascii="Segoe UI" w:eastAsia="Calibri" w:hAnsi="Segoe UI" w:cs="Segoe UI"/>
                                <w:b/>
                                <w:bCs/>
                                <w:color w:val="FFFFFF" w:themeColor="background1"/>
                                <w:sz w:val="22"/>
                                <w:szCs w:val="22"/>
                              </w:rPr>
                              <w:t>Carroll Landfill</w:t>
                            </w:r>
                            <w:r w:rsidRPr="005B7B69">
                              <w:rPr>
                                <w:rFonts w:ascii="Segoe UI" w:eastAsia="Calibri" w:hAnsi="Segoe UI" w:cs="Segoe UI"/>
                                <w:color w:val="FFFFFF" w:themeColor="background1"/>
                                <w:sz w:val="22"/>
                                <w:szCs w:val="22"/>
                              </w:rPr>
                              <w:t xml:space="preserve"> to prevent groundwater contamination</w:t>
                            </w:r>
                          </w:p>
                          <w:p w14:paraId="61F696FF" w14:textId="77777777" w:rsidR="000627C9" w:rsidRDefault="000627C9" w:rsidP="000627C9">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53800</wp14:pctWidth>
                </wp14:sizeRelH>
                <wp14:sizeRelV relativeFrom="margin">
                  <wp14:pctHeight>0</wp14:pctHeight>
                </wp14:sizeRelV>
              </wp:anchor>
            </w:drawing>
          </mc:Choice>
          <mc:Fallback>
            <w:pict>
              <v:rect w14:anchorId="74CCD450" id="Rectangle 926451065" o:spid="_x0000_s1081" style="position:absolute;margin-left:205.6pt;margin-top:.2pt;width:203.5pt;height:231.65pt;z-index:251657243;visibility:visible;mso-wrap-style:square;mso-width-percent:538;mso-height-percent:0;mso-wrap-distance-left:36pt;mso-wrap-distance-top:0;mso-wrap-distance-right:36pt;mso-wrap-distance-bottom:0;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" fillcolor="#505f4c" strokecolor="#0f4761" strokeweight="1pt">
                <v:shadow on="t" color="#156082" origin=".5" offset="-7.2pt,0"/>
                <v:textbox inset="14.4pt,18pt,14.4pt,18pt">
                  <w:txbxContent>
                    <w:p w14:paraId="61EA37DE" w14:textId="77777777" w:rsidR="000627C9" w:rsidRPr="00B61C42" w:rsidRDefault="000627C9" w:rsidP="000627C9">
                      <w:pPr>
                        <w:spacing w:line="240" w:lineRule="auto"/>
                        <w:jc w:val="center"/>
                        <w:rPr>
                          <w:rFonts w:ascii="Segoe UI" w:eastAsia="Calibri" w:hAnsi="Segoe UI" w:cs="Segoe UI"/>
                          <w:b/>
                          <w:bCs/>
                          <w:color w:val="FFFFFF" w:themeColor="background1"/>
                          <w:sz w:val="28"/>
                          <w:szCs w:val="28"/>
                        </w:rPr>
                      </w:pPr>
                      <w:r w:rsidRPr="00B61C42">
                        <w:rPr>
                          <w:rFonts w:ascii="Segoe UI" w:eastAsia="Calibri" w:hAnsi="Segoe UI" w:cs="Segoe UI"/>
                          <w:b/>
                          <w:bCs/>
                          <w:color w:val="FFFFFF" w:themeColor="background1"/>
                          <w:sz w:val="28"/>
                          <w:szCs w:val="28"/>
                        </w:rPr>
                        <w:t>Water Stewardship Priorities</w:t>
                      </w:r>
                    </w:p>
                    <w:p w14:paraId="716E28FF" w14:textId="77777777" w:rsidR="000627C9" w:rsidRPr="005B7B69" w:rsidRDefault="000627C9" w:rsidP="00E165CA">
                      <w:pPr>
                        <w:pStyle w:val="ListParagraph"/>
                        <w:numPr>
                          <w:ilvl w:val="0"/>
                          <w:numId w:val="25"/>
                        </w:numPr>
                        <w:rPr>
                          <w:rFonts w:ascii="Segoe UI" w:eastAsia="Calibri" w:hAnsi="Segoe UI" w:cs="Segoe UI"/>
                          <w:color w:val="FFFFFF" w:themeColor="background1"/>
                          <w:sz w:val="22"/>
                          <w:szCs w:val="22"/>
                        </w:rPr>
                      </w:pPr>
                      <w:r w:rsidRPr="005B7B69">
                        <w:rPr>
                          <w:rFonts w:ascii="Segoe UI" w:eastAsia="Calibri" w:hAnsi="Segoe UI" w:cs="Segoe UI"/>
                          <w:b/>
                          <w:bCs/>
                          <w:color w:val="FFFFFF" w:themeColor="background1"/>
                          <w:sz w:val="22"/>
                          <w:szCs w:val="22"/>
                        </w:rPr>
                        <w:t>Expand riparian buffers</w:t>
                      </w:r>
                      <w:r w:rsidRPr="005B7B69">
                        <w:rPr>
                          <w:rFonts w:ascii="Segoe UI" w:eastAsia="Calibri" w:hAnsi="Segoe UI" w:cs="Segoe UI"/>
                          <w:color w:val="FFFFFF" w:themeColor="background1"/>
                          <w:sz w:val="22"/>
                          <w:szCs w:val="22"/>
                        </w:rPr>
                        <w:t xml:space="preserve"> along the Ammonoosuc River to stabilize banks and filter pollutants, per NH’s Shoreland Protection Act.</w:t>
                      </w:r>
                    </w:p>
                    <w:p w14:paraId="2A27A750" w14:textId="77777777" w:rsidR="000627C9" w:rsidRPr="005B7B69" w:rsidRDefault="000627C9" w:rsidP="00E165CA">
                      <w:pPr>
                        <w:pStyle w:val="ListParagraph"/>
                        <w:numPr>
                          <w:ilvl w:val="0"/>
                          <w:numId w:val="25"/>
                        </w:numPr>
                        <w:rPr>
                          <w:rFonts w:ascii="Segoe UI" w:eastAsia="Calibri" w:hAnsi="Segoe UI" w:cs="Segoe UI"/>
                          <w:color w:val="FFFFFF" w:themeColor="background1"/>
                          <w:sz w:val="22"/>
                          <w:szCs w:val="22"/>
                        </w:rPr>
                      </w:pPr>
                      <w:r w:rsidRPr="005B7B69">
                        <w:rPr>
                          <w:rFonts w:ascii="Segoe UI" w:eastAsia="Calibri" w:hAnsi="Segoe UI" w:cs="Segoe UI"/>
                          <w:b/>
                          <w:bCs/>
                          <w:color w:val="FFFFFF" w:themeColor="background1"/>
                          <w:sz w:val="22"/>
                          <w:szCs w:val="22"/>
                        </w:rPr>
                        <w:t>Address fish passage barriers</w:t>
                      </w:r>
                      <w:r w:rsidRPr="005B7B69">
                        <w:rPr>
                          <w:rFonts w:ascii="Segoe UI" w:eastAsia="Calibri" w:hAnsi="Segoe UI" w:cs="Segoe UI"/>
                          <w:color w:val="FFFFFF" w:themeColor="background1"/>
                          <w:sz w:val="22"/>
                          <w:szCs w:val="22"/>
                        </w:rPr>
                        <w:t xml:space="preserve"> in tributaries to restore brook trout habitats.</w:t>
                      </w:r>
                    </w:p>
                    <w:p w14:paraId="4E4A7876" w14:textId="77777777" w:rsidR="000627C9" w:rsidRPr="005B7B69" w:rsidRDefault="000627C9" w:rsidP="00E165CA">
                      <w:pPr>
                        <w:pStyle w:val="ListParagraph"/>
                        <w:numPr>
                          <w:ilvl w:val="0"/>
                          <w:numId w:val="25"/>
                        </w:numPr>
                        <w:rPr>
                          <w:rFonts w:ascii="Segoe UI" w:eastAsiaTheme="majorEastAsia" w:hAnsi="Segoe UI" w:cs="Segoe UI"/>
                          <w:i/>
                          <w:iCs/>
                          <w:color w:val="FFFFFF" w:themeColor="background1"/>
                          <w:sz w:val="22"/>
                          <w:szCs w:val="22"/>
                        </w:rPr>
                      </w:pPr>
                      <w:r w:rsidRPr="005B7B69">
                        <w:rPr>
                          <w:rFonts w:ascii="Segoe UI" w:eastAsia="Calibri" w:hAnsi="Segoe UI" w:cs="Segoe UI"/>
                          <w:b/>
                          <w:bCs/>
                          <w:color w:val="FFFFFF" w:themeColor="background1"/>
                          <w:sz w:val="22"/>
                          <w:szCs w:val="22"/>
                        </w:rPr>
                        <w:t>Continue annual monitoring</w:t>
                      </w:r>
                      <w:r w:rsidRPr="005B7B69">
                        <w:rPr>
                          <w:rFonts w:ascii="Segoe UI" w:eastAsia="Calibri" w:hAnsi="Segoe UI" w:cs="Segoe UI"/>
                          <w:color w:val="FFFFFF" w:themeColor="background1"/>
                          <w:sz w:val="22"/>
                          <w:szCs w:val="22"/>
                        </w:rPr>
                        <w:t xml:space="preserve"> of the closed </w:t>
                      </w:r>
                      <w:r w:rsidRPr="005B7B69">
                        <w:rPr>
                          <w:rFonts w:ascii="Segoe UI" w:eastAsia="Calibri" w:hAnsi="Segoe UI" w:cs="Segoe UI"/>
                          <w:b/>
                          <w:bCs/>
                          <w:color w:val="FFFFFF" w:themeColor="background1"/>
                          <w:sz w:val="22"/>
                          <w:szCs w:val="22"/>
                        </w:rPr>
                        <w:t>Carroll Landfill</w:t>
                      </w:r>
                      <w:r w:rsidRPr="005B7B69">
                        <w:rPr>
                          <w:rFonts w:ascii="Segoe UI" w:eastAsia="Calibri" w:hAnsi="Segoe UI" w:cs="Segoe UI"/>
                          <w:color w:val="FFFFFF" w:themeColor="background1"/>
                          <w:sz w:val="22"/>
                          <w:szCs w:val="22"/>
                        </w:rPr>
                        <w:t xml:space="preserve"> to prevent groundwater contamination</w:t>
                      </w:r>
                    </w:p>
                    <w:p w14:paraId="61F696FF" w14:textId="77777777" w:rsidR="000627C9" w:rsidRDefault="000627C9" w:rsidP="000627C9">
                      <w:pPr>
                        <w:rPr>
                          <w:color w:val="FFFFFF" w:themeColor="background1"/>
                        </w:rPr>
                      </w:pPr>
                    </w:p>
                  </w:txbxContent>
                </v:textbox>
                <w10:wrap type="square" anchorx="margin" anchory="margin"/>
              </v:rect>
            </w:pict>
          </mc:Fallback>
        </mc:AlternateContent>
      </w:r>
      <w:r w:rsidR="007D7D05" w:rsidRPr="00AC31E5">
        <w:rPr>
          <w:rFonts w:ascii="Segoe UI" w:eastAsia="Calibri" w:hAnsi="Segoe UI" w:cs="Segoe UI"/>
          <w:color w:val="0F4761" w:themeColor="accent1" w:themeShade="BF"/>
          <w:sz w:val="32"/>
          <w:szCs w:val="32"/>
        </w:rPr>
        <w:t>Water Resources</w:t>
      </w:r>
    </w:p>
    <w:p w14:paraId="0E7D0998" w14:textId="74756DCB" w:rsidR="007D7D05" w:rsidRPr="00797949" w:rsidRDefault="007D7D05" w:rsidP="007D7D05">
      <w:pPr>
        <w:keepNext/>
        <w:keepLines/>
        <w:spacing w:before="160" w:after="80"/>
        <w:outlineLvl w:val="2"/>
        <w:rPr>
          <w:rFonts w:ascii="Segoe UI" w:eastAsia="Calibri" w:hAnsi="Segoe UI" w:cs="Segoe UI"/>
          <w:color w:val="0F4761" w:themeColor="accent1" w:themeShade="BF"/>
          <w:sz w:val="28"/>
          <w:szCs w:val="28"/>
        </w:rPr>
      </w:pPr>
      <w:bookmarkStart w:id="41" w:name="_Toc201653233"/>
      <w:r w:rsidRPr="00797949">
        <w:rPr>
          <w:rFonts w:ascii="Segoe UI" w:eastAsia="Calibri" w:hAnsi="Segoe UI" w:cs="Segoe UI"/>
          <w:color w:val="0F4761" w:themeColor="accent1" w:themeShade="BF"/>
          <w:sz w:val="28"/>
          <w:szCs w:val="28"/>
        </w:rPr>
        <w:t>Surface Water Systems</w:t>
      </w:r>
      <w:bookmarkEnd w:id="41"/>
    </w:p>
    <w:p w14:paraId="6DE5CC48" w14:textId="5BBF020C" w:rsidR="00CE5228" w:rsidRDefault="007D7D05" w:rsidP="007D7D05">
      <w:pPr>
        <w:rPr>
          <w:rFonts w:eastAsia="Calibri" w:cs="Calibri"/>
        </w:rPr>
      </w:pPr>
      <w:r w:rsidRPr="007D7D05">
        <w:rPr>
          <w:rFonts w:eastAsia="Calibri" w:cs="Calibri"/>
        </w:rPr>
        <w:t xml:space="preserve">Carroll’s water resources are dominated by the Ammonoosuc River, a designated river under the NH River Management Program, which supports recreational activities, aquatic habitats, and regional economic assets. The Connecticut River Watershed encompasses most of Carroll, with smaller areas draining into the Saco River. Streams like Tuttle Brook and Johns River contribute to surface water networks, though some face fish passage barriers for brook trout. Map 4 shows the water resources in Carroll. </w:t>
      </w:r>
    </w:p>
    <w:p w14:paraId="23DACB9C" w14:textId="60C2D7D6" w:rsidR="007D7D05" w:rsidRPr="00797949" w:rsidRDefault="007D7D05" w:rsidP="007D7D05">
      <w:pPr>
        <w:keepNext/>
        <w:keepLines/>
        <w:spacing w:before="160" w:after="80"/>
        <w:outlineLvl w:val="2"/>
        <w:rPr>
          <w:rFonts w:ascii="Segoe UI" w:eastAsia="Calibri" w:hAnsi="Segoe UI" w:cs="Segoe UI"/>
          <w:color w:val="0F4761" w:themeColor="accent1" w:themeShade="BF"/>
          <w:sz w:val="28"/>
          <w:szCs w:val="28"/>
        </w:rPr>
      </w:pPr>
      <w:bookmarkStart w:id="42" w:name="_Toc201653234"/>
      <w:r w:rsidRPr="00797949">
        <w:rPr>
          <w:rFonts w:ascii="Segoe UI" w:eastAsia="Calibri" w:hAnsi="Segoe UI" w:cs="Segoe UI"/>
          <w:color w:val="0F4761" w:themeColor="accent1" w:themeShade="BF"/>
          <w:sz w:val="28"/>
          <w:szCs w:val="28"/>
        </w:rPr>
        <w:t>Groundwater &amp; Municipal Supply</w:t>
      </w:r>
      <w:bookmarkEnd w:id="42"/>
    </w:p>
    <w:p w14:paraId="1BC1F76A" w14:textId="1A8CD2EF" w:rsidR="007D7D05" w:rsidRPr="007D7D05" w:rsidRDefault="007D7D05" w:rsidP="007D7D05">
      <w:pPr>
        <w:rPr>
          <w:rFonts w:eastAsia="Calibri" w:cs="Calibri"/>
        </w:rPr>
      </w:pPr>
      <w:r w:rsidRPr="007D7D05">
        <w:rPr>
          <w:rFonts w:eastAsia="Calibri" w:cs="Calibri"/>
        </w:rPr>
        <w:t xml:space="preserve">Twin Mountain’s municipal water is sourced from Cherry Mountain and Little River aquifers, while Bretton Woods relies on </w:t>
      </w:r>
      <w:r w:rsidR="00376719">
        <w:rPr>
          <w:rFonts w:eastAsia="Calibri" w:cs="Calibri"/>
        </w:rPr>
        <w:t>water supplied by the</w:t>
      </w:r>
      <w:r w:rsidRPr="007D7D05">
        <w:rPr>
          <w:rFonts w:eastAsia="Calibri" w:cs="Calibri"/>
        </w:rPr>
        <w:t xml:space="preserve"> </w:t>
      </w:r>
      <w:r w:rsidR="000922CD">
        <w:rPr>
          <w:rFonts w:eastAsia="Calibri" w:cs="Calibri"/>
        </w:rPr>
        <w:t>Abenaki Water Company</w:t>
      </w:r>
      <w:r w:rsidRPr="007D7D05">
        <w:rPr>
          <w:rFonts w:eastAsia="Calibri" w:cs="Calibri"/>
        </w:rPr>
        <w:t xml:space="preserve">. High-yield aquifers along Route 302 and Paquette Drive are protected by Carroll’s Aquifer Protection District. The Town adopted the Aquifer Protection District zoning ordinance in 2004. This district is an overlay district, which means it imposes additional regulations on top of the existing zoning districts in areas with significant aquifers. Specifically, the ordinance designates areas where regulated substances, solid waste, and industrial/commercial activities are restricted to protect the aquifers. Map 4 shows the primary aquifers in Carroll. </w:t>
      </w:r>
    </w:p>
    <w:p w14:paraId="7B3D6BE1" w14:textId="77777777" w:rsidR="007D7D05" w:rsidRPr="00797949" w:rsidRDefault="007D7D05" w:rsidP="007D7D05">
      <w:pPr>
        <w:keepNext/>
        <w:keepLines/>
        <w:spacing w:before="160" w:after="80"/>
        <w:outlineLvl w:val="2"/>
        <w:rPr>
          <w:rFonts w:ascii="Segoe UI" w:eastAsia="Calibri" w:hAnsi="Segoe UI" w:cs="Segoe UI"/>
          <w:color w:val="0F4761" w:themeColor="accent1" w:themeShade="BF"/>
          <w:sz w:val="28"/>
          <w:szCs w:val="28"/>
        </w:rPr>
      </w:pPr>
      <w:bookmarkStart w:id="43" w:name="_Toc201653235"/>
      <w:r w:rsidRPr="00797949">
        <w:rPr>
          <w:rFonts w:ascii="Segoe UI" w:eastAsia="Calibri" w:hAnsi="Segoe UI" w:cs="Segoe UI"/>
          <w:color w:val="0F4761" w:themeColor="accent1" w:themeShade="BF"/>
          <w:sz w:val="28"/>
          <w:szCs w:val="28"/>
        </w:rPr>
        <w:t>Water Quality Threats</w:t>
      </w:r>
      <w:bookmarkEnd w:id="43"/>
      <w:r w:rsidRPr="00797949">
        <w:rPr>
          <w:rFonts w:ascii="Segoe UI" w:eastAsia="Calibri" w:hAnsi="Segoe UI" w:cs="Segoe UI"/>
          <w:noProof/>
          <w:color w:val="0F4761" w:themeColor="accent1" w:themeShade="BF"/>
          <w:sz w:val="28"/>
          <w:szCs w:val="28"/>
        </w:rPr>
        <w:t xml:space="preserve"> </w:t>
      </w:r>
    </w:p>
    <w:p w14:paraId="7E6096CA" w14:textId="77777777" w:rsidR="007D7D05" w:rsidRPr="007D7D05" w:rsidRDefault="007D7D05" w:rsidP="007D7D05">
      <w:pPr>
        <w:rPr>
          <w:rFonts w:eastAsia="Calibri" w:cs="Calibri"/>
        </w:rPr>
      </w:pPr>
      <w:r w:rsidRPr="007D7D05">
        <w:rPr>
          <w:rFonts w:eastAsia="Calibri" w:cs="Calibri"/>
        </w:rPr>
        <w:t>There are three key threats to Carroll’s water quality systems:</w:t>
      </w:r>
    </w:p>
    <w:p w14:paraId="5A85AD8E" w14:textId="77777777" w:rsidR="007D7D05" w:rsidRPr="007D7D05" w:rsidRDefault="007D7D05" w:rsidP="00E165CA">
      <w:pPr>
        <w:numPr>
          <w:ilvl w:val="0"/>
          <w:numId w:val="24"/>
        </w:numPr>
        <w:ind w:left="360" w:hanging="180"/>
        <w:contextualSpacing/>
        <w:rPr>
          <w:rFonts w:eastAsia="Calibri" w:cs="Calibri"/>
        </w:rPr>
      </w:pPr>
      <w:r w:rsidRPr="007D7D05">
        <w:rPr>
          <w:rFonts w:eastAsia="Calibri" w:cs="Calibri"/>
          <w:b/>
          <w:bCs/>
        </w:rPr>
        <w:t>Nonpoint pollution</w:t>
      </w:r>
      <w:r w:rsidRPr="007D7D05">
        <w:rPr>
          <w:rFonts w:eastAsia="Calibri" w:cs="Calibri"/>
        </w:rPr>
        <w:t xml:space="preserve"> from road runoff, construction sites, and lawns.</w:t>
      </w:r>
    </w:p>
    <w:p w14:paraId="55600943" w14:textId="77777777" w:rsidR="007D7D05" w:rsidRPr="007D7D05" w:rsidRDefault="007D7D05" w:rsidP="00E165CA">
      <w:pPr>
        <w:numPr>
          <w:ilvl w:val="0"/>
          <w:numId w:val="24"/>
        </w:numPr>
        <w:ind w:left="360" w:hanging="180"/>
        <w:contextualSpacing/>
        <w:rPr>
          <w:rFonts w:eastAsia="Calibri" w:cs="Calibri"/>
        </w:rPr>
      </w:pPr>
      <w:r w:rsidRPr="007D7D05">
        <w:rPr>
          <w:rFonts w:eastAsia="Calibri" w:cs="Calibri"/>
          <w:b/>
          <w:bCs/>
        </w:rPr>
        <w:t>Underground storage tanks (USTs):</w:t>
      </w:r>
      <w:r w:rsidRPr="007D7D05">
        <w:rPr>
          <w:rFonts w:eastAsia="Calibri" w:cs="Calibri"/>
        </w:rPr>
        <w:t xml:space="preserve"> Seven sites in Carroll have documented leaks requiring remediation.</w:t>
      </w:r>
    </w:p>
    <w:p w14:paraId="60501FA9" w14:textId="77777777" w:rsidR="007D7D05" w:rsidRPr="007D7D05" w:rsidRDefault="007D7D05" w:rsidP="00E165CA">
      <w:pPr>
        <w:numPr>
          <w:ilvl w:val="0"/>
          <w:numId w:val="24"/>
        </w:numPr>
        <w:ind w:left="360" w:hanging="180"/>
        <w:contextualSpacing/>
        <w:rPr>
          <w:rFonts w:eastAsia="Calibri" w:cs="Calibri"/>
        </w:rPr>
      </w:pPr>
      <w:r w:rsidRPr="007D7D05">
        <w:rPr>
          <w:rFonts w:eastAsia="Calibri" w:cs="Calibri"/>
          <w:b/>
          <w:bCs/>
        </w:rPr>
        <w:t>Fluvial erosion</w:t>
      </w:r>
      <w:r w:rsidRPr="007D7D05">
        <w:rPr>
          <w:rFonts w:eastAsia="Calibri" w:cs="Calibri"/>
        </w:rPr>
        <w:t xml:space="preserve"> along the Ammonoosuc River, exacerbated by extreme weather, has prompted studies to identify hazard zones and restoration strategies.</w:t>
      </w:r>
    </w:p>
    <w:p w14:paraId="7CDB8BCE" w14:textId="77777777" w:rsidR="007D7D05" w:rsidRPr="00843D17" w:rsidRDefault="007D7D05" w:rsidP="007D7D05">
      <w:pPr>
        <w:spacing w:after="0" w:line="240" w:lineRule="auto"/>
        <w:rPr>
          <w:rFonts w:ascii="Segoe UI" w:hAnsi="Segoe UI" w:cs="Segoe UI"/>
          <w:b/>
          <w:bCs/>
        </w:rPr>
      </w:pPr>
      <w:r w:rsidRPr="007D7D05">
        <w:rPr>
          <w:rFonts w:ascii="Calibri" w:eastAsia="Calibri" w:hAnsi="Calibri" w:cs="Calibri"/>
          <w:b/>
          <w:bCs/>
          <w:sz w:val="22"/>
          <w:szCs w:val="22"/>
        </w:rPr>
        <w:br w:type="page"/>
      </w:r>
      <w:r w:rsidRPr="00843D17">
        <w:rPr>
          <w:rFonts w:ascii="Segoe UI" w:hAnsi="Segoe UI" w:cs="Segoe UI"/>
          <w:b/>
          <w:bCs/>
        </w:rPr>
        <w:lastRenderedPageBreak/>
        <w:t>Map 4. Water Resources</w:t>
      </w:r>
    </w:p>
    <w:p w14:paraId="0D8F4FE1" w14:textId="77777777" w:rsidR="007D7D05" w:rsidRPr="007D7D05" w:rsidRDefault="007D7D05" w:rsidP="007D7D05">
      <w:r w:rsidRPr="007D7D05">
        <w:rPr>
          <w:rFonts w:ascii="Calibri" w:hAnsi="Calibri" w:cs="Calibri"/>
          <w:noProof/>
          <w:highlight w:val="yellow"/>
        </w:rPr>
        <w:drawing>
          <wp:inline distT="0" distB="0" distL="0" distR="0" wp14:anchorId="64A3990F" wp14:editId="7333AFC9">
            <wp:extent cx="5824728" cy="7592023"/>
            <wp:effectExtent l="0" t="0" r="5080" b="0"/>
            <wp:docPr id="1727348751" name="Picture 12" descr="A map of a mountain ra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48751" name="Picture 12" descr="A map of a mountain range&#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24728" cy="7592023"/>
                    </a:xfrm>
                    <a:prstGeom prst="rect">
                      <a:avLst/>
                    </a:prstGeom>
                    <a:noFill/>
                    <a:ln>
                      <a:noFill/>
                    </a:ln>
                  </pic:spPr>
                </pic:pic>
              </a:graphicData>
            </a:graphic>
          </wp:inline>
        </w:drawing>
      </w:r>
    </w:p>
    <w:p w14:paraId="26EC7BB0" w14:textId="77777777" w:rsidR="003740B0" w:rsidRDefault="003740B0" w:rsidP="0090254E">
      <w:pPr>
        <w:spacing w:after="0"/>
        <w:sectPr w:rsidR="003740B0">
          <w:footerReference w:type="default" r:id="rId88"/>
          <w:pgSz w:w="12240" w:h="15840"/>
          <w:pgMar w:top="1440" w:right="1440" w:bottom="1440" w:left="1440" w:header="720" w:footer="720" w:gutter="0"/>
          <w:cols w:space="720"/>
          <w:docGrid w:linePitch="360"/>
        </w:sectPr>
      </w:pPr>
    </w:p>
    <w:p w14:paraId="1C0B702E" w14:textId="77777777" w:rsidR="003F1B76" w:rsidRDefault="003F1B76" w:rsidP="0090254E">
      <w:pPr>
        <w:spacing w:after="0"/>
        <w:sectPr w:rsidR="003F1B76" w:rsidSect="003740B0">
          <w:type w:val="continuous"/>
          <w:pgSz w:w="12240" w:h="15840"/>
          <w:pgMar w:top="1440" w:right="1440" w:bottom="1440" w:left="1440" w:header="720" w:footer="720" w:gutter="0"/>
          <w:cols w:space="720"/>
          <w:docGrid w:linePitch="360"/>
        </w:sectPr>
      </w:pPr>
    </w:p>
    <w:p w14:paraId="0156151E" w14:textId="77777777" w:rsidR="00483192" w:rsidRDefault="00483192" w:rsidP="00483192">
      <w:pPr>
        <w:keepNext/>
        <w:keepLines/>
        <w:shd w:val="clear" w:color="auto" w:fill="195B77"/>
        <w:spacing w:before="360" w:after="80"/>
        <w:outlineLvl w:val="0"/>
        <w:rPr>
          <w:rFonts w:ascii="Segoe UI" w:eastAsia="Bodoni MT" w:hAnsi="Segoe UI" w:cs="Segoe UI"/>
          <w:b/>
          <w:bCs/>
          <w:smallCaps/>
          <w:color w:val="FFFFFF" w:themeColor="background1"/>
          <w:sz w:val="36"/>
          <w:szCs w:val="36"/>
        </w:rPr>
      </w:pPr>
      <w:bookmarkStart w:id="44" w:name="_Toc201653236"/>
      <w:r>
        <w:rPr>
          <w:rFonts w:ascii="Segoe UI" w:eastAsia="Bodoni MT" w:hAnsi="Segoe UI" w:cs="Segoe UI"/>
          <w:b/>
          <w:bCs/>
          <w:smallCaps/>
          <w:color w:val="FFFFFF" w:themeColor="background1"/>
          <w:sz w:val="36"/>
          <w:szCs w:val="36"/>
        </w:rPr>
        <w:lastRenderedPageBreak/>
        <w:t>Implementation Strategy</w:t>
      </w:r>
      <w:bookmarkEnd w:id="44"/>
    </w:p>
    <w:p w14:paraId="599D0646" w14:textId="62B87DDB" w:rsidR="008768E6" w:rsidRPr="007D7D05" w:rsidRDefault="00F71AB8" w:rsidP="008768E6">
      <w:r>
        <w:t>The culmination of a Master Plan is the Implementation Strategy. This Strategy</w:t>
      </w:r>
      <w:r w:rsidR="00AC069C">
        <w:t xml:space="preserve"> is the blueprint that Carroll can use to achieve </w:t>
      </w:r>
      <w:r w:rsidR="00FC7A0A">
        <w:t>our Vision. This Implementation Strategy</w:t>
      </w:r>
      <w:r>
        <w:t xml:space="preserve"> includes Goals and Actions for each of the 5 Chapters, including the status of the Action, who to partner with to achieve the Action and whether it requires a zoning change. It is available as an Excel spreadsheet so the Town can regularly assess progress and determine what the priorities are for each of the partners</w:t>
      </w:r>
      <w:r w:rsidR="00FC7A0A">
        <w:t>. This is a living document</w:t>
      </w:r>
      <w:r w:rsidR="00FB7693">
        <w:t xml:space="preserve">, </w:t>
      </w:r>
      <w:r w:rsidR="00747969">
        <w:t xml:space="preserve">which should be updated regularly by the Planning Board. </w:t>
      </w:r>
    </w:p>
    <w:tbl>
      <w:tblPr>
        <w:tblStyle w:val="TableGrid"/>
        <w:tblW w:w="0" w:type="auto"/>
        <w:tblLook w:val="04A0" w:firstRow="1" w:lastRow="0" w:firstColumn="1" w:lastColumn="0" w:noHBand="0" w:noVBand="1"/>
      </w:tblPr>
      <w:tblGrid>
        <w:gridCol w:w="3543"/>
        <w:gridCol w:w="5045"/>
        <w:gridCol w:w="1631"/>
        <w:gridCol w:w="1156"/>
        <w:gridCol w:w="1575"/>
      </w:tblGrid>
      <w:tr w:rsidR="006B2EB3" w:rsidRPr="0019267F" w14:paraId="226E988E" w14:textId="77777777" w:rsidTr="00FA7EA7">
        <w:trPr>
          <w:trHeight w:val="1140"/>
        </w:trPr>
        <w:tc>
          <w:tcPr>
            <w:tcW w:w="3543" w:type="dxa"/>
            <w:shd w:val="clear" w:color="auto" w:fill="505F4C"/>
            <w:noWrap/>
            <w:vAlign w:val="center"/>
            <w:hideMark/>
          </w:tcPr>
          <w:p w14:paraId="2E4DE5F5" w14:textId="77777777" w:rsidR="0019267F" w:rsidRPr="00A419A6" w:rsidRDefault="0019267F" w:rsidP="00FA7EA7">
            <w:pPr>
              <w:jc w:val="center"/>
              <w:rPr>
                <w:b/>
                <w:bCs/>
                <w:color w:val="FFFFFF" w:themeColor="background1"/>
                <w:sz w:val="22"/>
                <w:szCs w:val="22"/>
              </w:rPr>
            </w:pPr>
            <w:r w:rsidRPr="00A419A6">
              <w:rPr>
                <w:b/>
                <w:bCs/>
                <w:color w:val="FFFFFF" w:themeColor="background1"/>
                <w:sz w:val="22"/>
                <w:szCs w:val="22"/>
              </w:rPr>
              <w:t>Goals</w:t>
            </w:r>
          </w:p>
        </w:tc>
        <w:tc>
          <w:tcPr>
            <w:tcW w:w="5045" w:type="dxa"/>
            <w:shd w:val="clear" w:color="auto" w:fill="505F4C"/>
            <w:noWrap/>
            <w:vAlign w:val="center"/>
            <w:hideMark/>
          </w:tcPr>
          <w:p w14:paraId="7D7BBA6C" w14:textId="77777777" w:rsidR="0019267F" w:rsidRPr="00A419A6" w:rsidRDefault="0019267F" w:rsidP="00FA7EA7">
            <w:pPr>
              <w:jc w:val="center"/>
              <w:rPr>
                <w:b/>
                <w:bCs/>
                <w:color w:val="FFFFFF" w:themeColor="background1"/>
                <w:sz w:val="22"/>
                <w:szCs w:val="22"/>
              </w:rPr>
            </w:pPr>
            <w:r w:rsidRPr="00A419A6">
              <w:rPr>
                <w:b/>
                <w:bCs/>
                <w:color w:val="FFFFFF" w:themeColor="background1"/>
                <w:sz w:val="22"/>
                <w:szCs w:val="22"/>
              </w:rPr>
              <w:t>Actions</w:t>
            </w:r>
          </w:p>
        </w:tc>
        <w:tc>
          <w:tcPr>
            <w:tcW w:w="1631" w:type="dxa"/>
            <w:shd w:val="clear" w:color="auto" w:fill="505F4C"/>
            <w:vAlign w:val="center"/>
            <w:hideMark/>
          </w:tcPr>
          <w:p w14:paraId="0EABB9F2" w14:textId="77777777" w:rsidR="0019267F" w:rsidRPr="00A419A6" w:rsidRDefault="0019267F" w:rsidP="00FA7EA7">
            <w:pPr>
              <w:jc w:val="center"/>
              <w:rPr>
                <w:b/>
                <w:bCs/>
                <w:color w:val="FFFFFF" w:themeColor="background1"/>
                <w:sz w:val="22"/>
                <w:szCs w:val="22"/>
              </w:rPr>
            </w:pPr>
            <w:r w:rsidRPr="00A419A6">
              <w:rPr>
                <w:b/>
                <w:bCs/>
                <w:color w:val="FFFFFF" w:themeColor="background1"/>
                <w:sz w:val="22"/>
                <w:szCs w:val="22"/>
              </w:rPr>
              <w:t xml:space="preserve">Action Status </w:t>
            </w:r>
            <w:r w:rsidRPr="00A419A6">
              <w:rPr>
                <w:b/>
                <w:bCs/>
                <w:color w:val="FFFFFF" w:themeColor="background1"/>
                <w:sz w:val="22"/>
                <w:szCs w:val="22"/>
              </w:rPr>
              <w:br/>
              <w:t>(Completed, In Progress or Not Started)</w:t>
            </w:r>
          </w:p>
        </w:tc>
        <w:tc>
          <w:tcPr>
            <w:tcW w:w="1156" w:type="dxa"/>
            <w:shd w:val="clear" w:color="auto" w:fill="505F4C"/>
            <w:vAlign w:val="center"/>
            <w:hideMark/>
          </w:tcPr>
          <w:p w14:paraId="6D09445D" w14:textId="77777777" w:rsidR="0019267F" w:rsidRPr="00A419A6" w:rsidRDefault="0019267F" w:rsidP="00FA7EA7">
            <w:pPr>
              <w:jc w:val="center"/>
              <w:rPr>
                <w:b/>
                <w:bCs/>
                <w:color w:val="FFFFFF" w:themeColor="background1"/>
                <w:sz w:val="22"/>
                <w:szCs w:val="22"/>
              </w:rPr>
            </w:pPr>
            <w:r w:rsidRPr="00A419A6">
              <w:rPr>
                <w:b/>
                <w:bCs/>
                <w:color w:val="FFFFFF" w:themeColor="background1"/>
                <w:sz w:val="22"/>
                <w:szCs w:val="22"/>
              </w:rPr>
              <w:t>Requires Zoning Change</w:t>
            </w:r>
            <w:r w:rsidRPr="00A419A6">
              <w:rPr>
                <w:b/>
                <w:bCs/>
                <w:color w:val="FFFFFF" w:themeColor="background1"/>
                <w:sz w:val="22"/>
                <w:szCs w:val="22"/>
              </w:rPr>
              <w:br/>
              <w:t>(Y or N)</w:t>
            </w:r>
          </w:p>
        </w:tc>
        <w:tc>
          <w:tcPr>
            <w:tcW w:w="1575" w:type="dxa"/>
            <w:shd w:val="clear" w:color="auto" w:fill="505F4C"/>
            <w:vAlign w:val="center"/>
            <w:hideMark/>
          </w:tcPr>
          <w:p w14:paraId="1790A09E" w14:textId="77777777" w:rsidR="0019267F" w:rsidRPr="00A419A6" w:rsidRDefault="0019267F" w:rsidP="00FA7EA7">
            <w:pPr>
              <w:jc w:val="center"/>
              <w:rPr>
                <w:b/>
                <w:bCs/>
                <w:color w:val="FFFFFF" w:themeColor="background1"/>
                <w:sz w:val="22"/>
                <w:szCs w:val="22"/>
              </w:rPr>
            </w:pPr>
            <w:r w:rsidRPr="00A419A6">
              <w:rPr>
                <w:b/>
                <w:bCs/>
                <w:color w:val="FFFFFF" w:themeColor="background1"/>
                <w:sz w:val="22"/>
                <w:szCs w:val="22"/>
              </w:rPr>
              <w:t>Partners Involved</w:t>
            </w:r>
          </w:p>
        </w:tc>
      </w:tr>
      <w:tr w:rsidR="0019267F" w:rsidRPr="006B2EB3" w14:paraId="19C7D233" w14:textId="77777777" w:rsidTr="003D16EA">
        <w:trPr>
          <w:trHeight w:val="285"/>
        </w:trPr>
        <w:tc>
          <w:tcPr>
            <w:tcW w:w="12950" w:type="dxa"/>
            <w:gridSpan w:val="5"/>
            <w:shd w:val="clear" w:color="auto" w:fill="195B77"/>
            <w:noWrap/>
            <w:hideMark/>
          </w:tcPr>
          <w:p w14:paraId="07DF3A2F" w14:textId="77777777" w:rsidR="0019267F" w:rsidRPr="006B2EB3" w:rsidRDefault="0019267F" w:rsidP="00FA7EA7">
            <w:pPr>
              <w:spacing w:before="120" w:after="120"/>
              <w:rPr>
                <w:b/>
                <w:bCs/>
                <w:color w:val="FFFFFF" w:themeColor="background1"/>
              </w:rPr>
            </w:pPr>
            <w:r w:rsidRPr="006B2EB3">
              <w:rPr>
                <w:b/>
                <w:bCs/>
                <w:color w:val="FFFFFF" w:themeColor="background1"/>
              </w:rPr>
              <w:t>Accommodations</w:t>
            </w:r>
          </w:p>
        </w:tc>
      </w:tr>
      <w:tr w:rsidR="006B2EB3" w:rsidRPr="0019267F" w14:paraId="2F5F4D32" w14:textId="77777777" w:rsidTr="003D16EA">
        <w:trPr>
          <w:trHeight w:val="570"/>
        </w:trPr>
        <w:tc>
          <w:tcPr>
            <w:tcW w:w="3543" w:type="dxa"/>
            <w:vMerge w:val="restart"/>
            <w:hideMark/>
          </w:tcPr>
          <w:p w14:paraId="21D7C00D" w14:textId="77777777" w:rsidR="0019267F" w:rsidRPr="0019267F" w:rsidRDefault="0019267F" w:rsidP="0019267F">
            <w:r w:rsidRPr="0019267F">
              <w:t>Goal 1: Increase affordability and accessibility of housing</w:t>
            </w:r>
          </w:p>
        </w:tc>
        <w:tc>
          <w:tcPr>
            <w:tcW w:w="5045" w:type="dxa"/>
            <w:hideMark/>
          </w:tcPr>
          <w:p w14:paraId="6CEF7E2C" w14:textId="004B0B85" w:rsidR="0019267F" w:rsidRPr="0019267F" w:rsidRDefault="0019267F" w:rsidP="0019267F">
            <w:r w:rsidRPr="0019267F">
              <w:t>Action 1.1</w:t>
            </w:r>
            <w:r w:rsidR="00FB7693">
              <w:t>:</w:t>
            </w:r>
            <w:r w:rsidRPr="0019267F">
              <w:t xml:space="preserve"> Encourage the adoption of Inclusionary Zoning and Workforce Housing Ordinances</w:t>
            </w:r>
          </w:p>
        </w:tc>
        <w:tc>
          <w:tcPr>
            <w:tcW w:w="1631" w:type="dxa"/>
            <w:noWrap/>
            <w:hideMark/>
          </w:tcPr>
          <w:p w14:paraId="3AC85AD1" w14:textId="77777777" w:rsidR="0019267F" w:rsidRPr="0019267F" w:rsidRDefault="0019267F" w:rsidP="0019267F">
            <w:r w:rsidRPr="0019267F">
              <w:t>Not Started</w:t>
            </w:r>
          </w:p>
        </w:tc>
        <w:tc>
          <w:tcPr>
            <w:tcW w:w="1156" w:type="dxa"/>
            <w:noWrap/>
            <w:hideMark/>
          </w:tcPr>
          <w:p w14:paraId="3350CF14" w14:textId="77777777" w:rsidR="0019267F" w:rsidRPr="0019267F" w:rsidRDefault="0019267F" w:rsidP="0019267F">
            <w:r w:rsidRPr="0019267F">
              <w:t>Y</w:t>
            </w:r>
          </w:p>
        </w:tc>
        <w:tc>
          <w:tcPr>
            <w:tcW w:w="1575" w:type="dxa"/>
            <w:hideMark/>
          </w:tcPr>
          <w:p w14:paraId="3E251339" w14:textId="77777777" w:rsidR="0019267F" w:rsidRPr="0019267F" w:rsidRDefault="0019267F" w:rsidP="0019267F">
            <w:r w:rsidRPr="0019267F">
              <w:t>PB and ZBA</w:t>
            </w:r>
          </w:p>
        </w:tc>
      </w:tr>
      <w:tr w:rsidR="006B2EB3" w:rsidRPr="0019267F" w14:paraId="0E9A666A" w14:textId="77777777" w:rsidTr="003D16EA">
        <w:trPr>
          <w:trHeight w:val="930"/>
        </w:trPr>
        <w:tc>
          <w:tcPr>
            <w:tcW w:w="3543" w:type="dxa"/>
            <w:vMerge/>
            <w:hideMark/>
          </w:tcPr>
          <w:p w14:paraId="762148AF" w14:textId="77777777" w:rsidR="0019267F" w:rsidRPr="0019267F" w:rsidRDefault="0019267F" w:rsidP="0019267F"/>
        </w:tc>
        <w:tc>
          <w:tcPr>
            <w:tcW w:w="5045" w:type="dxa"/>
            <w:hideMark/>
          </w:tcPr>
          <w:p w14:paraId="75EE5363" w14:textId="77777777" w:rsidR="0019267F" w:rsidRPr="0019267F" w:rsidRDefault="0019267F" w:rsidP="0019267F">
            <w:r w:rsidRPr="0019267F">
              <w:t>Action 1.2: Partner with a non-profit to identify a site for new housing</w:t>
            </w:r>
          </w:p>
        </w:tc>
        <w:tc>
          <w:tcPr>
            <w:tcW w:w="1631" w:type="dxa"/>
            <w:noWrap/>
            <w:hideMark/>
          </w:tcPr>
          <w:p w14:paraId="5301F9DF" w14:textId="77777777" w:rsidR="0019267F" w:rsidRPr="0019267F" w:rsidRDefault="0019267F" w:rsidP="0019267F">
            <w:r w:rsidRPr="0019267F">
              <w:t>Not Started</w:t>
            </w:r>
          </w:p>
        </w:tc>
        <w:tc>
          <w:tcPr>
            <w:tcW w:w="1156" w:type="dxa"/>
            <w:noWrap/>
            <w:hideMark/>
          </w:tcPr>
          <w:p w14:paraId="0DDBB210" w14:textId="77777777" w:rsidR="0019267F" w:rsidRPr="0019267F" w:rsidRDefault="0019267F" w:rsidP="0019267F">
            <w:r w:rsidRPr="0019267F">
              <w:t>N</w:t>
            </w:r>
          </w:p>
        </w:tc>
        <w:tc>
          <w:tcPr>
            <w:tcW w:w="1575" w:type="dxa"/>
            <w:hideMark/>
          </w:tcPr>
          <w:p w14:paraId="404ABF51" w14:textId="77777777" w:rsidR="0019267F" w:rsidRPr="0019267F" w:rsidRDefault="0019267F" w:rsidP="0019267F">
            <w:r w:rsidRPr="0019267F">
              <w:t>AHEAD and Habitat for Humanity</w:t>
            </w:r>
          </w:p>
        </w:tc>
      </w:tr>
      <w:tr w:rsidR="006B2EB3" w:rsidRPr="0019267F" w14:paraId="27173B8E" w14:textId="77777777" w:rsidTr="003D16EA">
        <w:trPr>
          <w:trHeight w:val="1275"/>
        </w:trPr>
        <w:tc>
          <w:tcPr>
            <w:tcW w:w="3543" w:type="dxa"/>
            <w:vMerge/>
            <w:hideMark/>
          </w:tcPr>
          <w:p w14:paraId="545797C5" w14:textId="77777777" w:rsidR="0019267F" w:rsidRPr="0019267F" w:rsidRDefault="0019267F" w:rsidP="0019267F"/>
        </w:tc>
        <w:tc>
          <w:tcPr>
            <w:tcW w:w="5045" w:type="dxa"/>
            <w:hideMark/>
          </w:tcPr>
          <w:p w14:paraId="3F66414D" w14:textId="77777777" w:rsidR="0019267F" w:rsidRPr="0019267F" w:rsidRDefault="0019267F" w:rsidP="0019267F">
            <w:r w:rsidRPr="0019267F">
              <w:t>Action 1.3: Audit the Ordinance to determine potential barriers for Accessory Dwelling Units and update to allow by-right in appropriate zoning districts</w:t>
            </w:r>
          </w:p>
        </w:tc>
        <w:tc>
          <w:tcPr>
            <w:tcW w:w="1631" w:type="dxa"/>
            <w:noWrap/>
            <w:hideMark/>
          </w:tcPr>
          <w:p w14:paraId="50E3ED8E" w14:textId="77777777" w:rsidR="0019267F" w:rsidRPr="0019267F" w:rsidRDefault="0019267F" w:rsidP="0019267F">
            <w:r w:rsidRPr="0019267F">
              <w:t>Not Started</w:t>
            </w:r>
          </w:p>
        </w:tc>
        <w:tc>
          <w:tcPr>
            <w:tcW w:w="1156" w:type="dxa"/>
            <w:noWrap/>
            <w:hideMark/>
          </w:tcPr>
          <w:p w14:paraId="531D3E78" w14:textId="77777777" w:rsidR="0019267F" w:rsidRPr="0019267F" w:rsidRDefault="0019267F" w:rsidP="0019267F">
            <w:r w:rsidRPr="0019267F">
              <w:t>Y</w:t>
            </w:r>
          </w:p>
        </w:tc>
        <w:tc>
          <w:tcPr>
            <w:tcW w:w="1575" w:type="dxa"/>
            <w:hideMark/>
          </w:tcPr>
          <w:p w14:paraId="23F2724A" w14:textId="77777777" w:rsidR="0019267F" w:rsidRPr="0019267F" w:rsidRDefault="0019267F" w:rsidP="0019267F">
            <w:r w:rsidRPr="0019267F">
              <w:t>PB and ZBA</w:t>
            </w:r>
          </w:p>
        </w:tc>
      </w:tr>
      <w:tr w:rsidR="006B2EB3" w:rsidRPr="0019267F" w14:paraId="0338D3EF" w14:textId="77777777" w:rsidTr="008768E6">
        <w:trPr>
          <w:trHeight w:val="2240"/>
        </w:trPr>
        <w:tc>
          <w:tcPr>
            <w:tcW w:w="3543" w:type="dxa"/>
            <w:vMerge/>
            <w:hideMark/>
          </w:tcPr>
          <w:p w14:paraId="415472AE" w14:textId="77777777" w:rsidR="0019267F" w:rsidRPr="0019267F" w:rsidRDefault="0019267F" w:rsidP="0019267F"/>
        </w:tc>
        <w:tc>
          <w:tcPr>
            <w:tcW w:w="5045" w:type="dxa"/>
            <w:hideMark/>
          </w:tcPr>
          <w:p w14:paraId="5FC04A9C" w14:textId="77777777" w:rsidR="0019267F" w:rsidRPr="0019267F" w:rsidRDefault="0019267F" w:rsidP="0019267F">
            <w:r w:rsidRPr="0019267F">
              <w:t>Action 1.4: Explore a zoning change to allow for the conversion of existing residential structures into multi-family uses</w:t>
            </w:r>
          </w:p>
        </w:tc>
        <w:tc>
          <w:tcPr>
            <w:tcW w:w="1631" w:type="dxa"/>
            <w:noWrap/>
            <w:hideMark/>
          </w:tcPr>
          <w:p w14:paraId="6EFB34DC" w14:textId="77777777" w:rsidR="0019267F" w:rsidRPr="0019267F" w:rsidRDefault="0019267F" w:rsidP="0019267F">
            <w:r w:rsidRPr="0019267F">
              <w:t>Not Started</w:t>
            </w:r>
          </w:p>
        </w:tc>
        <w:tc>
          <w:tcPr>
            <w:tcW w:w="1156" w:type="dxa"/>
            <w:noWrap/>
            <w:hideMark/>
          </w:tcPr>
          <w:p w14:paraId="3627D53B" w14:textId="77777777" w:rsidR="0019267F" w:rsidRPr="0019267F" w:rsidRDefault="0019267F" w:rsidP="0019267F">
            <w:r w:rsidRPr="0019267F">
              <w:t>Y</w:t>
            </w:r>
          </w:p>
        </w:tc>
        <w:tc>
          <w:tcPr>
            <w:tcW w:w="1575" w:type="dxa"/>
            <w:hideMark/>
          </w:tcPr>
          <w:p w14:paraId="312C1545" w14:textId="77777777" w:rsidR="0019267F" w:rsidRPr="0019267F" w:rsidRDefault="0019267F" w:rsidP="0019267F">
            <w:r w:rsidRPr="0019267F">
              <w:t>PB and ZBA</w:t>
            </w:r>
          </w:p>
        </w:tc>
      </w:tr>
      <w:tr w:rsidR="006B2EB3" w:rsidRPr="0019267F" w14:paraId="04287A53" w14:textId="77777777" w:rsidTr="003D16EA">
        <w:trPr>
          <w:trHeight w:val="855"/>
        </w:trPr>
        <w:tc>
          <w:tcPr>
            <w:tcW w:w="3543" w:type="dxa"/>
            <w:vMerge/>
            <w:hideMark/>
          </w:tcPr>
          <w:p w14:paraId="36271F76" w14:textId="77777777" w:rsidR="0019267F" w:rsidRPr="0019267F" w:rsidRDefault="0019267F" w:rsidP="0019267F"/>
        </w:tc>
        <w:tc>
          <w:tcPr>
            <w:tcW w:w="5045" w:type="dxa"/>
            <w:hideMark/>
          </w:tcPr>
          <w:p w14:paraId="15EECF15" w14:textId="77777777" w:rsidR="0019267F" w:rsidRPr="0019267F" w:rsidRDefault="0019267F" w:rsidP="0019267F">
            <w:r w:rsidRPr="0019267F">
              <w:t>Action 1.5: Build connections with local developers to encourage new housing projects</w:t>
            </w:r>
          </w:p>
        </w:tc>
        <w:tc>
          <w:tcPr>
            <w:tcW w:w="1631" w:type="dxa"/>
            <w:noWrap/>
            <w:hideMark/>
          </w:tcPr>
          <w:p w14:paraId="058B219D" w14:textId="77777777" w:rsidR="0019267F" w:rsidRPr="0019267F" w:rsidRDefault="0019267F" w:rsidP="0019267F">
            <w:r w:rsidRPr="0019267F">
              <w:t>Not Started</w:t>
            </w:r>
          </w:p>
        </w:tc>
        <w:tc>
          <w:tcPr>
            <w:tcW w:w="1156" w:type="dxa"/>
            <w:noWrap/>
            <w:hideMark/>
          </w:tcPr>
          <w:p w14:paraId="4595345D" w14:textId="77777777" w:rsidR="0019267F" w:rsidRPr="0019267F" w:rsidRDefault="0019267F" w:rsidP="0019267F">
            <w:r w:rsidRPr="0019267F">
              <w:t>N</w:t>
            </w:r>
          </w:p>
        </w:tc>
        <w:tc>
          <w:tcPr>
            <w:tcW w:w="1575" w:type="dxa"/>
            <w:hideMark/>
          </w:tcPr>
          <w:p w14:paraId="0806B3B2" w14:textId="77777777" w:rsidR="0019267F" w:rsidRPr="0019267F" w:rsidRDefault="0019267F" w:rsidP="0019267F">
            <w:r w:rsidRPr="0019267F">
              <w:t>PB, AHEAD, Habitat for Humanity</w:t>
            </w:r>
          </w:p>
        </w:tc>
      </w:tr>
      <w:tr w:rsidR="006B2EB3" w:rsidRPr="0019267F" w14:paraId="4209622C" w14:textId="77777777" w:rsidTr="003D16EA">
        <w:trPr>
          <w:trHeight w:val="570"/>
        </w:trPr>
        <w:tc>
          <w:tcPr>
            <w:tcW w:w="3543" w:type="dxa"/>
            <w:vMerge/>
            <w:hideMark/>
          </w:tcPr>
          <w:p w14:paraId="1FE980A5" w14:textId="77777777" w:rsidR="0019267F" w:rsidRPr="0019267F" w:rsidRDefault="0019267F" w:rsidP="0019267F"/>
        </w:tc>
        <w:tc>
          <w:tcPr>
            <w:tcW w:w="5045" w:type="dxa"/>
            <w:hideMark/>
          </w:tcPr>
          <w:p w14:paraId="5BF90026" w14:textId="44AC7F74" w:rsidR="0019267F" w:rsidRPr="0019267F" w:rsidRDefault="0019267F" w:rsidP="0019267F">
            <w:r w:rsidRPr="0019267F">
              <w:t>Action 1.6: Adopt Design Standards to ensure that new develop</w:t>
            </w:r>
            <w:r w:rsidR="00C53AA5">
              <w:t>ment</w:t>
            </w:r>
            <w:r w:rsidRPr="0019267F">
              <w:t xml:space="preserve"> and conversions are consistent with Carroll’s character</w:t>
            </w:r>
          </w:p>
        </w:tc>
        <w:tc>
          <w:tcPr>
            <w:tcW w:w="1631" w:type="dxa"/>
            <w:noWrap/>
            <w:hideMark/>
          </w:tcPr>
          <w:p w14:paraId="7A879335" w14:textId="77777777" w:rsidR="0019267F" w:rsidRPr="0019267F" w:rsidRDefault="0019267F" w:rsidP="0019267F">
            <w:r w:rsidRPr="0019267F">
              <w:t>Not Started</w:t>
            </w:r>
          </w:p>
        </w:tc>
        <w:tc>
          <w:tcPr>
            <w:tcW w:w="1156" w:type="dxa"/>
            <w:noWrap/>
            <w:hideMark/>
          </w:tcPr>
          <w:p w14:paraId="3E275D8D" w14:textId="77777777" w:rsidR="0019267F" w:rsidRPr="0019267F" w:rsidRDefault="0019267F" w:rsidP="0019267F">
            <w:r w:rsidRPr="0019267F">
              <w:t>Y</w:t>
            </w:r>
          </w:p>
        </w:tc>
        <w:tc>
          <w:tcPr>
            <w:tcW w:w="1575" w:type="dxa"/>
            <w:hideMark/>
          </w:tcPr>
          <w:p w14:paraId="073CC976" w14:textId="77777777" w:rsidR="0019267F" w:rsidRPr="0019267F" w:rsidRDefault="0019267F" w:rsidP="0019267F">
            <w:r w:rsidRPr="0019267F">
              <w:t>PB and ZBA</w:t>
            </w:r>
          </w:p>
        </w:tc>
      </w:tr>
      <w:tr w:rsidR="006B2EB3" w:rsidRPr="0019267F" w14:paraId="66D5D52E" w14:textId="77777777" w:rsidTr="003D16EA">
        <w:trPr>
          <w:trHeight w:val="855"/>
        </w:trPr>
        <w:tc>
          <w:tcPr>
            <w:tcW w:w="3543" w:type="dxa"/>
            <w:vMerge w:val="restart"/>
            <w:hideMark/>
          </w:tcPr>
          <w:p w14:paraId="7D081590" w14:textId="77777777" w:rsidR="0019267F" w:rsidRPr="0019267F" w:rsidRDefault="0019267F" w:rsidP="0019267F">
            <w:r w:rsidRPr="0019267F">
              <w:t>Goal 2: Manage year-round housing with seasonal visitors</w:t>
            </w:r>
          </w:p>
        </w:tc>
        <w:tc>
          <w:tcPr>
            <w:tcW w:w="5045" w:type="dxa"/>
            <w:hideMark/>
          </w:tcPr>
          <w:p w14:paraId="3A301E83" w14:textId="77777777" w:rsidR="0019267F" w:rsidRPr="0019267F" w:rsidRDefault="0019267F" w:rsidP="0019267F">
            <w:r w:rsidRPr="0019267F">
              <w:t>Action 2.1: Adopt a short-term rental ordinance</w:t>
            </w:r>
          </w:p>
        </w:tc>
        <w:tc>
          <w:tcPr>
            <w:tcW w:w="1631" w:type="dxa"/>
            <w:noWrap/>
            <w:hideMark/>
          </w:tcPr>
          <w:p w14:paraId="630F6254" w14:textId="77777777" w:rsidR="0019267F" w:rsidRPr="0019267F" w:rsidRDefault="0019267F" w:rsidP="0019267F">
            <w:r w:rsidRPr="0019267F">
              <w:t>In Progress</w:t>
            </w:r>
          </w:p>
        </w:tc>
        <w:tc>
          <w:tcPr>
            <w:tcW w:w="1156" w:type="dxa"/>
            <w:noWrap/>
            <w:hideMark/>
          </w:tcPr>
          <w:p w14:paraId="603C0914" w14:textId="77777777" w:rsidR="0019267F" w:rsidRPr="0019267F" w:rsidRDefault="0019267F" w:rsidP="0019267F">
            <w:r w:rsidRPr="0019267F">
              <w:t>Y</w:t>
            </w:r>
          </w:p>
        </w:tc>
        <w:tc>
          <w:tcPr>
            <w:tcW w:w="1575" w:type="dxa"/>
            <w:hideMark/>
          </w:tcPr>
          <w:p w14:paraId="7A3538ED" w14:textId="77777777" w:rsidR="0019267F" w:rsidRPr="0019267F" w:rsidRDefault="0019267F" w:rsidP="0019267F">
            <w:r w:rsidRPr="0019267F">
              <w:t> </w:t>
            </w:r>
          </w:p>
        </w:tc>
      </w:tr>
      <w:tr w:rsidR="006B2EB3" w:rsidRPr="0019267F" w14:paraId="1D01CD18" w14:textId="77777777" w:rsidTr="003D16EA">
        <w:trPr>
          <w:trHeight w:val="1110"/>
        </w:trPr>
        <w:tc>
          <w:tcPr>
            <w:tcW w:w="3543" w:type="dxa"/>
            <w:vMerge/>
            <w:hideMark/>
          </w:tcPr>
          <w:p w14:paraId="346033EE" w14:textId="77777777" w:rsidR="0019267F" w:rsidRPr="0019267F" w:rsidRDefault="0019267F" w:rsidP="0019267F"/>
        </w:tc>
        <w:tc>
          <w:tcPr>
            <w:tcW w:w="5045" w:type="dxa"/>
            <w:hideMark/>
          </w:tcPr>
          <w:p w14:paraId="69B512B7" w14:textId="77777777" w:rsidR="0019267F" w:rsidRPr="0019267F" w:rsidRDefault="0019267F" w:rsidP="0019267F">
            <w:r w:rsidRPr="0019267F">
              <w:t>Action 2.2: Create and implement a permitting system for existing and new short-term rentals</w:t>
            </w:r>
          </w:p>
        </w:tc>
        <w:tc>
          <w:tcPr>
            <w:tcW w:w="1631" w:type="dxa"/>
            <w:noWrap/>
            <w:hideMark/>
          </w:tcPr>
          <w:p w14:paraId="629BEDD7" w14:textId="77777777" w:rsidR="0019267F" w:rsidRPr="0019267F" w:rsidRDefault="0019267F" w:rsidP="0019267F">
            <w:r w:rsidRPr="0019267F">
              <w:t>In Progress</w:t>
            </w:r>
          </w:p>
        </w:tc>
        <w:tc>
          <w:tcPr>
            <w:tcW w:w="1156" w:type="dxa"/>
            <w:noWrap/>
            <w:hideMark/>
          </w:tcPr>
          <w:p w14:paraId="13003882" w14:textId="77777777" w:rsidR="0019267F" w:rsidRPr="0019267F" w:rsidRDefault="0019267F" w:rsidP="0019267F">
            <w:r w:rsidRPr="0019267F">
              <w:t>N</w:t>
            </w:r>
          </w:p>
        </w:tc>
        <w:tc>
          <w:tcPr>
            <w:tcW w:w="1575" w:type="dxa"/>
            <w:hideMark/>
          </w:tcPr>
          <w:p w14:paraId="0A84A02E" w14:textId="77777777" w:rsidR="0019267F" w:rsidRPr="0019267F" w:rsidRDefault="0019267F" w:rsidP="0019267F">
            <w:r w:rsidRPr="0019267F">
              <w:t>PB, ZBA, and SB</w:t>
            </w:r>
          </w:p>
        </w:tc>
      </w:tr>
    </w:tbl>
    <w:p w14:paraId="295910AD" w14:textId="77777777" w:rsidR="00862B2F" w:rsidRDefault="00862B2F">
      <w:bookmarkStart w:id="45" w:name="_Hlk200030338"/>
      <w:r>
        <w:br w:type="page"/>
      </w:r>
    </w:p>
    <w:tbl>
      <w:tblPr>
        <w:tblStyle w:val="TableGrid"/>
        <w:tblW w:w="0" w:type="auto"/>
        <w:tblLook w:val="04A0" w:firstRow="1" w:lastRow="0" w:firstColumn="1" w:lastColumn="0" w:noHBand="0" w:noVBand="1"/>
      </w:tblPr>
      <w:tblGrid>
        <w:gridCol w:w="3543"/>
        <w:gridCol w:w="5045"/>
        <w:gridCol w:w="1631"/>
        <w:gridCol w:w="1156"/>
        <w:gridCol w:w="1575"/>
      </w:tblGrid>
      <w:tr w:rsidR="006B2EB3" w:rsidRPr="0019267F" w14:paraId="170F7725" w14:textId="77777777" w:rsidTr="00FA7EA7">
        <w:trPr>
          <w:trHeight w:val="1140"/>
        </w:trPr>
        <w:tc>
          <w:tcPr>
            <w:tcW w:w="3543" w:type="dxa"/>
            <w:shd w:val="clear" w:color="auto" w:fill="505F4C"/>
            <w:noWrap/>
            <w:vAlign w:val="center"/>
            <w:hideMark/>
          </w:tcPr>
          <w:p w14:paraId="69E8E1AA" w14:textId="77777777" w:rsidR="006B2EB3" w:rsidRPr="00A419A6" w:rsidRDefault="006B2EB3" w:rsidP="00FA7EA7">
            <w:pPr>
              <w:spacing w:before="120" w:after="120"/>
              <w:jc w:val="center"/>
              <w:rPr>
                <w:b/>
                <w:bCs/>
                <w:color w:val="FFFFFF" w:themeColor="background1"/>
                <w:sz w:val="22"/>
                <w:szCs w:val="22"/>
              </w:rPr>
            </w:pPr>
            <w:r w:rsidRPr="00A419A6">
              <w:rPr>
                <w:b/>
                <w:bCs/>
                <w:color w:val="FFFFFF" w:themeColor="background1"/>
                <w:sz w:val="22"/>
                <w:szCs w:val="22"/>
              </w:rPr>
              <w:lastRenderedPageBreak/>
              <w:t>Goals</w:t>
            </w:r>
          </w:p>
        </w:tc>
        <w:tc>
          <w:tcPr>
            <w:tcW w:w="5045" w:type="dxa"/>
            <w:shd w:val="clear" w:color="auto" w:fill="505F4C"/>
            <w:noWrap/>
            <w:vAlign w:val="center"/>
            <w:hideMark/>
          </w:tcPr>
          <w:p w14:paraId="262615C5" w14:textId="77777777" w:rsidR="006B2EB3" w:rsidRPr="00A419A6" w:rsidRDefault="006B2EB3" w:rsidP="00FA7EA7">
            <w:pPr>
              <w:spacing w:before="120" w:after="120"/>
              <w:jc w:val="center"/>
              <w:rPr>
                <w:b/>
                <w:bCs/>
                <w:color w:val="FFFFFF" w:themeColor="background1"/>
                <w:sz w:val="22"/>
                <w:szCs w:val="22"/>
              </w:rPr>
            </w:pPr>
            <w:r w:rsidRPr="00A419A6">
              <w:rPr>
                <w:b/>
                <w:bCs/>
                <w:color w:val="FFFFFF" w:themeColor="background1"/>
                <w:sz w:val="22"/>
                <w:szCs w:val="22"/>
              </w:rPr>
              <w:t>Actions</w:t>
            </w:r>
          </w:p>
        </w:tc>
        <w:tc>
          <w:tcPr>
            <w:tcW w:w="1631" w:type="dxa"/>
            <w:shd w:val="clear" w:color="auto" w:fill="505F4C"/>
            <w:vAlign w:val="center"/>
            <w:hideMark/>
          </w:tcPr>
          <w:p w14:paraId="1E1DE655" w14:textId="77777777" w:rsidR="006B2EB3" w:rsidRPr="00A419A6" w:rsidRDefault="006B2EB3" w:rsidP="00FA7EA7">
            <w:pPr>
              <w:spacing w:before="120" w:after="120"/>
              <w:jc w:val="center"/>
              <w:rPr>
                <w:b/>
                <w:bCs/>
                <w:color w:val="FFFFFF" w:themeColor="background1"/>
                <w:sz w:val="22"/>
                <w:szCs w:val="22"/>
              </w:rPr>
            </w:pPr>
            <w:r w:rsidRPr="00A419A6">
              <w:rPr>
                <w:b/>
                <w:bCs/>
                <w:color w:val="FFFFFF" w:themeColor="background1"/>
                <w:sz w:val="22"/>
                <w:szCs w:val="22"/>
              </w:rPr>
              <w:t xml:space="preserve">Action Status </w:t>
            </w:r>
            <w:r w:rsidRPr="00A419A6">
              <w:rPr>
                <w:b/>
                <w:bCs/>
                <w:color w:val="FFFFFF" w:themeColor="background1"/>
                <w:sz w:val="22"/>
                <w:szCs w:val="22"/>
              </w:rPr>
              <w:br/>
              <w:t>(Completed, In Progress or Not Started)</w:t>
            </w:r>
          </w:p>
        </w:tc>
        <w:tc>
          <w:tcPr>
            <w:tcW w:w="1156" w:type="dxa"/>
            <w:shd w:val="clear" w:color="auto" w:fill="505F4C"/>
            <w:vAlign w:val="center"/>
            <w:hideMark/>
          </w:tcPr>
          <w:p w14:paraId="7C1A1475" w14:textId="77777777" w:rsidR="006B2EB3" w:rsidRPr="00A419A6" w:rsidRDefault="006B2EB3" w:rsidP="00FA7EA7">
            <w:pPr>
              <w:spacing w:before="120" w:after="120"/>
              <w:jc w:val="center"/>
              <w:rPr>
                <w:b/>
                <w:bCs/>
                <w:color w:val="FFFFFF" w:themeColor="background1"/>
                <w:sz w:val="22"/>
                <w:szCs w:val="22"/>
              </w:rPr>
            </w:pPr>
            <w:r w:rsidRPr="00A419A6">
              <w:rPr>
                <w:b/>
                <w:bCs/>
                <w:color w:val="FFFFFF" w:themeColor="background1"/>
                <w:sz w:val="22"/>
                <w:szCs w:val="22"/>
              </w:rPr>
              <w:t>Requires Zoning Change</w:t>
            </w:r>
            <w:r w:rsidRPr="00A419A6">
              <w:rPr>
                <w:b/>
                <w:bCs/>
                <w:color w:val="FFFFFF" w:themeColor="background1"/>
                <w:sz w:val="22"/>
                <w:szCs w:val="22"/>
              </w:rPr>
              <w:br/>
              <w:t>(Y or N)</w:t>
            </w:r>
          </w:p>
        </w:tc>
        <w:tc>
          <w:tcPr>
            <w:tcW w:w="1575" w:type="dxa"/>
            <w:shd w:val="clear" w:color="auto" w:fill="505F4C"/>
            <w:vAlign w:val="center"/>
            <w:hideMark/>
          </w:tcPr>
          <w:p w14:paraId="0F8FB495" w14:textId="77777777" w:rsidR="006B2EB3" w:rsidRPr="00A419A6" w:rsidRDefault="006B2EB3" w:rsidP="00FA7EA7">
            <w:pPr>
              <w:spacing w:before="120" w:after="120"/>
              <w:jc w:val="center"/>
              <w:rPr>
                <w:b/>
                <w:bCs/>
                <w:color w:val="FFFFFF" w:themeColor="background1"/>
                <w:sz w:val="22"/>
                <w:szCs w:val="22"/>
              </w:rPr>
            </w:pPr>
            <w:r w:rsidRPr="00A419A6">
              <w:rPr>
                <w:b/>
                <w:bCs/>
                <w:color w:val="FFFFFF" w:themeColor="background1"/>
                <w:sz w:val="22"/>
                <w:szCs w:val="22"/>
              </w:rPr>
              <w:t>Partners Involved</w:t>
            </w:r>
          </w:p>
        </w:tc>
      </w:tr>
      <w:bookmarkEnd w:id="45"/>
      <w:tr w:rsidR="006B2EB3" w:rsidRPr="006B2EB3" w14:paraId="6BB7020E" w14:textId="77777777" w:rsidTr="003D16EA">
        <w:trPr>
          <w:trHeight w:val="285"/>
        </w:trPr>
        <w:tc>
          <w:tcPr>
            <w:tcW w:w="12950" w:type="dxa"/>
            <w:gridSpan w:val="5"/>
            <w:shd w:val="clear" w:color="auto" w:fill="195B77"/>
            <w:noWrap/>
            <w:hideMark/>
          </w:tcPr>
          <w:p w14:paraId="6925D706" w14:textId="77777777" w:rsidR="0019267F" w:rsidRPr="006B2EB3" w:rsidRDefault="0019267F" w:rsidP="00FA7EA7">
            <w:pPr>
              <w:spacing w:before="120" w:after="120"/>
              <w:rPr>
                <w:b/>
                <w:bCs/>
                <w:color w:val="FFFFFF" w:themeColor="background1"/>
              </w:rPr>
            </w:pPr>
            <w:r w:rsidRPr="006B2EB3">
              <w:rPr>
                <w:b/>
                <w:bCs/>
                <w:color w:val="FFFFFF" w:themeColor="background1"/>
              </w:rPr>
              <w:t>Building Business</w:t>
            </w:r>
          </w:p>
        </w:tc>
      </w:tr>
      <w:tr w:rsidR="006B2EB3" w:rsidRPr="0019267F" w14:paraId="0C176394" w14:textId="77777777" w:rsidTr="003D16EA">
        <w:trPr>
          <w:trHeight w:val="570"/>
        </w:trPr>
        <w:tc>
          <w:tcPr>
            <w:tcW w:w="3543" w:type="dxa"/>
            <w:vMerge w:val="restart"/>
            <w:noWrap/>
            <w:hideMark/>
          </w:tcPr>
          <w:p w14:paraId="66D6BD1C" w14:textId="77777777" w:rsidR="0019267F" w:rsidRPr="0019267F" w:rsidRDefault="0019267F" w:rsidP="0019267F">
            <w:r w:rsidRPr="0019267F">
              <w:t>Goal 3: Increase the number of businesses in Carroll</w:t>
            </w:r>
          </w:p>
        </w:tc>
        <w:tc>
          <w:tcPr>
            <w:tcW w:w="5045" w:type="dxa"/>
            <w:hideMark/>
          </w:tcPr>
          <w:p w14:paraId="5721B5E9" w14:textId="77777777" w:rsidR="0019267F" w:rsidRPr="0019267F" w:rsidRDefault="0019267F" w:rsidP="0019267F">
            <w:r w:rsidRPr="0019267F">
              <w:t>Action 3.1: Create a permitting instruction guide that simplifies the process for prospective business owners in Town</w:t>
            </w:r>
          </w:p>
        </w:tc>
        <w:tc>
          <w:tcPr>
            <w:tcW w:w="1631" w:type="dxa"/>
            <w:noWrap/>
            <w:hideMark/>
          </w:tcPr>
          <w:p w14:paraId="434C8436" w14:textId="77777777" w:rsidR="0019267F" w:rsidRPr="0019267F" w:rsidRDefault="0019267F" w:rsidP="0019267F">
            <w:r w:rsidRPr="0019267F">
              <w:t>Not Started</w:t>
            </w:r>
          </w:p>
        </w:tc>
        <w:tc>
          <w:tcPr>
            <w:tcW w:w="1156" w:type="dxa"/>
            <w:noWrap/>
            <w:hideMark/>
          </w:tcPr>
          <w:p w14:paraId="6978D9EA" w14:textId="77777777" w:rsidR="0019267F" w:rsidRPr="0019267F" w:rsidRDefault="0019267F" w:rsidP="0019267F">
            <w:r w:rsidRPr="0019267F">
              <w:t>N</w:t>
            </w:r>
          </w:p>
        </w:tc>
        <w:tc>
          <w:tcPr>
            <w:tcW w:w="1575" w:type="dxa"/>
            <w:hideMark/>
          </w:tcPr>
          <w:p w14:paraId="5C4CDF17" w14:textId="77777777" w:rsidR="0019267F" w:rsidRPr="0019267F" w:rsidRDefault="0019267F" w:rsidP="0019267F">
            <w:r w:rsidRPr="0019267F">
              <w:t>PB</w:t>
            </w:r>
          </w:p>
        </w:tc>
      </w:tr>
      <w:tr w:rsidR="006B2EB3" w:rsidRPr="0019267F" w14:paraId="10C4DE59" w14:textId="77777777" w:rsidTr="003D16EA">
        <w:trPr>
          <w:trHeight w:val="570"/>
        </w:trPr>
        <w:tc>
          <w:tcPr>
            <w:tcW w:w="3543" w:type="dxa"/>
            <w:vMerge/>
            <w:hideMark/>
          </w:tcPr>
          <w:p w14:paraId="7853DFA8" w14:textId="77777777" w:rsidR="0019267F" w:rsidRPr="0019267F" w:rsidRDefault="0019267F" w:rsidP="0019267F"/>
        </w:tc>
        <w:tc>
          <w:tcPr>
            <w:tcW w:w="5045" w:type="dxa"/>
            <w:hideMark/>
          </w:tcPr>
          <w:p w14:paraId="44B82764" w14:textId="77777777" w:rsidR="0019267F" w:rsidRPr="0019267F" w:rsidRDefault="0019267F" w:rsidP="0019267F">
            <w:r w:rsidRPr="0019267F">
              <w:t xml:space="preserve">Action 3.2: Offer incentives to new businesses which include tax breaks, micro-loans, and discounted fees and permits  </w:t>
            </w:r>
          </w:p>
        </w:tc>
        <w:tc>
          <w:tcPr>
            <w:tcW w:w="1631" w:type="dxa"/>
            <w:noWrap/>
            <w:hideMark/>
          </w:tcPr>
          <w:p w14:paraId="67CC0ECD" w14:textId="77777777" w:rsidR="0019267F" w:rsidRPr="0019267F" w:rsidRDefault="0019267F" w:rsidP="0019267F">
            <w:r w:rsidRPr="0019267F">
              <w:t>Not Started</w:t>
            </w:r>
          </w:p>
        </w:tc>
        <w:tc>
          <w:tcPr>
            <w:tcW w:w="1156" w:type="dxa"/>
            <w:noWrap/>
            <w:hideMark/>
          </w:tcPr>
          <w:p w14:paraId="1A60C8C2" w14:textId="77777777" w:rsidR="0019267F" w:rsidRPr="0019267F" w:rsidRDefault="0019267F" w:rsidP="0019267F">
            <w:r w:rsidRPr="0019267F">
              <w:t>N</w:t>
            </w:r>
          </w:p>
        </w:tc>
        <w:tc>
          <w:tcPr>
            <w:tcW w:w="1575" w:type="dxa"/>
            <w:hideMark/>
          </w:tcPr>
          <w:p w14:paraId="0E027EBD" w14:textId="77777777" w:rsidR="0019267F" w:rsidRPr="0019267F" w:rsidRDefault="0019267F" w:rsidP="0019267F">
            <w:r w:rsidRPr="0019267F">
              <w:t xml:space="preserve">Selectboard  </w:t>
            </w:r>
          </w:p>
        </w:tc>
      </w:tr>
      <w:tr w:rsidR="006B2EB3" w:rsidRPr="0019267F" w14:paraId="6A1216F5" w14:textId="77777777" w:rsidTr="003D16EA">
        <w:trPr>
          <w:trHeight w:val="1140"/>
        </w:trPr>
        <w:tc>
          <w:tcPr>
            <w:tcW w:w="3543" w:type="dxa"/>
            <w:vMerge/>
            <w:hideMark/>
          </w:tcPr>
          <w:p w14:paraId="6B92ACF5" w14:textId="77777777" w:rsidR="0019267F" w:rsidRPr="0019267F" w:rsidRDefault="0019267F" w:rsidP="0019267F"/>
        </w:tc>
        <w:tc>
          <w:tcPr>
            <w:tcW w:w="5045" w:type="dxa"/>
            <w:hideMark/>
          </w:tcPr>
          <w:p w14:paraId="75022EC8" w14:textId="77777777" w:rsidR="0019267F" w:rsidRPr="0019267F" w:rsidRDefault="0019267F" w:rsidP="0019267F">
            <w:r w:rsidRPr="0019267F">
              <w:t>Action 3.3: Coordinate with the Chamber of Commerce to create a resource that assists local businesses with navigating the challenges of creating legal and potentially profitable enterprises. This office can help with business plans, bookkeeping, and obtaining proper permits.</w:t>
            </w:r>
          </w:p>
        </w:tc>
        <w:tc>
          <w:tcPr>
            <w:tcW w:w="1631" w:type="dxa"/>
            <w:noWrap/>
            <w:hideMark/>
          </w:tcPr>
          <w:p w14:paraId="6FC9B18E" w14:textId="77777777" w:rsidR="0019267F" w:rsidRPr="0019267F" w:rsidRDefault="0019267F" w:rsidP="0019267F">
            <w:r w:rsidRPr="0019267F">
              <w:t>Not Started</w:t>
            </w:r>
          </w:p>
        </w:tc>
        <w:tc>
          <w:tcPr>
            <w:tcW w:w="1156" w:type="dxa"/>
            <w:noWrap/>
            <w:hideMark/>
          </w:tcPr>
          <w:p w14:paraId="27AD7B04" w14:textId="77777777" w:rsidR="0019267F" w:rsidRPr="0019267F" w:rsidRDefault="0019267F" w:rsidP="0019267F">
            <w:r w:rsidRPr="0019267F">
              <w:t>N</w:t>
            </w:r>
          </w:p>
        </w:tc>
        <w:tc>
          <w:tcPr>
            <w:tcW w:w="1575" w:type="dxa"/>
            <w:hideMark/>
          </w:tcPr>
          <w:p w14:paraId="4555079E" w14:textId="77777777" w:rsidR="0019267F" w:rsidRPr="0019267F" w:rsidRDefault="0019267F" w:rsidP="0019267F">
            <w:r w:rsidRPr="0019267F">
              <w:t>Twin Mountain-Bretton Woods Chamber of Commerce</w:t>
            </w:r>
          </w:p>
        </w:tc>
      </w:tr>
      <w:tr w:rsidR="006B2EB3" w:rsidRPr="0019267F" w14:paraId="1634A9F0" w14:textId="77777777" w:rsidTr="003D16EA">
        <w:trPr>
          <w:trHeight w:val="1140"/>
        </w:trPr>
        <w:tc>
          <w:tcPr>
            <w:tcW w:w="3543" w:type="dxa"/>
            <w:vMerge/>
            <w:hideMark/>
          </w:tcPr>
          <w:p w14:paraId="530797AF" w14:textId="77777777" w:rsidR="0019267F" w:rsidRPr="0019267F" w:rsidRDefault="0019267F" w:rsidP="0019267F"/>
        </w:tc>
        <w:tc>
          <w:tcPr>
            <w:tcW w:w="5045" w:type="dxa"/>
            <w:hideMark/>
          </w:tcPr>
          <w:p w14:paraId="6552F6E1" w14:textId="77777777" w:rsidR="0019267F" w:rsidRPr="0019267F" w:rsidRDefault="0019267F" w:rsidP="0019267F">
            <w:r w:rsidRPr="0019267F">
              <w:t>Action 3.4: Create an entrepreneurial ecosystem, which includes complimentary businesses that support each other</w:t>
            </w:r>
          </w:p>
        </w:tc>
        <w:tc>
          <w:tcPr>
            <w:tcW w:w="1631" w:type="dxa"/>
            <w:noWrap/>
            <w:hideMark/>
          </w:tcPr>
          <w:p w14:paraId="3AD5FB91" w14:textId="77777777" w:rsidR="0019267F" w:rsidRPr="0019267F" w:rsidRDefault="0019267F" w:rsidP="0019267F">
            <w:r w:rsidRPr="0019267F">
              <w:t>Not Started</w:t>
            </w:r>
          </w:p>
        </w:tc>
        <w:tc>
          <w:tcPr>
            <w:tcW w:w="1156" w:type="dxa"/>
            <w:noWrap/>
            <w:hideMark/>
          </w:tcPr>
          <w:p w14:paraId="3E20BDBF" w14:textId="77777777" w:rsidR="0019267F" w:rsidRPr="0019267F" w:rsidRDefault="0019267F" w:rsidP="0019267F">
            <w:r w:rsidRPr="0019267F">
              <w:t>N</w:t>
            </w:r>
          </w:p>
        </w:tc>
        <w:tc>
          <w:tcPr>
            <w:tcW w:w="1575" w:type="dxa"/>
            <w:hideMark/>
          </w:tcPr>
          <w:p w14:paraId="091C1A96" w14:textId="77777777" w:rsidR="0019267F" w:rsidRPr="0019267F" w:rsidRDefault="0019267F" w:rsidP="0019267F">
            <w:r w:rsidRPr="0019267F">
              <w:t>Twin Mountain-Bretton Woods Chamber of Commerce</w:t>
            </w:r>
          </w:p>
        </w:tc>
      </w:tr>
      <w:tr w:rsidR="006B2EB3" w:rsidRPr="0019267F" w14:paraId="4D289C6A" w14:textId="77777777" w:rsidTr="003D16EA">
        <w:trPr>
          <w:trHeight w:val="1140"/>
        </w:trPr>
        <w:tc>
          <w:tcPr>
            <w:tcW w:w="3543" w:type="dxa"/>
            <w:vMerge/>
            <w:hideMark/>
          </w:tcPr>
          <w:p w14:paraId="7D680D90" w14:textId="77777777" w:rsidR="0019267F" w:rsidRPr="0019267F" w:rsidRDefault="0019267F" w:rsidP="0019267F"/>
        </w:tc>
        <w:tc>
          <w:tcPr>
            <w:tcW w:w="5045" w:type="dxa"/>
            <w:hideMark/>
          </w:tcPr>
          <w:p w14:paraId="1BDD420E" w14:textId="77777777" w:rsidR="0019267F" w:rsidRPr="0019267F" w:rsidRDefault="0019267F" w:rsidP="0019267F">
            <w:r w:rsidRPr="0019267F">
              <w:t>Action 3.5: Leverage the Town’s natural assets and capitalize on the outdoor recreational opportunities</w:t>
            </w:r>
          </w:p>
        </w:tc>
        <w:tc>
          <w:tcPr>
            <w:tcW w:w="1631" w:type="dxa"/>
            <w:noWrap/>
            <w:hideMark/>
          </w:tcPr>
          <w:p w14:paraId="123BC691" w14:textId="77777777" w:rsidR="0019267F" w:rsidRPr="0019267F" w:rsidRDefault="0019267F" w:rsidP="0019267F">
            <w:r w:rsidRPr="0019267F">
              <w:t>In Progress</w:t>
            </w:r>
          </w:p>
        </w:tc>
        <w:tc>
          <w:tcPr>
            <w:tcW w:w="1156" w:type="dxa"/>
            <w:noWrap/>
            <w:hideMark/>
          </w:tcPr>
          <w:p w14:paraId="1A3D53FD" w14:textId="77777777" w:rsidR="0019267F" w:rsidRPr="0019267F" w:rsidRDefault="0019267F" w:rsidP="0019267F">
            <w:r w:rsidRPr="0019267F">
              <w:t>N</w:t>
            </w:r>
          </w:p>
        </w:tc>
        <w:tc>
          <w:tcPr>
            <w:tcW w:w="1575" w:type="dxa"/>
            <w:hideMark/>
          </w:tcPr>
          <w:p w14:paraId="3DCBC3F0" w14:textId="46802D8D" w:rsidR="0019267F" w:rsidRPr="0019267F" w:rsidRDefault="0019267F" w:rsidP="0019267F">
            <w:r w:rsidRPr="0019267F">
              <w:t xml:space="preserve">CC and Twin Mountain-Bretton Woods Chamber </w:t>
            </w:r>
          </w:p>
        </w:tc>
      </w:tr>
      <w:tr w:rsidR="006B2EB3" w:rsidRPr="0019267F" w14:paraId="1763C8FE" w14:textId="77777777" w:rsidTr="003D16EA">
        <w:trPr>
          <w:trHeight w:val="1140"/>
        </w:trPr>
        <w:tc>
          <w:tcPr>
            <w:tcW w:w="3543" w:type="dxa"/>
            <w:vMerge w:val="restart"/>
            <w:noWrap/>
            <w:hideMark/>
          </w:tcPr>
          <w:p w14:paraId="2A055A43" w14:textId="77777777" w:rsidR="0019267F" w:rsidRPr="0019267F" w:rsidRDefault="0019267F" w:rsidP="0019267F">
            <w:r w:rsidRPr="0019267F">
              <w:lastRenderedPageBreak/>
              <w:t>Goal 4: Support Existing Businesses</w:t>
            </w:r>
          </w:p>
        </w:tc>
        <w:tc>
          <w:tcPr>
            <w:tcW w:w="5045" w:type="dxa"/>
            <w:hideMark/>
          </w:tcPr>
          <w:p w14:paraId="2A648852" w14:textId="77777777" w:rsidR="0019267F" w:rsidRPr="0019267F" w:rsidRDefault="0019267F" w:rsidP="0019267F">
            <w:r w:rsidRPr="0019267F">
              <w:t>Action 4.1: Work with the Chamber of Commerce to promote existing businesses</w:t>
            </w:r>
          </w:p>
        </w:tc>
        <w:tc>
          <w:tcPr>
            <w:tcW w:w="1631" w:type="dxa"/>
            <w:noWrap/>
            <w:hideMark/>
          </w:tcPr>
          <w:p w14:paraId="6DCE6C4E" w14:textId="77777777" w:rsidR="0019267F" w:rsidRPr="0019267F" w:rsidRDefault="0019267F" w:rsidP="0019267F">
            <w:r w:rsidRPr="0019267F">
              <w:t>Not Started</w:t>
            </w:r>
          </w:p>
        </w:tc>
        <w:tc>
          <w:tcPr>
            <w:tcW w:w="1156" w:type="dxa"/>
            <w:noWrap/>
            <w:hideMark/>
          </w:tcPr>
          <w:p w14:paraId="231DE738" w14:textId="77777777" w:rsidR="0019267F" w:rsidRPr="0019267F" w:rsidRDefault="0019267F" w:rsidP="0019267F">
            <w:r w:rsidRPr="0019267F">
              <w:t>N</w:t>
            </w:r>
          </w:p>
        </w:tc>
        <w:tc>
          <w:tcPr>
            <w:tcW w:w="1575" w:type="dxa"/>
            <w:hideMark/>
          </w:tcPr>
          <w:p w14:paraId="4D3C24FC" w14:textId="5E4CE1D2" w:rsidR="0019267F" w:rsidRPr="0019267F" w:rsidRDefault="0019267F" w:rsidP="0019267F">
            <w:r w:rsidRPr="0019267F">
              <w:t xml:space="preserve">Twin Mountain-Bretton Woods Chamber </w:t>
            </w:r>
          </w:p>
        </w:tc>
      </w:tr>
      <w:tr w:rsidR="006B2EB3" w:rsidRPr="0019267F" w14:paraId="73A73B91" w14:textId="77777777" w:rsidTr="003D16EA">
        <w:trPr>
          <w:trHeight w:val="1425"/>
        </w:trPr>
        <w:tc>
          <w:tcPr>
            <w:tcW w:w="3543" w:type="dxa"/>
            <w:vMerge/>
            <w:hideMark/>
          </w:tcPr>
          <w:p w14:paraId="6A226BE6" w14:textId="77777777" w:rsidR="0019267F" w:rsidRPr="0019267F" w:rsidRDefault="0019267F" w:rsidP="0019267F"/>
        </w:tc>
        <w:tc>
          <w:tcPr>
            <w:tcW w:w="5045" w:type="dxa"/>
            <w:hideMark/>
          </w:tcPr>
          <w:p w14:paraId="4592362A" w14:textId="6FC8B159" w:rsidR="0019267F" w:rsidRPr="0019267F" w:rsidRDefault="0019267F" w:rsidP="0019267F">
            <w:r w:rsidRPr="0019267F">
              <w:t xml:space="preserve">Action 4.2: Create an Economic Development Plan that supports existing business (including expansion) and recruits new businesses that </w:t>
            </w:r>
            <w:r w:rsidR="003D16EA" w:rsidRPr="0019267F">
              <w:t>complement</w:t>
            </w:r>
            <w:r w:rsidRPr="0019267F">
              <w:t xml:space="preserve"> the existing business ecosystem</w:t>
            </w:r>
          </w:p>
        </w:tc>
        <w:tc>
          <w:tcPr>
            <w:tcW w:w="1631" w:type="dxa"/>
            <w:noWrap/>
            <w:hideMark/>
          </w:tcPr>
          <w:p w14:paraId="1534BA68" w14:textId="77777777" w:rsidR="0019267F" w:rsidRPr="0019267F" w:rsidRDefault="0019267F" w:rsidP="0019267F">
            <w:r w:rsidRPr="0019267F">
              <w:t>Not Started</w:t>
            </w:r>
          </w:p>
        </w:tc>
        <w:tc>
          <w:tcPr>
            <w:tcW w:w="1156" w:type="dxa"/>
            <w:noWrap/>
            <w:hideMark/>
          </w:tcPr>
          <w:p w14:paraId="22DFF6C2" w14:textId="77777777" w:rsidR="0019267F" w:rsidRPr="0019267F" w:rsidRDefault="0019267F" w:rsidP="0019267F">
            <w:r w:rsidRPr="0019267F">
              <w:t>N</w:t>
            </w:r>
          </w:p>
        </w:tc>
        <w:tc>
          <w:tcPr>
            <w:tcW w:w="1575" w:type="dxa"/>
            <w:hideMark/>
          </w:tcPr>
          <w:p w14:paraId="050A3531" w14:textId="1CD25369" w:rsidR="0019267F" w:rsidRPr="0019267F" w:rsidRDefault="0019267F" w:rsidP="0019267F">
            <w:r w:rsidRPr="0019267F">
              <w:t xml:space="preserve">PB, Selectboard, Twin Mountain-Bretton Woods Chamber </w:t>
            </w:r>
          </w:p>
        </w:tc>
      </w:tr>
      <w:tr w:rsidR="006B2EB3" w:rsidRPr="0019267F" w14:paraId="6CDFF04E" w14:textId="77777777" w:rsidTr="003D16EA">
        <w:trPr>
          <w:trHeight w:val="1140"/>
        </w:trPr>
        <w:tc>
          <w:tcPr>
            <w:tcW w:w="3543" w:type="dxa"/>
            <w:vMerge/>
            <w:hideMark/>
          </w:tcPr>
          <w:p w14:paraId="71A50E4D" w14:textId="77777777" w:rsidR="0019267F" w:rsidRPr="0019267F" w:rsidRDefault="0019267F" w:rsidP="0019267F"/>
        </w:tc>
        <w:tc>
          <w:tcPr>
            <w:tcW w:w="5045" w:type="dxa"/>
            <w:hideMark/>
          </w:tcPr>
          <w:p w14:paraId="64229E13" w14:textId="77777777" w:rsidR="0019267F" w:rsidRPr="0019267F" w:rsidRDefault="0019267F" w:rsidP="0019267F">
            <w:r w:rsidRPr="0019267F">
              <w:t>Action 4.3: Improve infrastructure and connectivity, including maintaining and upgrading transportation networks, enhancing internet connectivity through fiber-optic installations or partnerships with telecom companies for better broadband service</w:t>
            </w:r>
          </w:p>
        </w:tc>
        <w:tc>
          <w:tcPr>
            <w:tcW w:w="1631" w:type="dxa"/>
            <w:noWrap/>
            <w:hideMark/>
          </w:tcPr>
          <w:p w14:paraId="1F1733B8" w14:textId="77777777" w:rsidR="0019267F" w:rsidRPr="0019267F" w:rsidRDefault="0019267F" w:rsidP="0019267F">
            <w:r w:rsidRPr="0019267F">
              <w:t>Not Started</w:t>
            </w:r>
          </w:p>
        </w:tc>
        <w:tc>
          <w:tcPr>
            <w:tcW w:w="1156" w:type="dxa"/>
            <w:noWrap/>
            <w:hideMark/>
          </w:tcPr>
          <w:p w14:paraId="5827D423" w14:textId="77777777" w:rsidR="0019267F" w:rsidRPr="0019267F" w:rsidRDefault="0019267F" w:rsidP="0019267F">
            <w:r w:rsidRPr="0019267F">
              <w:t>N</w:t>
            </w:r>
          </w:p>
        </w:tc>
        <w:tc>
          <w:tcPr>
            <w:tcW w:w="1575" w:type="dxa"/>
            <w:hideMark/>
          </w:tcPr>
          <w:p w14:paraId="0B0228B2" w14:textId="77777777" w:rsidR="0019267F" w:rsidRPr="0019267F" w:rsidRDefault="0019267F" w:rsidP="0019267F">
            <w:r w:rsidRPr="0019267F">
              <w:t>Selectboard and Public Works</w:t>
            </w:r>
          </w:p>
        </w:tc>
      </w:tr>
    </w:tbl>
    <w:p w14:paraId="1A89425C" w14:textId="77777777" w:rsidR="000950F7" w:rsidRDefault="000950F7">
      <w:r>
        <w:br w:type="page"/>
      </w:r>
    </w:p>
    <w:tbl>
      <w:tblPr>
        <w:tblStyle w:val="TableGrid"/>
        <w:tblW w:w="0" w:type="auto"/>
        <w:tblLook w:val="04A0" w:firstRow="1" w:lastRow="0" w:firstColumn="1" w:lastColumn="0" w:noHBand="0" w:noVBand="1"/>
      </w:tblPr>
      <w:tblGrid>
        <w:gridCol w:w="3543"/>
        <w:gridCol w:w="5045"/>
        <w:gridCol w:w="1631"/>
        <w:gridCol w:w="1156"/>
        <w:gridCol w:w="1575"/>
      </w:tblGrid>
      <w:tr w:rsidR="003D16EA" w:rsidRPr="0019267F" w14:paraId="1B44357E" w14:textId="77777777" w:rsidTr="00FA7EA7">
        <w:trPr>
          <w:trHeight w:val="1140"/>
        </w:trPr>
        <w:tc>
          <w:tcPr>
            <w:tcW w:w="3543" w:type="dxa"/>
            <w:shd w:val="clear" w:color="auto" w:fill="505F4C"/>
            <w:noWrap/>
            <w:vAlign w:val="center"/>
            <w:hideMark/>
          </w:tcPr>
          <w:p w14:paraId="343E8D53"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lastRenderedPageBreak/>
              <w:t>Goals</w:t>
            </w:r>
          </w:p>
        </w:tc>
        <w:tc>
          <w:tcPr>
            <w:tcW w:w="5045" w:type="dxa"/>
            <w:shd w:val="clear" w:color="auto" w:fill="505F4C"/>
            <w:noWrap/>
            <w:vAlign w:val="center"/>
            <w:hideMark/>
          </w:tcPr>
          <w:p w14:paraId="5EC08A2F"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Actions</w:t>
            </w:r>
          </w:p>
        </w:tc>
        <w:tc>
          <w:tcPr>
            <w:tcW w:w="1631" w:type="dxa"/>
            <w:shd w:val="clear" w:color="auto" w:fill="505F4C"/>
            <w:vAlign w:val="center"/>
            <w:hideMark/>
          </w:tcPr>
          <w:p w14:paraId="1B820F88"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 xml:space="preserve">Action Status </w:t>
            </w:r>
            <w:r w:rsidRPr="00A419A6">
              <w:rPr>
                <w:b/>
                <w:bCs/>
                <w:color w:val="FFFFFF" w:themeColor="background1"/>
                <w:sz w:val="22"/>
                <w:szCs w:val="22"/>
              </w:rPr>
              <w:br/>
              <w:t>(Completed, In Progress or Not Started)</w:t>
            </w:r>
          </w:p>
        </w:tc>
        <w:tc>
          <w:tcPr>
            <w:tcW w:w="1156" w:type="dxa"/>
            <w:shd w:val="clear" w:color="auto" w:fill="505F4C"/>
            <w:vAlign w:val="center"/>
            <w:hideMark/>
          </w:tcPr>
          <w:p w14:paraId="679AA1CE"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Requires Zoning Change</w:t>
            </w:r>
            <w:r w:rsidRPr="00A419A6">
              <w:rPr>
                <w:b/>
                <w:bCs/>
                <w:color w:val="FFFFFF" w:themeColor="background1"/>
                <w:sz w:val="22"/>
                <w:szCs w:val="22"/>
              </w:rPr>
              <w:br/>
              <w:t>(Y or N)</w:t>
            </w:r>
          </w:p>
        </w:tc>
        <w:tc>
          <w:tcPr>
            <w:tcW w:w="1575" w:type="dxa"/>
            <w:shd w:val="clear" w:color="auto" w:fill="505F4C"/>
            <w:vAlign w:val="center"/>
            <w:hideMark/>
          </w:tcPr>
          <w:p w14:paraId="323E4E07"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Partners Involved</w:t>
            </w:r>
          </w:p>
        </w:tc>
      </w:tr>
      <w:tr w:rsidR="003D16EA" w:rsidRPr="003D16EA" w14:paraId="7ADB7B4B" w14:textId="77777777" w:rsidTr="003D16EA">
        <w:trPr>
          <w:trHeight w:val="285"/>
        </w:trPr>
        <w:tc>
          <w:tcPr>
            <w:tcW w:w="12950" w:type="dxa"/>
            <w:gridSpan w:val="5"/>
            <w:shd w:val="clear" w:color="auto" w:fill="195B77"/>
            <w:noWrap/>
            <w:hideMark/>
          </w:tcPr>
          <w:p w14:paraId="6612D0A7" w14:textId="77777777" w:rsidR="0019267F" w:rsidRPr="003D16EA" w:rsidRDefault="0019267F" w:rsidP="00FA7EA7">
            <w:pPr>
              <w:spacing w:before="120" w:after="120"/>
              <w:rPr>
                <w:b/>
                <w:bCs/>
                <w:color w:val="FFFFFF" w:themeColor="background1"/>
              </w:rPr>
            </w:pPr>
            <w:r w:rsidRPr="003D16EA">
              <w:rPr>
                <w:b/>
                <w:bCs/>
                <w:color w:val="FFFFFF" w:themeColor="background1"/>
              </w:rPr>
              <w:t>Connecting Carroll</w:t>
            </w:r>
          </w:p>
        </w:tc>
      </w:tr>
      <w:tr w:rsidR="006B2EB3" w:rsidRPr="0019267F" w14:paraId="4B2269EC" w14:textId="77777777" w:rsidTr="003D16EA">
        <w:trPr>
          <w:trHeight w:val="855"/>
        </w:trPr>
        <w:tc>
          <w:tcPr>
            <w:tcW w:w="3543" w:type="dxa"/>
            <w:vMerge w:val="restart"/>
            <w:hideMark/>
          </w:tcPr>
          <w:p w14:paraId="5115EA46" w14:textId="77777777" w:rsidR="0019267F" w:rsidRPr="0019267F" w:rsidRDefault="0019267F" w:rsidP="0019267F">
            <w:r w:rsidRPr="0019267F">
              <w:t>Goal 5: Ensure roadways are safe for all users.</w:t>
            </w:r>
          </w:p>
        </w:tc>
        <w:tc>
          <w:tcPr>
            <w:tcW w:w="5045" w:type="dxa"/>
            <w:hideMark/>
          </w:tcPr>
          <w:p w14:paraId="50C96D59" w14:textId="77777777" w:rsidR="0019267F" w:rsidRPr="0019267F" w:rsidRDefault="0019267F" w:rsidP="0019267F">
            <w:r w:rsidRPr="0019267F">
              <w:t>Action 5.1: Utilize traffic calming strategies that slow vehicle speeds along Main Street and village areas, including roundabouts, road narrowing, colorful crosswalks and flashing speed feedback signs</w:t>
            </w:r>
          </w:p>
        </w:tc>
        <w:tc>
          <w:tcPr>
            <w:tcW w:w="1631" w:type="dxa"/>
            <w:noWrap/>
            <w:hideMark/>
          </w:tcPr>
          <w:p w14:paraId="5A74DB14" w14:textId="77777777" w:rsidR="0019267F" w:rsidRPr="0019267F" w:rsidRDefault="0019267F" w:rsidP="0019267F">
            <w:r w:rsidRPr="0019267F">
              <w:t>Not Started</w:t>
            </w:r>
          </w:p>
        </w:tc>
        <w:tc>
          <w:tcPr>
            <w:tcW w:w="1156" w:type="dxa"/>
            <w:noWrap/>
            <w:hideMark/>
          </w:tcPr>
          <w:p w14:paraId="50056FBF" w14:textId="77777777" w:rsidR="0019267F" w:rsidRPr="0019267F" w:rsidRDefault="0019267F" w:rsidP="0019267F">
            <w:r w:rsidRPr="0019267F">
              <w:t>N</w:t>
            </w:r>
          </w:p>
        </w:tc>
        <w:tc>
          <w:tcPr>
            <w:tcW w:w="1575" w:type="dxa"/>
            <w:hideMark/>
          </w:tcPr>
          <w:p w14:paraId="7B9CD849" w14:textId="77777777" w:rsidR="0019267F" w:rsidRPr="0019267F" w:rsidRDefault="0019267F" w:rsidP="0019267F">
            <w:r w:rsidRPr="0019267F">
              <w:t>North Country Council and NHDOT</w:t>
            </w:r>
          </w:p>
        </w:tc>
      </w:tr>
      <w:tr w:rsidR="006B2EB3" w:rsidRPr="0019267F" w14:paraId="0385D421" w14:textId="77777777" w:rsidTr="003D16EA">
        <w:trPr>
          <w:trHeight w:val="555"/>
        </w:trPr>
        <w:tc>
          <w:tcPr>
            <w:tcW w:w="3543" w:type="dxa"/>
            <w:vMerge/>
            <w:hideMark/>
          </w:tcPr>
          <w:p w14:paraId="024650E4" w14:textId="77777777" w:rsidR="0019267F" w:rsidRPr="0019267F" w:rsidRDefault="0019267F" w:rsidP="0019267F"/>
        </w:tc>
        <w:tc>
          <w:tcPr>
            <w:tcW w:w="5045" w:type="dxa"/>
            <w:hideMark/>
          </w:tcPr>
          <w:p w14:paraId="5E99D93F" w14:textId="77777777" w:rsidR="0019267F" w:rsidRPr="0019267F" w:rsidRDefault="0019267F" w:rsidP="0019267F">
            <w:r w:rsidRPr="0019267F">
              <w:t>Action 5.2: Create and enhance pedestrian routes along Main Street and village areas</w:t>
            </w:r>
          </w:p>
        </w:tc>
        <w:tc>
          <w:tcPr>
            <w:tcW w:w="1631" w:type="dxa"/>
            <w:noWrap/>
            <w:hideMark/>
          </w:tcPr>
          <w:p w14:paraId="4F303C5A" w14:textId="77777777" w:rsidR="0019267F" w:rsidRPr="0019267F" w:rsidRDefault="0019267F" w:rsidP="0019267F">
            <w:r w:rsidRPr="0019267F">
              <w:t>Not Started</w:t>
            </w:r>
          </w:p>
        </w:tc>
        <w:tc>
          <w:tcPr>
            <w:tcW w:w="1156" w:type="dxa"/>
            <w:noWrap/>
            <w:hideMark/>
          </w:tcPr>
          <w:p w14:paraId="088819D9" w14:textId="77777777" w:rsidR="0019267F" w:rsidRPr="0019267F" w:rsidRDefault="0019267F" w:rsidP="0019267F">
            <w:r w:rsidRPr="0019267F">
              <w:t>N</w:t>
            </w:r>
          </w:p>
        </w:tc>
        <w:tc>
          <w:tcPr>
            <w:tcW w:w="1575" w:type="dxa"/>
            <w:hideMark/>
          </w:tcPr>
          <w:p w14:paraId="68544271" w14:textId="77777777" w:rsidR="0019267F" w:rsidRPr="0019267F" w:rsidRDefault="0019267F" w:rsidP="0019267F">
            <w:r w:rsidRPr="0019267F">
              <w:t>NHDOT</w:t>
            </w:r>
          </w:p>
        </w:tc>
      </w:tr>
      <w:tr w:rsidR="006B2EB3" w:rsidRPr="0019267F" w14:paraId="3754F40A" w14:textId="77777777" w:rsidTr="003D16EA">
        <w:trPr>
          <w:trHeight w:val="285"/>
        </w:trPr>
        <w:tc>
          <w:tcPr>
            <w:tcW w:w="3543" w:type="dxa"/>
            <w:vMerge/>
            <w:hideMark/>
          </w:tcPr>
          <w:p w14:paraId="402798C1" w14:textId="77777777" w:rsidR="0019267F" w:rsidRPr="0019267F" w:rsidRDefault="0019267F" w:rsidP="0019267F"/>
        </w:tc>
        <w:tc>
          <w:tcPr>
            <w:tcW w:w="5045" w:type="dxa"/>
            <w:noWrap/>
            <w:hideMark/>
          </w:tcPr>
          <w:p w14:paraId="4A1C08BE" w14:textId="77777777" w:rsidR="0019267F" w:rsidRPr="0019267F" w:rsidRDefault="0019267F" w:rsidP="0019267F">
            <w:r w:rsidRPr="0019267F">
              <w:t>Action 5.3: Maintain and improve roadway conditions</w:t>
            </w:r>
          </w:p>
        </w:tc>
        <w:tc>
          <w:tcPr>
            <w:tcW w:w="1631" w:type="dxa"/>
            <w:noWrap/>
            <w:hideMark/>
          </w:tcPr>
          <w:p w14:paraId="308838B1" w14:textId="77777777" w:rsidR="0019267F" w:rsidRPr="0019267F" w:rsidRDefault="0019267F" w:rsidP="0019267F">
            <w:r w:rsidRPr="0019267F">
              <w:t>In Progress</w:t>
            </w:r>
          </w:p>
        </w:tc>
        <w:tc>
          <w:tcPr>
            <w:tcW w:w="1156" w:type="dxa"/>
            <w:noWrap/>
            <w:hideMark/>
          </w:tcPr>
          <w:p w14:paraId="74F3A5B4" w14:textId="77777777" w:rsidR="0019267F" w:rsidRPr="0019267F" w:rsidRDefault="0019267F" w:rsidP="0019267F">
            <w:r w:rsidRPr="0019267F">
              <w:t>N</w:t>
            </w:r>
          </w:p>
        </w:tc>
        <w:tc>
          <w:tcPr>
            <w:tcW w:w="1575" w:type="dxa"/>
            <w:hideMark/>
          </w:tcPr>
          <w:p w14:paraId="4228EE90" w14:textId="77777777" w:rsidR="0019267F" w:rsidRPr="0019267F" w:rsidRDefault="0019267F" w:rsidP="0019267F">
            <w:r w:rsidRPr="0019267F">
              <w:t>NHDOT</w:t>
            </w:r>
          </w:p>
        </w:tc>
      </w:tr>
      <w:tr w:rsidR="006B2EB3" w:rsidRPr="0019267F" w14:paraId="15EF20CD" w14:textId="77777777" w:rsidTr="003D16EA">
        <w:trPr>
          <w:trHeight w:val="570"/>
        </w:trPr>
        <w:tc>
          <w:tcPr>
            <w:tcW w:w="3543" w:type="dxa"/>
            <w:vMerge/>
            <w:hideMark/>
          </w:tcPr>
          <w:p w14:paraId="5122E26C" w14:textId="77777777" w:rsidR="0019267F" w:rsidRPr="0019267F" w:rsidRDefault="0019267F" w:rsidP="0019267F"/>
        </w:tc>
        <w:tc>
          <w:tcPr>
            <w:tcW w:w="5045" w:type="dxa"/>
            <w:hideMark/>
          </w:tcPr>
          <w:p w14:paraId="42552B51" w14:textId="77777777" w:rsidR="0019267F" w:rsidRPr="0019267F" w:rsidRDefault="0019267F" w:rsidP="0019267F">
            <w:r w:rsidRPr="0019267F">
              <w:t>Action 5.4: Consider sharrows or other road markings/indicators to encourage bicycle use and safety</w:t>
            </w:r>
          </w:p>
        </w:tc>
        <w:tc>
          <w:tcPr>
            <w:tcW w:w="1631" w:type="dxa"/>
            <w:noWrap/>
            <w:hideMark/>
          </w:tcPr>
          <w:p w14:paraId="586B9359" w14:textId="77777777" w:rsidR="0019267F" w:rsidRPr="0019267F" w:rsidRDefault="0019267F" w:rsidP="0019267F">
            <w:r w:rsidRPr="0019267F">
              <w:t>Not Started</w:t>
            </w:r>
          </w:p>
        </w:tc>
        <w:tc>
          <w:tcPr>
            <w:tcW w:w="1156" w:type="dxa"/>
            <w:noWrap/>
            <w:hideMark/>
          </w:tcPr>
          <w:p w14:paraId="32009DC4" w14:textId="77777777" w:rsidR="0019267F" w:rsidRPr="0019267F" w:rsidRDefault="0019267F" w:rsidP="0019267F">
            <w:r w:rsidRPr="0019267F">
              <w:t>N</w:t>
            </w:r>
          </w:p>
        </w:tc>
        <w:tc>
          <w:tcPr>
            <w:tcW w:w="1575" w:type="dxa"/>
            <w:hideMark/>
          </w:tcPr>
          <w:p w14:paraId="5CB13946" w14:textId="77777777" w:rsidR="0019267F" w:rsidRPr="0019267F" w:rsidRDefault="0019267F" w:rsidP="0019267F">
            <w:r w:rsidRPr="0019267F">
              <w:t>NHDOT</w:t>
            </w:r>
          </w:p>
        </w:tc>
      </w:tr>
      <w:tr w:rsidR="006B2EB3" w:rsidRPr="0019267F" w14:paraId="2231F54F" w14:textId="77777777" w:rsidTr="003D16EA">
        <w:trPr>
          <w:trHeight w:val="570"/>
        </w:trPr>
        <w:tc>
          <w:tcPr>
            <w:tcW w:w="3543" w:type="dxa"/>
            <w:vMerge w:val="restart"/>
            <w:hideMark/>
          </w:tcPr>
          <w:p w14:paraId="11CA214E" w14:textId="77777777" w:rsidR="0019267F" w:rsidRPr="0019267F" w:rsidRDefault="0019267F" w:rsidP="0019267F">
            <w:r w:rsidRPr="0019267F">
              <w:t>Goal 6: Preserve the quality and sustain present levels of availability of the Town's water resources</w:t>
            </w:r>
          </w:p>
        </w:tc>
        <w:tc>
          <w:tcPr>
            <w:tcW w:w="5045" w:type="dxa"/>
            <w:hideMark/>
          </w:tcPr>
          <w:p w14:paraId="126C7618" w14:textId="77777777" w:rsidR="0019267F" w:rsidRPr="0019267F" w:rsidRDefault="0019267F" w:rsidP="0019267F">
            <w:r w:rsidRPr="0019267F">
              <w:t>Action 6.1: Encourage development where the Town's water system is and can be improved</w:t>
            </w:r>
          </w:p>
        </w:tc>
        <w:tc>
          <w:tcPr>
            <w:tcW w:w="1631" w:type="dxa"/>
            <w:noWrap/>
            <w:hideMark/>
          </w:tcPr>
          <w:p w14:paraId="65FB3881" w14:textId="77777777" w:rsidR="0019267F" w:rsidRPr="0019267F" w:rsidRDefault="0019267F" w:rsidP="0019267F">
            <w:r w:rsidRPr="0019267F">
              <w:t>In Progress</w:t>
            </w:r>
          </w:p>
        </w:tc>
        <w:tc>
          <w:tcPr>
            <w:tcW w:w="1156" w:type="dxa"/>
            <w:noWrap/>
            <w:hideMark/>
          </w:tcPr>
          <w:p w14:paraId="71B39922" w14:textId="77777777" w:rsidR="0019267F" w:rsidRPr="0019267F" w:rsidRDefault="0019267F" w:rsidP="0019267F">
            <w:r w:rsidRPr="0019267F">
              <w:t>N</w:t>
            </w:r>
          </w:p>
        </w:tc>
        <w:tc>
          <w:tcPr>
            <w:tcW w:w="1575" w:type="dxa"/>
            <w:hideMark/>
          </w:tcPr>
          <w:p w14:paraId="12069940" w14:textId="77777777" w:rsidR="0019267F" w:rsidRPr="0019267F" w:rsidRDefault="0019267F" w:rsidP="0019267F">
            <w:r w:rsidRPr="0019267F">
              <w:t>Selectboard, PB and Public Works</w:t>
            </w:r>
          </w:p>
        </w:tc>
      </w:tr>
      <w:tr w:rsidR="006B2EB3" w:rsidRPr="0019267F" w14:paraId="76BF7E18" w14:textId="77777777" w:rsidTr="003D16EA">
        <w:trPr>
          <w:trHeight w:val="780"/>
        </w:trPr>
        <w:tc>
          <w:tcPr>
            <w:tcW w:w="3543" w:type="dxa"/>
            <w:vMerge/>
            <w:hideMark/>
          </w:tcPr>
          <w:p w14:paraId="719C8EFE" w14:textId="77777777" w:rsidR="0019267F" w:rsidRPr="0019267F" w:rsidRDefault="0019267F" w:rsidP="0019267F"/>
        </w:tc>
        <w:tc>
          <w:tcPr>
            <w:tcW w:w="5045" w:type="dxa"/>
            <w:hideMark/>
          </w:tcPr>
          <w:p w14:paraId="1E26A86D" w14:textId="77777777" w:rsidR="0019267F" w:rsidRPr="0019267F" w:rsidRDefault="0019267F" w:rsidP="0019267F">
            <w:r w:rsidRPr="0019267F">
              <w:t>Action 6.2: Determine capability of land for development by the carrying capacity of the soils to sustain increased development</w:t>
            </w:r>
          </w:p>
        </w:tc>
        <w:tc>
          <w:tcPr>
            <w:tcW w:w="1631" w:type="dxa"/>
            <w:noWrap/>
            <w:hideMark/>
          </w:tcPr>
          <w:p w14:paraId="4C1824B4" w14:textId="77777777" w:rsidR="0019267F" w:rsidRPr="0019267F" w:rsidRDefault="0019267F" w:rsidP="0019267F">
            <w:r w:rsidRPr="0019267F">
              <w:t>In Progress</w:t>
            </w:r>
          </w:p>
        </w:tc>
        <w:tc>
          <w:tcPr>
            <w:tcW w:w="1156" w:type="dxa"/>
            <w:noWrap/>
            <w:hideMark/>
          </w:tcPr>
          <w:p w14:paraId="5544F5B1" w14:textId="77777777" w:rsidR="0019267F" w:rsidRPr="0019267F" w:rsidRDefault="0019267F" w:rsidP="0019267F">
            <w:r w:rsidRPr="0019267F">
              <w:t>N</w:t>
            </w:r>
          </w:p>
        </w:tc>
        <w:tc>
          <w:tcPr>
            <w:tcW w:w="1575" w:type="dxa"/>
            <w:hideMark/>
          </w:tcPr>
          <w:p w14:paraId="51925B25" w14:textId="77777777" w:rsidR="0019267F" w:rsidRPr="0019267F" w:rsidRDefault="0019267F" w:rsidP="0019267F">
            <w:r w:rsidRPr="0019267F">
              <w:t>PB, CC</w:t>
            </w:r>
          </w:p>
        </w:tc>
      </w:tr>
      <w:tr w:rsidR="006B2EB3" w:rsidRPr="0019267F" w14:paraId="2219872E" w14:textId="77777777" w:rsidTr="003D16EA">
        <w:trPr>
          <w:trHeight w:val="720"/>
        </w:trPr>
        <w:tc>
          <w:tcPr>
            <w:tcW w:w="3543" w:type="dxa"/>
            <w:vMerge w:val="restart"/>
            <w:hideMark/>
          </w:tcPr>
          <w:p w14:paraId="2B554EE3" w14:textId="77777777" w:rsidR="0019267F" w:rsidRPr="0019267F" w:rsidRDefault="0019267F" w:rsidP="0019267F">
            <w:r w:rsidRPr="0019267F">
              <w:t>Goal 7: Improve and maintain municipal infrastructure like water and utilities</w:t>
            </w:r>
          </w:p>
        </w:tc>
        <w:tc>
          <w:tcPr>
            <w:tcW w:w="5045" w:type="dxa"/>
            <w:hideMark/>
          </w:tcPr>
          <w:p w14:paraId="02C03129" w14:textId="77777777" w:rsidR="0019267F" w:rsidRPr="0019267F" w:rsidRDefault="0019267F" w:rsidP="0019267F">
            <w:r w:rsidRPr="0019267F">
              <w:t>Action 7.1: Manage residential growth based on municipal infrastructure capacity</w:t>
            </w:r>
          </w:p>
        </w:tc>
        <w:tc>
          <w:tcPr>
            <w:tcW w:w="1631" w:type="dxa"/>
            <w:noWrap/>
            <w:hideMark/>
          </w:tcPr>
          <w:p w14:paraId="222AAB71" w14:textId="77777777" w:rsidR="0019267F" w:rsidRPr="0019267F" w:rsidRDefault="0019267F" w:rsidP="0019267F">
            <w:r w:rsidRPr="0019267F">
              <w:t>In Progress</w:t>
            </w:r>
          </w:p>
        </w:tc>
        <w:tc>
          <w:tcPr>
            <w:tcW w:w="1156" w:type="dxa"/>
            <w:noWrap/>
            <w:hideMark/>
          </w:tcPr>
          <w:p w14:paraId="59FFD4B6" w14:textId="77777777" w:rsidR="0019267F" w:rsidRPr="0019267F" w:rsidRDefault="0019267F" w:rsidP="0019267F">
            <w:r w:rsidRPr="0019267F">
              <w:t>Y</w:t>
            </w:r>
          </w:p>
        </w:tc>
        <w:tc>
          <w:tcPr>
            <w:tcW w:w="1575" w:type="dxa"/>
            <w:hideMark/>
          </w:tcPr>
          <w:p w14:paraId="46901F9C" w14:textId="77777777" w:rsidR="0019267F" w:rsidRPr="0019267F" w:rsidRDefault="0019267F" w:rsidP="0019267F">
            <w:r w:rsidRPr="0019267F">
              <w:t>PB, Selectboard and Public Works</w:t>
            </w:r>
          </w:p>
        </w:tc>
      </w:tr>
      <w:tr w:rsidR="006B2EB3" w:rsidRPr="0019267F" w14:paraId="54CE8DF6" w14:textId="77777777" w:rsidTr="003D16EA">
        <w:trPr>
          <w:trHeight w:val="570"/>
        </w:trPr>
        <w:tc>
          <w:tcPr>
            <w:tcW w:w="3543" w:type="dxa"/>
            <w:vMerge/>
            <w:hideMark/>
          </w:tcPr>
          <w:p w14:paraId="4863AB94" w14:textId="77777777" w:rsidR="0019267F" w:rsidRPr="0019267F" w:rsidRDefault="0019267F" w:rsidP="0019267F"/>
        </w:tc>
        <w:tc>
          <w:tcPr>
            <w:tcW w:w="5045" w:type="dxa"/>
            <w:hideMark/>
          </w:tcPr>
          <w:p w14:paraId="32BA2BA0" w14:textId="77777777" w:rsidR="0019267F" w:rsidRPr="0019267F" w:rsidRDefault="0019267F" w:rsidP="0019267F">
            <w:r w:rsidRPr="0019267F">
              <w:t>Action 7.2: Encourage residents and businesses to implement water and wastewater reduction strategies</w:t>
            </w:r>
          </w:p>
        </w:tc>
        <w:tc>
          <w:tcPr>
            <w:tcW w:w="1631" w:type="dxa"/>
            <w:noWrap/>
            <w:hideMark/>
          </w:tcPr>
          <w:p w14:paraId="2B287151" w14:textId="77777777" w:rsidR="0019267F" w:rsidRPr="0019267F" w:rsidRDefault="0019267F" w:rsidP="0019267F">
            <w:r w:rsidRPr="0019267F">
              <w:t>In Progress</w:t>
            </w:r>
          </w:p>
        </w:tc>
        <w:tc>
          <w:tcPr>
            <w:tcW w:w="1156" w:type="dxa"/>
            <w:noWrap/>
            <w:hideMark/>
          </w:tcPr>
          <w:p w14:paraId="4990023F" w14:textId="77777777" w:rsidR="0019267F" w:rsidRPr="0019267F" w:rsidRDefault="0019267F" w:rsidP="0019267F">
            <w:r w:rsidRPr="0019267F">
              <w:t>N</w:t>
            </w:r>
          </w:p>
        </w:tc>
        <w:tc>
          <w:tcPr>
            <w:tcW w:w="1575" w:type="dxa"/>
            <w:hideMark/>
          </w:tcPr>
          <w:p w14:paraId="34B31237" w14:textId="77777777" w:rsidR="0019267F" w:rsidRPr="0019267F" w:rsidRDefault="0019267F" w:rsidP="0019267F">
            <w:r w:rsidRPr="0019267F">
              <w:t>Selectboard and Public Works</w:t>
            </w:r>
          </w:p>
        </w:tc>
      </w:tr>
      <w:tr w:rsidR="006B2EB3" w:rsidRPr="0019267F" w14:paraId="591A8CE5" w14:textId="77777777" w:rsidTr="003D16EA">
        <w:trPr>
          <w:trHeight w:val="960"/>
        </w:trPr>
        <w:tc>
          <w:tcPr>
            <w:tcW w:w="3543" w:type="dxa"/>
            <w:vMerge w:val="restart"/>
            <w:hideMark/>
          </w:tcPr>
          <w:p w14:paraId="1329093C" w14:textId="77777777" w:rsidR="0019267F" w:rsidRPr="0019267F" w:rsidRDefault="0019267F" w:rsidP="0019267F">
            <w:r w:rsidRPr="0019267F">
              <w:t>Goal 8: Achieve sustainable waste management and renewable energy integration.</w:t>
            </w:r>
          </w:p>
        </w:tc>
        <w:tc>
          <w:tcPr>
            <w:tcW w:w="5045" w:type="dxa"/>
            <w:hideMark/>
          </w:tcPr>
          <w:p w14:paraId="285407BC" w14:textId="77777777" w:rsidR="0019267F" w:rsidRPr="0019267F" w:rsidRDefault="0019267F" w:rsidP="0019267F">
            <w:r w:rsidRPr="0019267F">
              <w:t>Action 8.1: Encourage residents and businesses to implement water and wastewater reduction strategies</w:t>
            </w:r>
          </w:p>
        </w:tc>
        <w:tc>
          <w:tcPr>
            <w:tcW w:w="1631" w:type="dxa"/>
            <w:noWrap/>
            <w:hideMark/>
          </w:tcPr>
          <w:p w14:paraId="3AB96EF8" w14:textId="77777777" w:rsidR="0019267F" w:rsidRPr="0019267F" w:rsidRDefault="0019267F" w:rsidP="0019267F">
            <w:r w:rsidRPr="0019267F">
              <w:t>In Progress</w:t>
            </w:r>
          </w:p>
        </w:tc>
        <w:tc>
          <w:tcPr>
            <w:tcW w:w="1156" w:type="dxa"/>
            <w:noWrap/>
            <w:hideMark/>
          </w:tcPr>
          <w:p w14:paraId="76E2F85B" w14:textId="77777777" w:rsidR="0019267F" w:rsidRPr="0019267F" w:rsidRDefault="0019267F" w:rsidP="0019267F">
            <w:r w:rsidRPr="0019267F">
              <w:t>N</w:t>
            </w:r>
          </w:p>
        </w:tc>
        <w:tc>
          <w:tcPr>
            <w:tcW w:w="1575" w:type="dxa"/>
            <w:hideMark/>
          </w:tcPr>
          <w:p w14:paraId="7C5EBA35" w14:textId="77777777" w:rsidR="0019267F" w:rsidRPr="0019267F" w:rsidRDefault="0019267F" w:rsidP="0019267F">
            <w:r w:rsidRPr="0019267F">
              <w:t>Selectboard and Energy Committee</w:t>
            </w:r>
          </w:p>
        </w:tc>
      </w:tr>
      <w:tr w:rsidR="006B2EB3" w:rsidRPr="0019267F" w14:paraId="52113D56" w14:textId="77777777" w:rsidTr="003D16EA">
        <w:trPr>
          <w:trHeight w:val="570"/>
        </w:trPr>
        <w:tc>
          <w:tcPr>
            <w:tcW w:w="3543" w:type="dxa"/>
            <w:vMerge/>
            <w:hideMark/>
          </w:tcPr>
          <w:p w14:paraId="6A9C20F4" w14:textId="77777777" w:rsidR="0019267F" w:rsidRPr="0019267F" w:rsidRDefault="0019267F" w:rsidP="0019267F"/>
        </w:tc>
        <w:tc>
          <w:tcPr>
            <w:tcW w:w="5045" w:type="dxa"/>
            <w:hideMark/>
          </w:tcPr>
          <w:p w14:paraId="02A922D6" w14:textId="77777777" w:rsidR="0019267F" w:rsidRPr="0019267F" w:rsidRDefault="0019267F" w:rsidP="0019267F">
            <w:r w:rsidRPr="0019267F">
              <w:t>Action 8.2: Encourage residential and commercial installation of renewable energy, like solar, wind, and geothermal</w:t>
            </w:r>
          </w:p>
        </w:tc>
        <w:tc>
          <w:tcPr>
            <w:tcW w:w="1631" w:type="dxa"/>
            <w:noWrap/>
            <w:hideMark/>
          </w:tcPr>
          <w:p w14:paraId="2DAA1853" w14:textId="77777777" w:rsidR="0019267F" w:rsidRPr="0019267F" w:rsidRDefault="0019267F" w:rsidP="0019267F">
            <w:r w:rsidRPr="0019267F">
              <w:t>In Progress</w:t>
            </w:r>
          </w:p>
        </w:tc>
        <w:tc>
          <w:tcPr>
            <w:tcW w:w="1156" w:type="dxa"/>
            <w:noWrap/>
            <w:hideMark/>
          </w:tcPr>
          <w:p w14:paraId="717404EA" w14:textId="77777777" w:rsidR="0019267F" w:rsidRPr="0019267F" w:rsidRDefault="0019267F" w:rsidP="0019267F">
            <w:r w:rsidRPr="0019267F">
              <w:t>N</w:t>
            </w:r>
          </w:p>
        </w:tc>
        <w:tc>
          <w:tcPr>
            <w:tcW w:w="1575" w:type="dxa"/>
            <w:hideMark/>
          </w:tcPr>
          <w:p w14:paraId="0AED70E8" w14:textId="77777777" w:rsidR="0019267F" w:rsidRPr="0019267F" w:rsidRDefault="0019267F" w:rsidP="0019267F">
            <w:r w:rsidRPr="0019267F">
              <w:t>Selectboard and Energy Committee</w:t>
            </w:r>
          </w:p>
        </w:tc>
      </w:tr>
      <w:tr w:rsidR="006B2EB3" w:rsidRPr="0019267F" w14:paraId="488270C5" w14:textId="77777777" w:rsidTr="003D16EA">
        <w:trPr>
          <w:trHeight w:val="615"/>
        </w:trPr>
        <w:tc>
          <w:tcPr>
            <w:tcW w:w="3543" w:type="dxa"/>
            <w:vMerge/>
            <w:hideMark/>
          </w:tcPr>
          <w:p w14:paraId="7A6AE9E6" w14:textId="77777777" w:rsidR="0019267F" w:rsidRPr="0019267F" w:rsidRDefault="0019267F" w:rsidP="0019267F"/>
        </w:tc>
        <w:tc>
          <w:tcPr>
            <w:tcW w:w="5045" w:type="dxa"/>
            <w:hideMark/>
          </w:tcPr>
          <w:p w14:paraId="729C1EB4" w14:textId="77777777" w:rsidR="0019267F" w:rsidRPr="0019267F" w:rsidRDefault="0019267F" w:rsidP="0019267F">
            <w:r w:rsidRPr="0019267F">
              <w:t>Action 8.3: Promote electric vehicle charging stations in public and private locations</w:t>
            </w:r>
          </w:p>
        </w:tc>
        <w:tc>
          <w:tcPr>
            <w:tcW w:w="1631" w:type="dxa"/>
            <w:noWrap/>
            <w:hideMark/>
          </w:tcPr>
          <w:p w14:paraId="6A52CCDC" w14:textId="77777777" w:rsidR="0019267F" w:rsidRPr="0019267F" w:rsidRDefault="0019267F" w:rsidP="0019267F">
            <w:r w:rsidRPr="0019267F">
              <w:t>Not Started</w:t>
            </w:r>
          </w:p>
        </w:tc>
        <w:tc>
          <w:tcPr>
            <w:tcW w:w="1156" w:type="dxa"/>
            <w:noWrap/>
            <w:hideMark/>
          </w:tcPr>
          <w:p w14:paraId="0589FC4D" w14:textId="77777777" w:rsidR="0019267F" w:rsidRPr="0019267F" w:rsidRDefault="0019267F" w:rsidP="0019267F">
            <w:r w:rsidRPr="0019267F">
              <w:t>N</w:t>
            </w:r>
          </w:p>
        </w:tc>
        <w:tc>
          <w:tcPr>
            <w:tcW w:w="1575" w:type="dxa"/>
            <w:hideMark/>
          </w:tcPr>
          <w:p w14:paraId="19A0CA6D" w14:textId="77777777" w:rsidR="0019267F" w:rsidRPr="0019267F" w:rsidRDefault="0019267F" w:rsidP="0019267F">
            <w:r w:rsidRPr="0019267F">
              <w:t>Selectboard and Energy Committee</w:t>
            </w:r>
          </w:p>
        </w:tc>
      </w:tr>
      <w:tr w:rsidR="006B2EB3" w:rsidRPr="0019267F" w14:paraId="0696F8FE" w14:textId="77777777" w:rsidTr="003D16EA">
        <w:trPr>
          <w:trHeight w:val="570"/>
        </w:trPr>
        <w:tc>
          <w:tcPr>
            <w:tcW w:w="3543" w:type="dxa"/>
            <w:vMerge/>
            <w:hideMark/>
          </w:tcPr>
          <w:p w14:paraId="4F2CFFBF" w14:textId="77777777" w:rsidR="0019267F" w:rsidRPr="0019267F" w:rsidRDefault="0019267F" w:rsidP="0019267F"/>
        </w:tc>
        <w:tc>
          <w:tcPr>
            <w:tcW w:w="5045" w:type="dxa"/>
            <w:hideMark/>
          </w:tcPr>
          <w:p w14:paraId="0C5C157C" w14:textId="77777777" w:rsidR="0019267F" w:rsidRPr="0019267F" w:rsidRDefault="0019267F" w:rsidP="0019267F">
            <w:r w:rsidRPr="0019267F">
              <w:t>Action 8.4: Promote waste-reduction strategies (recycling, composting, reuse/reduce methods) amongst residents and visitors</w:t>
            </w:r>
          </w:p>
        </w:tc>
        <w:tc>
          <w:tcPr>
            <w:tcW w:w="1631" w:type="dxa"/>
            <w:noWrap/>
            <w:hideMark/>
          </w:tcPr>
          <w:p w14:paraId="43B0FA62" w14:textId="77777777" w:rsidR="0019267F" w:rsidRPr="0019267F" w:rsidRDefault="0019267F" w:rsidP="0019267F">
            <w:r w:rsidRPr="0019267F">
              <w:t>In Progress</w:t>
            </w:r>
          </w:p>
        </w:tc>
        <w:tc>
          <w:tcPr>
            <w:tcW w:w="1156" w:type="dxa"/>
            <w:noWrap/>
            <w:hideMark/>
          </w:tcPr>
          <w:p w14:paraId="77824E40" w14:textId="77777777" w:rsidR="0019267F" w:rsidRPr="0019267F" w:rsidRDefault="0019267F" w:rsidP="0019267F">
            <w:r w:rsidRPr="0019267F">
              <w:t>N</w:t>
            </w:r>
          </w:p>
        </w:tc>
        <w:tc>
          <w:tcPr>
            <w:tcW w:w="1575" w:type="dxa"/>
            <w:hideMark/>
          </w:tcPr>
          <w:p w14:paraId="5D00E67C" w14:textId="77777777" w:rsidR="0019267F" w:rsidRPr="0019267F" w:rsidRDefault="0019267F" w:rsidP="0019267F">
            <w:r w:rsidRPr="0019267F">
              <w:t>Transfer Station and Selectboard</w:t>
            </w:r>
          </w:p>
        </w:tc>
      </w:tr>
      <w:tr w:rsidR="006B2EB3" w:rsidRPr="0019267F" w14:paraId="43C22262" w14:textId="77777777" w:rsidTr="003D16EA">
        <w:trPr>
          <w:trHeight w:val="855"/>
        </w:trPr>
        <w:tc>
          <w:tcPr>
            <w:tcW w:w="3543" w:type="dxa"/>
            <w:vMerge w:val="restart"/>
            <w:hideMark/>
          </w:tcPr>
          <w:p w14:paraId="68DAE8DC" w14:textId="77777777" w:rsidR="0019267F" w:rsidRPr="0019267F" w:rsidRDefault="0019267F" w:rsidP="0019267F">
            <w:r w:rsidRPr="0019267F">
              <w:t>Goal 9: Enhance and expand community facilities and services to meet the evolving needs of Carroll residents, focusing on improving accessibility, efficiency, and quality of life.</w:t>
            </w:r>
          </w:p>
        </w:tc>
        <w:tc>
          <w:tcPr>
            <w:tcW w:w="5045" w:type="dxa"/>
            <w:hideMark/>
          </w:tcPr>
          <w:p w14:paraId="31242FCB" w14:textId="77777777" w:rsidR="0019267F" w:rsidRPr="0019267F" w:rsidRDefault="0019267F" w:rsidP="0019267F">
            <w:r w:rsidRPr="0019267F">
              <w:t>Action 9.1: Continue to adhere to the Town's Comprehensive Public Facilities Inventory that plans for upgrades and maintenance</w:t>
            </w:r>
          </w:p>
        </w:tc>
        <w:tc>
          <w:tcPr>
            <w:tcW w:w="1631" w:type="dxa"/>
            <w:noWrap/>
            <w:hideMark/>
          </w:tcPr>
          <w:p w14:paraId="544A397D" w14:textId="77777777" w:rsidR="0019267F" w:rsidRPr="0019267F" w:rsidRDefault="0019267F" w:rsidP="0019267F">
            <w:r w:rsidRPr="0019267F">
              <w:t>In Progress</w:t>
            </w:r>
          </w:p>
        </w:tc>
        <w:tc>
          <w:tcPr>
            <w:tcW w:w="1156" w:type="dxa"/>
            <w:noWrap/>
            <w:hideMark/>
          </w:tcPr>
          <w:p w14:paraId="3E8C59D6" w14:textId="77777777" w:rsidR="0019267F" w:rsidRPr="0019267F" w:rsidRDefault="0019267F" w:rsidP="0019267F">
            <w:r w:rsidRPr="0019267F">
              <w:t>N</w:t>
            </w:r>
          </w:p>
        </w:tc>
        <w:tc>
          <w:tcPr>
            <w:tcW w:w="1575" w:type="dxa"/>
            <w:hideMark/>
          </w:tcPr>
          <w:p w14:paraId="295F3006" w14:textId="77777777" w:rsidR="0019267F" w:rsidRPr="0019267F" w:rsidRDefault="0019267F" w:rsidP="0019267F">
            <w:r w:rsidRPr="0019267F">
              <w:t>All committees, boards, and departments</w:t>
            </w:r>
          </w:p>
        </w:tc>
      </w:tr>
      <w:tr w:rsidR="006B2EB3" w:rsidRPr="0019267F" w14:paraId="5B330067" w14:textId="77777777" w:rsidTr="003D16EA">
        <w:trPr>
          <w:trHeight w:val="855"/>
        </w:trPr>
        <w:tc>
          <w:tcPr>
            <w:tcW w:w="3543" w:type="dxa"/>
            <w:vMerge/>
            <w:hideMark/>
          </w:tcPr>
          <w:p w14:paraId="09ADD907" w14:textId="77777777" w:rsidR="0019267F" w:rsidRPr="0019267F" w:rsidRDefault="0019267F" w:rsidP="0019267F"/>
        </w:tc>
        <w:tc>
          <w:tcPr>
            <w:tcW w:w="5045" w:type="dxa"/>
            <w:hideMark/>
          </w:tcPr>
          <w:p w14:paraId="6D6BA9B2" w14:textId="77777777" w:rsidR="0019267F" w:rsidRPr="0019267F" w:rsidRDefault="0019267F" w:rsidP="0019267F">
            <w:r w:rsidRPr="0019267F">
              <w:t>Action 9.2: Increase and maintain communication between Town Committees and important stakeholders</w:t>
            </w:r>
          </w:p>
        </w:tc>
        <w:tc>
          <w:tcPr>
            <w:tcW w:w="1631" w:type="dxa"/>
            <w:noWrap/>
            <w:hideMark/>
          </w:tcPr>
          <w:p w14:paraId="565A0ECB" w14:textId="77777777" w:rsidR="0019267F" w:rsidRPr="0019267F" w:rsidRDefault="0019267F" w:rsidP="0019267F">
            <w:r w:rsidRPr="0019267F">
              <w:t>In Progress</w:t>
            </w:r>
          </w:p>
        </w:tc>
        <w:tc>
          <w:tcPr>
            <w:tcW w:w="1156" w:type="dxa"/>
            <w:noWrap/>
            <w:hideMark/>
          </w:tcPr>
          <w:p w14:paraId="57F668C5" w14:textId="77777777" w:rsidR="0019267F" w:rsidRPr="0019267F" w:rsidRDefault="0019267F" w:rsidP="0019267F">
            <w:r w:rsidRPr="0019267F">
              <w:t>N</w:t>
            </w:r>
          </w:p>
        </w:tc>
        <w:tc>
          <w:tcPr>
            <w:tcW w:w="1575" w:type="dxa"/>
            <w:hideMark/>
          </w:tcPr>
          <w:p w14:paraId="231E4468" w14:textId="77777777" w:rsidR="0019267F" w:rsidRPr="0019267F" w:rsidRDefault="0019267F" w:rsidP="0019267F">
            <w:r w:rsidRPr="0019267F">
              <w:t>All committees, boards, and departments</w:t>
            </w:r>
          </w:p>
        </w:tc>
      </w:tr>
      <w:tr w:rsidR="006B2EB3" w:rsidRPr="0019267F" w14:paraId="3AD1BDF6" w14:textId="77777777" w:rsidTr="003D16EA">
        <w:trPr>
          <w:trHeight w:val="630"/>
        </w:trPr>
        <w:tc>
          <w:tcPr>
            <w:tcW w:w="3543" w:type="dxa"/>
            <w:vMerge/>
            <w:hideMark/>
          </w:tcPr>
          <w:p w14:paraId="4EA35937" w14:textId="77777777" w:rsidR="0019267F" w:rsidRPr="0019267F" w:rsidRDefault="0019267F" w:rsidP="0019267F"/>
        </w:tc>
        <w:tc>
          <w:tcPr>
            <w:tcW w:w="5045" w:type="dxa"/>
            <w:hideMark/>
          </w:tcPr>
          <w:p w14:paraId="4196D8A9" w14:textId="77777777" w:rsidR="0019267F" w:rsidRDefault="0019267F" w:rsidP="0019267F">
            <w:r w:rsidRPr="0019267F">
              <w:t>Action 9.3: Increase municipal planning services to manage the influx of development and administrative needs</w:t>
            </w:r>
          </w:p>
          <w:p w14:paraId="6BA27F1A" w14:textId="206C6620" w:rsidR="003D16EA" w:rsidRPr="0019267F" w:rsidRDefault="003D16EA" w:rsidP="0019267F"/>
        </w:tc>
        <w:tc>
          <w:tcPr>
            <w:tcW w:w="1631" w:type="dxa"/>
            <w:noWrap/>
            <w:hideMark/>
          </w:tcPr>
          <w:p w14:paraId="53F2E668" w14:textId="77777777" w:rsidR="0019267F" w:rsidRPr="0019267F" w:rsidRDefault="0019267F" w:rsidP="0019267F">
            <w:r w:rsidRPr="0019267F">
              <w:t>Not Started</w:t>
            </w:r>
          </w:p>
        </w:tc>
        <w:tc>
          <w:tcPr>
            <w:tcW w:w="1156" w:type="dxa"/>
            <w:noWrap/>
            <w:hideMark/>
          </w:tcPr>
          <w:p w14:paraId="287DF53B" w14:textId="77777777" w:rsidR="0019267F" w:rsidRPr="0019267F" w:rsidRDefault="0019267F" w:rsidP="0019267F">
            <w:r w:rsidRPr="0019267F">
              <w:t>N</w:t>
            </w:r>
          </w:p>
        </w:tc>
        <w:tc>
          <w:tcPr>
            <w:tcW w:w="1575" w:type="dxa"/>
            <w:hideMark/>
          </w:tcPr>
          <w:p w14:paraId="03359CEC" w14:textId="77777777" w:rsidR="0019267F" w:rsidRPr="0019267F" w:rsidRDefault="0019267F" w:rsidP="0019267F">
            <w:r w:rsidRPr="0019267F">
              <w:t>Selectboard</w:t>
            </w:r>
          </w:p>
        </w:tc>
      </w:tr>
    </w:tbl>
    <w:p w14:paraId="4F3E9E7D" w14:textId="77777777" w:rsidR="000950F7" w:rsidRDefault="000950F7">
      <w:r>
        <w:br w:type="page"/>
      </w:r>
    </w:p>
    <w:tbl>
      <w:tblPr>
        <w:tblStyle w:val="TableGrid"/>
        <w:tblW w:w="0" w:type="auto"/>
        <w:tblLook w:val="04A0" w:firstRow="1" w:lastRow="0" w:firstColumn="1" w:lastColumn="0" w:noHBand="0" w:noVBand="1"/>
      </w:tblPr>
      <w:tblGrid>
        <w:gridCol w:w="3543"/>
        <w:gridCol w:w="5045"/>
        <w:gridCol w:w="1631"/>
        <w:gridCol w:w="1156"/>
        <w:gridCol w:w="1575"/>
      </w:tblGrid>
      <w:tr w:rsidR="003D16EA" w:rsidRPr="0019267F" w14:paraId="109A0F58" w14:textId="77777777" w:rsidTr="00FA7EA7">
        <w:trPr>
          <w:trHeight w:val="1140"/>
        </w:trPr>
        <w:tc>
          <w:tcPr>
            <w:tcW w:w="3543" w:type="dxa"/>
            <w:shd w:val="clear" w:color="auto" w:fill="505F4C"/>
            <w:noWrap/>
            <w:vAlign w:val="center"/>
            <w:hideMark/>
          </w:tcPr>
          <w:p w14:paraId="53029BCB"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lastRenderedPageBreak/>
              <w:t>Goals</w:t>
            </w:r>
          </w:p>
        </w:tc>
        <w:tc>
          <w:tcPr>
            <w:tcW w:w="5045" w:type="dxa"/>
            <w:shd w:val="clear" w:color="auto" w:fill="505F4C"/>
            <w:noWrap/>
            <w:vAlign w:val="center"/>
            <w:hideMark/>
          </w:tcPr>
          <w:p w14:paraId="261F90C4"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Actions</w:t>
            </w:r>
          </w:p>
        </w:tc>
        <w:tc>
          <w:tcPr>
            <w:tcW w:w="1631" w:type="dxa"/>
            <w:shd w:val="clear" w:color="auto" w:fill="505F4C"/>
            <w:vAlign w:val="center"/>
            <w:hideMark/>
          </w:tcPr>
          <w:p w14:paraId="240176C3"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 xml:space="preserve">Action Status </w:t>
            </w:r>
            <w:r w:rsidRPr="00A419A6">
              <w:rPr>
                <w:b/>
                <w:bCs/>
                <w:color w:val="FFFFFF" w:themeColor="background1"/>
                <w:sz w:val="22"/>
                <w:szCs w:val="22"/>
              </w:rPr>
              <w:br/>
              <w:t>(Completed, In Progress or Not Started)</w:t>
            </w:r>
          </w:p>
        </w:tc>
        <w:tc>
          <w:tcPr>
            <w:tcW w:w="1156" w:type="dxa"/>
            <w:shd w:val="clear" w:color="auto" w:fill="505F4C"/>
            <w:vAlign w:val="center"/>
            <w:hideMark/>
          </w:tcPr>
          <w:p w14:paraId="6735DC39"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Requires Zoning Change</w:t>
            </w:r>
            <w:r w:rsidRPr="00A419A6">
              <w:rPr>
                <w:b/>
                <w:bCs/>
                <w:color w:val="FFFFFF" w:themeColor="background1"/>
                <w:sz w:val="22"/>
                <w:szCs w:val="22"/>
              </w:rPr>
              <w:br/>
              <w:t>(Y or N)</w:t>
            </w:r>
          </w:p>
        </w:tc>
        <w:tc>
          <w:tcPr>
            <w:tcW w:w="1575" w:type="dxa"/>
            <w:shd w:val="clear" w:color="auto" w:fill="505F4C"/>
            <w:vAlign w:val="center"/>
            <w:hideMark/>
          </w:tcPr>
          <w:p w14:paraId="184E5831"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Partners Involved</w:t>
            </w:r>
          </w:p>
        </w:tc>
      </w:tr>
      <w:tr w:rsidR="003D16EA" w:rsidRPr="003D16EA" w14:paraId="653D342E" w14:textId="77777777" w:rsidTr="003D16EA">
        <w:trPr>
          <w:trHeight w:val="285"/>
        </w:trPr>
        <w:tc>
          <w:tcPr>
            <w:tcW w:w="12950" w:type="dxa"/>
            <w:gridSpan w:val="5"/>
            <w:shd w:val="clear" w:color="auto" w:fill="195B77"/>
            <w:noWrap/>
            <w:hideMark/>
          </w:tcPr>
          <w:p w14:paraId="1B715100" w14:textId="77777777" w:rsidR="0019267F" w:rsidRPr="003D16EA" w:rsidRDefault="0019267F" w:rsidP="00FA7EA7">
            <w:pPr>
              <w:spacing w:before="120" w:after="120"/>
              <w:rPr>
                <w:b/>
                <w:bCs/>
                <w:color w:val="FFFFFF" w:themeColor="background1"/>
              </w:rPr>
            </w:pPr>
            <w:r w:rsidRPr="003D16EA">
              <w:rPr>
                <w:b/>
                <w:bCs/>
                <w:color w:val="FFFFFF" w:themeColor="background1"/>
              </w:rPr>
              <w:t>Designing Our Community</w:t>
            </w:r>
          </w:p>
        </w:tc>
      </w:tr>
      <w:tr w:rsidR="006B2EB3" w:rsidRPr="0019267F" w14:paraId="42E77C99" w14:textId="77777777" w:rsidTr="003D16EA">
        <w:trPr>
          <w:trHeight w:val="855"/>
        </w:trPr>
        <w:tc>
          <w:tcPr>
            <w:tcW w:w="3543" w:type="dxa"/>
            <w:vMerge w:val="restart"/>
            <w:hideMark/>
          </w:tcPr>
          <w:p w14:paraId="7807B7FA" w14:textId="77777777" w:rsidR="0019267F" w:rsidRPr="0019267F" w:rsidRDefault="0019267F" w:rsidP="0019267F">
            <w:r w:rsidRPr="0019267F">
              <w:t>Goal 10: Create an inviting town center and Main Street</w:t>
            </w:r>
          </w:p>
        </w:tc>
        <w:tc>
          <w:tcPr>
            <w:tcW w:w="5045" w:type="dxa"/>
            <w:hideMark/>
          </w:tcPr>
          <w:p w14:paraId="5B29E7E8" w14:textId="77777777" w:rsidR="0019267F" w:rsidRPr="0019267F" w:rsidRDefault="0019267F" w:rsidP="0019267F">
            <w:r w:rsidRPr="0019267F">
              <w:t>Action 10.1: Implement adaptive reuse practices to convert old buildings to new uses</w:t>
            </w:r>
          </w:p>
        </w:tc>
        <w:tc>
          <w:tcPr>
            <w:tcW w:w="1631" w:type="dxa"/>
            <w:noWrap/>
            <w:hideMark/>
          </w:tcPr>
          <w:p w14:paraId="71B2934F" w14:textId="77777777" w:rsidR="0019267F" w:rsidRPr="0019267F" w:rsidRDefault="0019267F" w:rsidP="0019267F">
            <w:r w:rsidRPr="0019267F">
              <w:t>Not Started</w:t>
            </w:r>
          </w:p>
        </w:tc>
        <w:tc>
          <w:tcPr>
            <w:tcW w:w="1156" w:type="dxa"/>
            <w:noWrap/>
            <w:hideMark/>
          </w:tcPr>
          <w:p w14:paraId="6ACA2A58" w14:textId="77777777" w:rsidR="0019267F" w:rsidRPr="0019267F" w:rsidRDefault="0019267F" w:rsidP="0019267F">
            <w:r w:rsidRPr="0019267F">
              <w:t>Y</w:t>
            </w:r>
          </w:p>
        </w:tc>
        <w:tc>
          <w:tcPr>
            <w:tcW w:w="1575" w:type="dxa"/>
            <w:hideMark/>
          </w:tcPr>
          <w:p w14:paraId="68C75A7E" w14:textId="77777777" w:rsidR="0019267F" w:rsidRPr="0019267F" w:rsidRDefault="0019267F" w:rsidP="0019267F">
            <w:r w:rsidRPr="0019267F">
              <w:t>PB, ZBA, Selectboard, and Historical Society</w:t>
            </w:r>
          </w:p>
        </w:tc>
      </w:tr>
      <w:tr w:rsidR="006B2EB3" w:rsidRPr="0019267F" w14:paraId="74436B77" w14:textId="77777777" w:rsidTr="003D16EA">
        <w:trPr>
          <w:trHeight w:val="855"/>
        </w:trPr>
        <w:tc>
          <w:tcPr>
            <w:tcW w:w="3543" w:type="dxa"/>
            <w:vMerge/>
            <w:hideMark/>
          </w:tcPr>
          <w:p w14:paraId="45A3D7D8" w14:textId="77777777" w:rsidR="0019267F" w:rsidRPr="0019267F" w:rsidRDefault="0019267F" w:rsidP="0019267F"/>
        </w:tc>
        <w:tc>
          <w:tcPr>
            <w:tcW w:w="5045" w:type="dxa"/>
            <w:hideMark/>
          </w:tcPr>
          <w:p w14:paraId="399C4047" w14:textId="77777777" w:rsidR="0019267F" w:rsidRPr="0019267F" w:rsidRDefault="0019267F" w:rsidP="0019267F">
            <w:r w:rsidRPr="0019267F">
              <w:t>Action 10.2: Establish compatible building styles and themes that are consistent with town character and bring attention to Main Street</w:t>
            </w:r>
          </w:p>
        </w:tc>
        <w:tc>
          <w:tcPr>
            <w:tcW w:w="1631" w:type="dxa"/>
            <w:noWrap/>
            <w:hideMark/>
          </w:tcPr>
          <w:p w14:paraId="3A5AB038" w14:textId="77777777" w:rsidR="0019267F" w:rsidRPr="0019267F" w:rsidRDefault="0019267F" w:rsidP="0019267F">
            <w:r w:rsidRPr="0019267F">
              <w:t>Not Started</w:t>
            </w:r>
          </w:p>
        </w:tc>
        <w:tc>
          <w:tcPr>
            <w:tcW w:w="1156" w:type="dxa"/>
            <w:noWrap/>
            <w:hideMark/>
          </w:tcPr>
          <w:p w14:paraId="442738AC" w14:textId="77777777" w:rsidR="0019267F" w:rsidRPr="0019267F" w:rsidRDefault="0019267F" w:rsidP="0019267F">
            <w:r w:rsidRPr="0019267F">
              <w:t>Y</w:t>
            </w:r>
          </w:p>
        </w:tc>
        <w:tc>
          <w:tcPr>
            <w:tcW w:w="1575" w:type="dxa"/>
            <w:hideMark/>
          </w:tcPr>
          <w:p w14:paraId="2FB600A4" w14:textId="77777777" w:rsidR="0019267F" w:rsidRPr="0019267F" w:rsidRDefault="0019267F" w:rsidP="0019267F">
            <w:r w:rsidRPr="0019267F">
              <w:t>PB, ZBA, Selectboard, and Historical Society</w:t>
            </w:r>
          </w:p>
        </w:tc>
      </w:tr>
      <w:tr w:rsidR="006B2EB3" w:rsidRPr="0019267F" w14:paraId="4857F79C" w14:textId="77777777" w:rsidTr="003D16EA">
        <w:trPr>
          <w:trHeight w:val="855"/>
        </w:trPr>
        <w:tc>
          <w:tcPr>
            <w:tcW w:w="3543" w:type="dxa"/>
            <w:vMerge/>
            <w:hideMark/>
          </w:tcPr>
          <w:p w14:paraId="597EB6E7" w14:textId="77777777" w:rsidR="0019267F" w:rsidRPr="0019267F" w:rsidRDefault="0019267F" w:rsidP="0019267F"/>
        </w:tc>
        <w:tc>
          <w:tcPr>
            <w:tcW w:w="5045" w:type="dxa"/>
            <w:hideMark/>
          </w:tcPr>
          <w:p w14:paraId="6D3BB3BA" w14:textId="77777777" w:rsidR="0019267F" w:rsidRPr="0019267F" w:rsidRDefault="0019267F" w:rsidP="0019267F">
            <w:r w:rsidRPr="0019267F">
              <w:t>Action 10.3: Inventory dilapidated/abandoned buildings to determine value and potential steps to remove or restore</w:t>
            </w:r>
          </w:p>
        </w:tc>
        <w:tc>
          <w:tcPr>
            <w:tcW w:w="1631" w:type="dxa"/>
            <w:noWrap/>
            <w:hideMark/>
          </w:tcPr>
          <w:p w14:paraId="266AD16C" w14:textId="77777777" w:rsidR="0019267F" w:rsidRPr="0019267F" w:rsidRDefault="0019267F" w:rsidP="0019267F">
            <w:r w:rsidRPr="0019267F">
              <w:t>Not Started</w:t>
            </w:r>
          </w:p>
        </w:tc>
        <w:tc>
          <w:tcPr>
            <w:tcW w:w="1156" w:type="dxa"/>
            <w:noWrap/>
            <w:hideMark/>
          </w:tcPr>
          <w:p w14:paraId="6AF0D09B" w14:textId="77777777" w:rsidR="0019267F" w:rsidRPr="0019267F" w:rsidRDefault="0019267F" w:rsidP="0019267F">
            <w:r w:rsidRPr="0019267F">
              <w:t>N</w:t>
            </w:r>
          </w:p>
        </w:tc>
        <w:tc>
          <w:tcPr>
            <w:tcW w:w="1575" w:type="dxa"/>
            <w:hideMark/>
          </w:tcPr>
          <w:p w14:paraId="337FC93D" w14:textId="77777777" w:rsidR="0019267F" w:rsidRPr="0019267F" w:rsidRDefault="0019267F" w:rsidP="0019267F">
            <w:r w:rsidRPr="0019267F">
              <w:t>Building Inspector and Historical Society</w:t>
            </w:r>
          </w:p>
        </w:tc>
      </w:tr>
      <w:tr w:rsidR="006B2EB3" w:rsidRPr="0019267F" w14:paraId="3CD58BF9" w14:textId="77777777" w:rsidTr="003D16EA">
        <w:trPr>
          <w:trHeight w:val="570"/>
        </w:trPr>
        <w:tc>
          <w:tcPr>
            <w:tcW w:w="3543" w:type="dxa"/>
            <w:vMerge/>
            <w:hideMark/>
          </w:tcPr>
          <w:p w14:paraId="71C2FC54" w14:textId="77777777" w:rsidR="0019267F" w:rsidRPr="0019267F" w:rsidRDefault="0019267F" w:rsidP="0019267F"/>
        </w:tc>
        <w:tc>
          <w:tcPr>
            <w:tcW w:w="5045" w:type="dxa"/>
            <w:hideMark/>
          </w:tcPr>
          <w:p w14:paraId="6057087E" w14:textId="77777777" w:rsidR="0019267F" w:rsidRPr="0019267F" w:rsidRDefault="0019267F" w:rsidP="0019267F">
            <w:r w:rsidRPr="0019267F">
              <w:t xml:space="preserve">Action 10.4: </w:t>
            </w:r>
            <w:proofErr w:type="gramStart"/>
            <w:r w:rsidRPr="0019267F">
              <w:t>Inventory ,</w:t>
            </w:r>
            <w:proofErr w:type="gramEnd"/>
            <w:r w:rsidRPr="0019267F">
              <w:t xml:space="preserve"> restore and preserve important historical buildings</w:t>
            </w:r>
          </w:p>
        </w:tc>
        <w:tc>
          <w:tcPr>
            <w:tcW w:w="1631" w:type="dxa"/>
            <w:noWrap/>
            <w:hideMark/>
          </w:tcPr>
          <w:p w14:paraId="05EDABDC" w14:textId="77777777" w:rsidR="0019267F" w:rsidRPr="0019267F" w:rsidRDefault="0019267F" w:rsidP="0019267F">
            <w:r w:rsidRPr="0019267F">
              <w:t>In Progress</w:t>
            </w:r>
          </w:p>
        </w:tc>
        <w:tc>
          <w:tcPr>
            <w:tcW w:w="1156" w:type="dxa"/>
            <w:noWrap/>
            <w:hideMark/>
          </w:tcPr>
          <w:p w14:paraId="09E6C17C" w14:textId="77777777" w:rsidR="0019267F" w:rsidRPr="0019267F" w:rsidRDefault="0019267F" w:rsidP="0019267F">
            <w:r w:rsidRPr="0019267F">
              <w:t>N</w:t>
            </w:r>
          </w:p>
        </w:tc>
        <w:tc>
          <w:tcPr>
            <w:tcW w:w="1575" w:type="dxa"/>
            <w:hideMark/>
          </w:tcPr>
          <w:p w14:paraId="74996C1D" w14:textId="77777777" w:rsidR="0019267F" w:rsidRPr="0019267F" w:rsidRDefault="0019267F" w:rsidP="0019267F">
            <w:r w:rsidRPr="0019267F">
              <w:t>Selectboard, PB, Historical Society</w:t>
            </w:r>
          </w:p>
        </w:tc>
      </w:tr>
      <w:tr w:rsidR="006B2EB3" w:rsidRPr="0019267F" w14:paraId="5809D271" w14:textId="77777777" w:rsidTr="003D16EA">
        <w:trPr>
          <w:trHeight w:val="900"/>
        </w:trPr>
        <w:tc>
          <w:tcPr>
            <w:tcW w:w="3543" w:type="dxa"/>
            <w:vMerge w:val="restart"/>
            <w:hideMark/>
          </w:tcPr>
          <w:p w14:paraId="6767979C" w14:textId="77777777" w:rsidR="0019267F" w:rsidRPr="0019267F" w:rsidRDefault="0019267F" w:rsidP="0019267F">
            <w:r w:rsidRPr="0019267F">
              <w:t xml:space="preserve">Goal 11: Implement sustainable development practices that preserve the town's natural resources, rural character, and </w:t>
            </w:r>
            <w:r w:rsidRPr="0019267F">
              <w:lastRenderedPageBreak/>
              <w:t>quality of life while promoting responsible growth</w:t>
            </w:r>
          </w:p>
        </w:tc>
        <w:tc>
          <w:tcPr>
            <w:tcW w:w="5045" w:type="dxa"/>
            <w:hideMark/>
          </w:tcPr>
          <w:p w14:paraId="0C3038CE" w14:textId="77777777" w:rsidR="0019267F" w:rsidRPr="0019267F" w:rsidRDefault="0019267F" w:rsidP="0019267F">
            <w:r w:rsidRPr="0019267F">
              <w:lastRenderedPageBreak/>
              <w:t>Action 11.1: Update zoning ordinance to include site design and stormwater runoff reduction techniques such as minimizing impervious surface and low impact development strategies</w:t>
            </w:r>
          </w:p>
        </w:tc>
        <w:tc>
          <w:tcPr>
            <w:tcW w:w="1631" w:type="dxa"/>
            <w:noWrap/>
            <w:hideMark/>
          </w:tcPr>
          <w:p w14:paraId="30FFF75A" w14:textId="77777777" w:rsidR="0019267F" w:rsidRPr="0019267F" w:rsidRDefault="0019267F" w:rsidP="0019267F">
            <w:r w:rsidRPr="0019267F">
              <w:t>In Progress</w:t>
            </w:r>
          </w:p>
        </w:tc>
        <w:tc>
          <w:tcPr>
            <w:tcW w:w="1156" w:type="dxa"/>
            <w:noWrap/>
            <w:hideMark/>
          </w:tcPr>
          <w:p w14:paraId="66C0FA3B" w14:textId="77777777" w:rsidR="0019267F" w:rsidRPr="0019267F" w:rsidRDefault="0019267F" w:rsidP="0019267F">
            <w:r w:rsidRPr="0019267F">
              <w:t>Y</w:t>
            </w:r>
          </w:p>
        </w:tc>
        <w:tc>
          <w:tcPr>
            <w:tcW w:w="1575" w:type="dxa"/>
            <w:hideMark/>
          </w:tcPr>
          <w:p w14:paraId="144C8EAA" w14:textId="77777777" w:rsidR="0019267F" w:rsidRPr="0019267F" w:rsidRDefault="0019267F" w:rsidP="0019267F">
            <w:r w:rsidRPr="0019267F">
              <w:t>PB and ZBA</w:t>
            </w:r>
          </w:p>
        </w:tc>
      </w:tr>
      <w:tr w:rsidR="006B2EB3" w:rsidRPr="0019267F" w14:paraId="794EA259" w14:textId="77777777" w:rsidTr="003D16EA">
        <w:trPr>
          <w:trHeight w:val="900"/>
        </w:trPr>
        <w:tc>
          <w:tcPr>
            <w:tcW w:w="3543" w:type="dxa"/>
            <w:vMerge/>
            <w:hideMark/>
          </w:tcPr>
          <w:p w14:paraId="0BDB2C38" w14:textId="77777777" w:rsidR="0019267F" w:rsidRPr="0019267F" w:rsidRDefault="0019267F" w:rsidP="0019267F"/>
        </w:tc>
        <w:tc>
          <w:tcPr>
            <w:tcW w:w="5045" w:type="dxa"/>
            <w:hideMark/>
          </w:tcPr>
          <w:p w14:paraId="723C1AC9" w14:textId="77777777" w:rsidR="0019267F" w:rsidRPr="0019267F" w:rsidRDefault="0019267F" w:rsidP="0019267F">
            <w:r w:rsidRPr="0019267F">
              <w:t>Action 11.2: Conduct a Build-Out Analysis of the Town to explore current land uses, project future population and determine buildable land remaining for future land uses</w:t>
            </w:r>
          </w:p>
        </w:tc>
        <w:tc>
          <w:tcPr>
            <w:tcW w:w="1631" w:type="dxa"/>
            <w:noWrap/>
            <w:hideMark/>
          </w:tcPr>
          <w:p w14:paraId="06DC84F0" w14:textId="77777777" w:rsidR="0019267F" w:rsidRPr="0019267F" w:rsidRDefault="0019267F" w:rsidP="0019267F">
            <w:r w:rsidRPr="0019267F">
              <w:t>Not Started</w:t>
            </w:r>
          </w:p>
        </w:tc>
        <w:tc>
          <w:tcPr>
            <w:tcW w:w="1156" w:type="dxa"/>
            <w:noWrap/>
            <w:hideMark/>
          </w:tcPr>
          <w:p w14:paraId="54E49EAA" w14:textId="77777777" w:rsidR="0019267F" w:rsidRPr="0019267F" w:rsidRDefault="0019267F" w:rsidP="0019267F">
            <w:r w:rsidRPr="0019267F">
              <w:t>N</w:t>
            </w:r>
          </w:p>
        </w:tc>
        <w:tc>
          <w:tcPr>
            <w:tcW w:w="1575" w:type="dxa"/>
            <w:hideMark/>
          </w:tcPr>
          <w:p w14:paraId="61A7B16E" w14:textId="77777777" w:rsidR="0019267F" w:rsidRPr="0019267F" w:rsidRDefault="0019267F" w:rsidP="0019267F">
            <w:r w:rsidRPr="0019267F">
              <w:t>PB</w:t>
            </w:r>
          </w:p>
        </w:tc>
      </w:tr>
      <w:tr w:rsidR="006B2EB3" w:rsidRPr="0019267F" w14:paraId="76CBFD56" w14:textId="77777777" w:rsidTr="003D16EA">
        <w:trPr>
          <w:trHeight w:val="690"/>
        </w:trPr>
        <w:tc>
          <w:tcPr>
            <w:tcW w:w="3543" w:type="dxa"/>
            <w:vMerge/>
            <w:hideMark/>
          </w:tcPr>
          <w:p w14:paraId="58B724EB" w14:textId="77777777" w:rsidR="0019267F" w:rsidRPr="0019267F" w:rsidRDefault="0019267F" w:rsidP="0019267F"/>
        </w:tc>
        <w:tc>
          <w:tcPr>
            <w:tcW w:w="5045" w:type="dxa"/>
            <w:hideMark/>
          </w:tcPr>
          <w:p w14:paraId="05103D7E" w14:textId="77777777" w:rsidR="0019267F" w:rsidRPr="0019267F" w:rsidRDefault="0019267F" w:rsidP="0019267F">
            <w:r w:rsidRPr="0019267F">
              <w:t>Action 11.3: Align development with available water and wastewater infrastructure to avoid overburdening resources</w:t>
            </w:r>
          </w:p>
        </w:tc>
        <w:tc>
          <w:tcPr>
            <w:tcW w:w="1631" w:type="dxa"/>
            <w:noWrap/>
            <w:hideMark/>
          </w:tcPr>
          <w:p w14:paraId="5B13B063" w14:textId="77777777" w:rsidR="0019267F" w:rsidRPr="0019267F" w:rsidRDefault="0019267F" w:rsidP="0019267F">
            <w:r w:rsidRPr="0019267F">
              <w:t>In Progress</w:t>
            </w:r>
          </w:p>
        </w:tc>
        <w:tc>
          <w:tcPr>
            <w:tcW w:w="1156" w:type="dxa"/>
            <w:noWrap/>
            <w:hideMark/>
          </w:tcPr>
          <w:p w14:paraId="1D62A6D9" w14:textId="77777777" w:rsidR="0019267F" w:rsidRPr="0019267F" w:rsidRDefault="0019267F" w:rsidP="0019267F">
            <w:r w:rsidRPr="0019267F">
              <w:t>Y</w:t>
            </w:r>
          </w:p>
        </w:tc>
        <w:tc>
          <w:tcPr>
            <w:tcW w:w="1575" w:type="dxa"/>
            <w:hideMark/>
          </w:tcPr>
          <w:p w14:paraId="6CA7A759" w14:textId="77777777" w:rsidR="0019267F" w:rsidRPr="0019267F" w:rsidRDefault="0019267F" w:rsidP="0019267F">
            <w:r w:rsidRPr="0019267F">
              <w:t>PB, ZBA, and Selectboard</w:t>
            </w:r>
          </w:p>
        </w:tc>
      </w:tr>
      <w:tr w:rsidR="006B2EB3" w:rsidRPr="0019267F" w14:paraId="3E3843FA" w14:textId="77777777" w:rsidTr="003D16EA">
        <w:trPr>
          <w:trHeight w:val="1380"/>
        </w:trPr>
        <w:tc>
          <w:tcPr>
            <w:tcW w:w="3543" w:type="dxa"/>
            <w:vMerge w:val="restart"/>
            <w:hideMark/>
          </w:tcPr>
          <w:p w14:paraId="0AC2BDC3" w14:textId="77777777" w:rsidR="0019267F" w:rsidRPr="0019267F" w:rsidRDefault="0019267F" w:rsidP="0019267F">
            <w:r w:rsidRPr="0019267F">
              <w:t>Goal 12: Create a vibrant and inclusive community that offers a range of public events and services that cater to the needs and interests of residents, while promoting local economic growth and social well-being</w:t>
            </w:r>
          </w:p>
        </w:tc>
        <w:tc>
          <w:tcPr>
            <w:tcW w:w="5045" w:type="dxa"/>
            <w:hideMark/>
          </w:tcPr>
          <w:p w14:paraId="6BF69C82" w14:textId="77777777" w:rsidR="0019267F" w:rsidRPr="0019267F" w:rsidRDefault="0019267F" w:rsidP="0019267F">
            <w:r w:rsidRPr="0019267F">
              <w:t>Action 12.1: Enhance recreational facilities and events by: 1) Developing and maintaining year-round recreational facilities that support activities such as hiking, skiing, biking, and more; and 2) Creating more public spaces for community gatherings and events</w:t>
            </w:r>
          </w:p>
        </w:tc>
        <w:tc>
          <w:tcPr>
            <w:tcW w:w="1631" w:type="dxa"/>
            <w:noWrap/>
            <w:hideMark/>
          </w:tcPr>
          <w:p w14:paraId="6EDF09AE" w14:textId="77777777" w:rsidR="0019267F" w:rsidRPr="0019267F" w:rsidRDefault="0019267F" w:rsidP="0019267F">
            <w:r w:rsidRPr="0019267F">
              <w:t>Not Started</w:t>
            </w:r>
          </w:p>
        </w:tc>
        <w:tc>
          <w:tcPr>
            <w:tcW w:w="1156" w:type="dxa"/>
            <w:noWrap/>
            <w:hideMark/>
          </w:tcPr>
          <w:p w14:paraId="7D834C1F" w14:textId="77777777" w:rsidR="0019267F" w:rsidRPr="0019267F" w:rsidRDefault="0019267F" w:rsidP="0019267F">
            <w:r w:rsidRPr="0019267F">
              <w:t>N</w:t>
            </w:r>
          </w:p>
        </w:tc>
        <w:tc>
          <w:tcPr>
            <w:tcW w:w="1575" w:type="dxa"/>
            <w:hideMark/>
          </w:tcPr>
          <w:p w14:paraId="310C4177" w14:textId="77777777" w:rsidR="0019267F" w:rsidRPr="0019267F" w:rsidRDefault="0019267F" w:rsidP="0019267F">
            <w:r w:rsidRPr="0019267F">
              <w:t>Selectboard and Public Works</w:t>
            </w:r>
          </w:p>
        </w:tc>
      </w:tr>
      <w:tr w:rsidR="006B2EB3" w:rsidRPr="0019267F" w14:paraId="6DBA0552" w14:textId="77777777" w:rsidTr="003D16EA">
        <w:trPr>
          <w:trHeight w:val="285"/>
        </w:trPr>
        <w:tc>
          <w:tcPr>
            <w:tcW w:w="3543" w:type="dxa"/>
            <w:vMerge/>
            <w:hideMark/>
          </w:tcPr>
          <w:p w14:paraId="0F94AE2E" w14:textId="77777777" w:rsidR="0019267F" w:rsidRPr="0019267F" w:rsidRDefault="0019267F" w:rsidP="0019267F"/>
        </w:tc>
        <w:tc>
          <w:tcPr>
            <w:tcW w:w="5045" w:type="dxa"/>
            <w:hideMark/>
          </w:tcPr>
          <w:p w14:paraId="55EAE4D0" w14:textId="77777777" w:rsidR="0019267F" w:rsidRPr="0019267F" w:rsidRDefault="0019267F" w:rsidP="0019267F">
            <w:r w:rsidRPr="0019267F">
              <w:t>Action 12.2: Increase capacity and accessibility of the Post Office</w:t>
            </w:r>
          </w:p>
        </w:tc>
        <w:tc>
          <w:tcPr>
            <w:tcW w:w="1631" w:type="dxa"/>
            <w:noWrap/>
            <w:hideMark/>
          </w:tcPr>
          <w:p w14:paraId="2F58F20E" w14:textId="77777777" w:rsidR="0019267F" w:rsidRPr="0019267F" w:rsidRDefault="0019267F" w:rsidP="0019267F">
            <w:r w:rsidRPr="0019267F">
              <w:t>Not Started</w:t>
            </w:r>
          </w:p>
        </w:tc>
        <w:tc>
          <w:tcPr>
            <w:tcW w:w="1156" w:type="dxa"/>
            <w:noWrap/>
            <w:hideMark/>
          </w:tcPr>
          <w:p w14:paraId="024ACB8C" w14:textId="77777777" w:rsidR="0019267F" w:rsidRPr="0019267F" w:rsidRDefault="0019267F" w:rsidP="0019267F">
            <w:r w:rsidRPr="0019267F">
              <w:t>N</w:t>
            </w:r>
          </w:p>
        </w:tc>
        <w:tc>
          <w:tcPr>
            <w:tcW w:w="1575" w:type="dxa"/>
            <w:hideMark/>
          </w:tcPr>
          <w:p w14:paraId="0A6F5FC7" w14:textId="77777777" w:rsidR="0019267F" w:rsidRPr="0019267F" w:rsidRDefault="0019267F" w:rsidP="0019267F">
            <w:r w:rsidRPr="0019267F">
              <w:t>US Postal Service</w:t>
            </w:r>
          </w:p>
        </w:tc>
      </w:tr>
      <w:tr w:rsidR="006B2EB3" w:rsidRPr="0019267F" w14:paraId="61033AAE" w14:textId="77777777" w:rsidTr="003D16EA">
        <w:trPr>
          <w:trHeight w:val="1710"/>
        </w:trPr>
        <w:tc>
          <w:tcPr>
            <w:tcW w:w="3543" w:type="dxa"/>
            <w:vMerge/>
            <w:hideMark/>
          </w:tcPr>
          <w:p w14:paraId="146B1C2F" w14:textId="77777777" w:rsidR="0019267F" w:rsidRPr="0019267F" w:rsidRDefault="0019267F" w:rsidP="0019267F"/>
        </w:tc>
        <w:tc>
          <w:tcPr>
            <w:tcW w:w="5045" w:type="dxa"/>
            <w:hideMark/>
          </w:tcPr>
          <w:p w14:paraId="6C24F5F0" w14:textId="77777777" w:rsidR="0019267F" w:rsidRPr="0019267F" w:rsidRDefault="0019267F" w:rsidP="0019267F">
            <w:r w:rsidRPr="0019267F">
              <w:t>Action 12.3: Partner with surrounding towns and organizations to organize community events</w:t>
            </w:r>
          </w:p>
        </w:tc>
        <w:tc>
          <w:tcPr>
            <w:tcW w:w="1631" w:type="dxa"/>
            <w:noWrap/>
            <w:hideMark/>
          </w:tcPr>
          <w:p w14:paraId="60FBE13C" w14:textId="77777777" w:rsidR="0019267F" w:rsidRPr="0019267F" w:rsidRDefault="0019267F" w:rsidP="0019267F">
            <w:r w:rsidRPr="0019267F">
              <w:t>Not Started</w:t>
            </w:r>
          </w:p>
        </w:tc>
        <w:tc>
          <w:tcPr>
            <w:tcW w:w="1156" w:type="dxa"/>
            <w:noWrap/>
            <w:hideMark/>
          </w:tcPr>
          <w:p w14:paraId="39FCAE1D" w14:textId="77777777" w:rsidR="0019267F" w:rsidRPr="0019267F" w:rsidRDefault="0019267F" w:rsidP="0019267F">
            <w:r w:rsidRPr="0019267F">
              <w:t>N</w:t>
            </w:r>
          </w:p>
        </w:tc>
        <w:tc>
          <w:tcPr>
            <w:tcW w:w="1575" w:type="dxa"/>
            <w:hideMark/>
          </w:tcPr>
          <w:p w14:paraId="2206FD7F" w14:textId="348D0084" w:rsidR="003D16EA" w:rsidRDefault="0019267F" w:rsidP="0019267F">
            <w:r w:rsidRPr="0019267F">
              <w:t>Town Committees, Bethlehem, Franconia, Whitefield, Jefferson</w:t>
            </w:r>
          </w:p>
          <w:p w14:paraId="533F1854" w14:textId="77777777" w:rsidR="003D16EA" w:rsidRDefault="003D16EA" w:rsidP="0019267F"/>
          <w:p w14:paraId="2DB056EB" w14:textId="7996AA52" w:rsidR="003D16EA" w:rsidRPr="0019267F" w:rsidRDefault="003D16EA" w:rsidP="0019267F"/>
        </w:tc>
      </w:tr>
    </w:tbl>
    <w:p w14:paraId="26A9DC90" w14:textId="77777777" w:rsidR="000950F7" w:rsidRDefault="000950F7">
      <w:r>
        <w:br w:type="page"/>
      </w:r>
    </w:p>
    <w:tbl>
      <w:tblPr>
        <w:tblStyle w:val="TableGrid"/>
        <w:tblW w:w="0" w:type="auto"/>
        <w:tblLook w:val="04A0" w:firstRow="1" w:lastRow="0" w:firstColumn="1" w:lastColumn="0" w:noHBand="0" w:noVBand="1"/>
      </w:tblPr>
      <w:tblGrid>
        <w:gridCol w:w="3543"/>
        <w:gridCol w:w="5045"/>
        <w:gridCol w:w="1631"/>
        <w:gridCol w:w="1156"/>
        <w:gridCol w:w="1575"/>
      </w:tblGrid>
      <w:tr w:rsidR="003D16EA" w:rsidRPr="0019267F" w14:paraId="48BA6A99" w14:textId="77777777" w:rsidTr="00FA7EA7">
        <w:trPr>
          <w:trHeight w:val="1140"/>
        </w:trPr>
        <w:tc>
          <w:tcPr>
            <w:tcW w:w="3543" w:type="dxa"/>
            <w:shd w:val="clear" w:color="auto" w:fill="505F4C"/>
            <w:noWrap/>
            <w:vAlign w:val="center"/>
            <w:hideMark/>
          </w:tcPr>
          <w:p w14:paraId="36953ADD"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lastRenderedPageBreak/>
              <w:t>Goals</w:t>
            </w:r>
          </w:p>
        </w:tc>
        <w:tc>
          <w:tcPr>
            <w:tcW w:w="5045" w:type="dxa"/>
            <w:shd w:val="clear" w:color="auto" w:fill="505F4C"/>
            <w:noWrap/>
            <w:vAlign w:val="center"/>
            <w:hideMark/>
          </w:tcPr>
          <w:p w14:paraId="16000841"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Actions</w:t>
            </w:r>
          </w:p>
        </w:tc>
        <w:tc>
          <w:tcPr>
            <w:tcW w:w="1631" w:type="dxa"/>
            <w:shd w:val="clear" w:color="auto" w:fill="505F4C"/>
            <w:vAlign w:val="center"/>
            <w:hideMark/>
          </w:tcPr>
          <w:p w14:paraId="1A496288"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 xml:space="preserve">Action Status </w:t>
            </w:r>
            <w:r w:rsidRPr="00A419A6">
              <w:rPr>
                <w:b/>
                <w:bCs/>
                <w:color w:val="FFFFFF" w:themeColor="background1"/>
                <w:sz w:val="22"/>
                <w:szCs w:val="22"/>
              </w:rPr>
              <w:br/>
              <w:t>(Completed, In Progress or Not Started)</w:t>
            </w:r>
          </w:p>
        </w:tc>
        <w:tc>
          <w:tcPr>
            <w:tcW w:w="1156" w:type="dxa"/>
            <w:shd w:val="clear" w:color="auto" w:fill="505F4C"/>
            <w:vAlign w:val="center"/>
            <w:hideMark/>
          </w:tcPr>
          <w:p w14:paraId="0C55C8BC"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Requires Zoning Change</w:t>
            </w:r>
            <w:r w:rsidRPr="00A419A6">
              <w:rPr>
                <w:b/>
                <w:bCs/>
                <w:color w:val="FFFFFF" w:themeColor="background1"/>
                <w:sz w:val="22"/>
                <w:szCs w:val="22"/>
              </w:rPr>
              <w:br/>
              <w:t>(Y or N)</w:t>
            </w:r>
          </w:p>
        </w:tc>
        <w:tc>
          <w:tcPr>
            <w:tcW w:w="1575" w:type="dxa"/>
            <w:shd w:val="clear" w:color="auto" w:fill="505F4C"/>
            <w:vAlign w:val="center"/>
            <w:hideMark/>
          </w:tcPr>
          <w:p w14:paraId="52029928" w14:textId="77777777" w:rsidR="003D16EA" w:rsidRPr="00A419A6" w:rsidRDefault="003D16EA" w:rsidP="00FA7EA7">
            <w:pPr>
              <w:spacing w:before="120" w:after="120"/>
              <w:jc w:val="center"/>
              <w:rPr>
                <w:b/>
                <w:bCs/>
                <w:color w:val="FFFFFF" w:themeColor="background1"/>
                <w:sz w:val="22"/>
                <w:szCs w:val="22"/>
              </w:rPr>
            </w:pPr>
            <w:r w:rsidRPr="00A419A6">
              <w:rPr>
                <w:b/>
                <w:bCs/>
                <w:color w:val="FFFFFF" w:themeColor="background1"/>
                <w:sz w:val="22"/>
                <w:szCs w:val="22"/>
              </w:rPr>
              <w:t>Partners Involved</w:t>
            </w:r>
          </w:p>
        </w:tc>
      </w:tr>
      <w:tr w:rsidR="003D16EA" w:rsidRPr="003D16EA" w14:paraId="12D5463C" w14:textId="77777777" w:rsidTr="003D16EA">
        <w:trPr>
          <w:trHeight w:val="285"/>
        </w:trPr>
        <w:tc>
          <w:tcPr>
            <w:tcW w:w="12950" w:type="dxa"/>
            <w:gridSpan w:val="5"/>
            <w:shd w:val="clear" w:color="auto" w:fill="195B77"/>
            <w:noWrap/>
            <w:hideMark/>
          </w:tcPr>
          <w:p w14:paraId="53EEFFB9" w14:textId="77777777" w:rsidR="0019267F" w:rsidRPr="003D16EA" w:rsidRDefault="0019267F" w:rsidP="00FA7EA7">
            <w:pPr>
              <w:spacing w:before="120" w:after="120"/>
              <w:rPr>
                <w:b/>
                <w:bCs/>
                <w:color w:val="FFFFFF" w:themeColor="background1"/>
              </w:rPr>
            </w:pPr>
            <w:r w:rsidRPr="003D16EA">
              <w:rPr>
                <w:b/>
                <w:bCs/>
                <w:color w:val="FFFFFF" w:themeColor="background1"/>
              </w:rPr>
              <w:t>Environmental Stewardship</w:t>
            </w:r>
          </w:p>
        </w:tc>
      </w:tr>
      <w:tr w:rsidR="006B2EB3" w:rsidRPr="0019267F" w14:paraId="3C4D30C8" w14:textId="77777777" w:rsidTr="003D16EA">
        <w:trPr>
          <w:trHeight w:val="570"/>
        </w:trPr>
        <w:tc>
          <w:tcPr>
            <w:tcW w:w="3543" w:type="dxa"/>
            <w:vMerge w:val="restart"/>
            <w:hideMark/>
          </w:tcPr>
          <w:p w14:paraId="1AF42019" w14:textId="77777777" w:rsidR="0019267F" w:rsidRPr="0019267F" w:rsidRDefault="0019267F" w:rsidP="0019267F">
            <w:r w:rsidRPr="0019267F">
              <w:t>Goal 13: Increase and sustainably manage accessible outdoor recreation opportunities for all</w:t>
            </w:r>
          </w:p>
        </w:tc>
        <w:tc>
          <w:tcPr>
            <w:tcW w:w="5045" w:type="dxa"/>
            <w:noWrap/>
            <w:hideMark/>
          </w:tcPr>
          <w:p w14:paraId="228030AE" w14:textId="77777777" w:rsidR="0019267F" w:rsidRPr="0019267F" w:rsidRDefault="0019267F" w:rsidP="0019267F">
            <w:r w:rsidRPr="0019267F">
              <w:t>Action 13.1: Create an accessible trail system starting at the Recreation Center</w:t>
            </w:r>
          </w:p>
        </w:tc>
        <w:tc>
          <w:tcPr>
            <w:tcW w:w="1631" w:type="dxa"/>
            <w:noWrap/>
            <w:hideMark/>
          </w:tcPr>
          <w:p w14:paraId="2AD855A2" w14:textId="77777777" w:rsidR="0019267F" w:rsidRPr="0019267F" w:rsidRDefault="0019267F" w:rsidP="0019267F">
            <w:r w:rsidRPr="0019267F">
              <w:t>Not Started</w:t>
            </w:r>
          </w:p>
        </w:tc>
        <w:tc>
          <w:tcPr>
            <w:tcW w:w="1156" w:type="dxa"/>
            <w:noWrap/>
            <w:hideMark/>
          </w:tcPr>
          <w:p w14:paraId="4859FA33" w14:textId="77777777" w:rsidR="0019267F" w:rsidRPr="0019267F" w:rsidRDefault="0019267F" w:rsidP="0019267F">
            <w:r w:rsidRPr="0019267F">
              <w:t>N</w:t>
            </w:r>
          </w:p>
        </w:tc>
        <w:tc>
          <w:tcPr>
            <w:tcW w:w="1575" w:type="dxa"/>
            <w:hideMark/>
          </w:tcPr>
          <w:p w14:paraId="3EE041E8" w14:textId="77777777" w:rsidR="0019267F" w:rsidRPr="0019267F" w:rsidRDefault="0019267F" w:rsidP="0019267F">
            <w:r w:rsidRPr="0019267F">
              <w:t>Recreation Department</w:t>
            </w:r>
          </w:p>
        </w:tc>
      </w:tr>
      <w:tr w:rsidR="006B2EB3" w:rsidRPr="0019267F" w14:paraId="52E5230D" w14:textId="77777777" w:rsidTr="003D16EA">
        <w:trPr>
          <w:trHeight w:val="570"/>
        </w:trPr>
        <w:tc>
          <w:tcPr>
            <w:tcW w:w="3543" w:type="dxa"/>
            <w:vMerge/>
            <w:hideMark/>
          </w:tcPr>
          <w:p w14:paraId="785537C7" w14:textId="77777777" w:rsidR="0019267F" w:rsidRPr="0019267F" w:rsidRDefault="0019267F" w:rsidP="0019267F"/>
        </w:tc>
        <w:tc>
          <w:tcPr>
            <w:tcW w:w="5045" w:type="dxa"/>
            <w:noWrap/>
            <w:hideMark/>
          </w:tcPr>
          <w:p w14:paraId="7849C64D" w14:textId="77777777" w:rsidR="0019267F" w:rsidRPr="0019267F" w:rsidRDefault="0019267F" w:rsidP="0019267F">
            <w:r w:rsidRPr="0019267F">
              <w:t>Action 13.2: Encourage the development and maintenance of multi-use trails</w:t>
            </w:r>
          </w:p>
        </w:tc>
        <w:tc>
          <w:tcPr>
            <w:tcW w:w="1631" w:type="dxa"/>
            <w:noWrap/>
            <w:hideMark/>
          </w:tcPr>
          <w:p w14:paraId="41495F4D" w14:textId="77777777" w:rsidR="0019267F" w:rsidRPr="0019267F" w:rsidRDefault="0019267F" w:rsidP="0019267F">
            <w:r w:rsidRPr="0019267F">
              <w:t>Not Started</w:t>
            </w:r>
          </w:p>
        </w:tc>
        <w:tc>
          <w:tcPr>
            <w:tcW w:w="1156" w:type="dxa"/>
            <w:noWrap/>
            <w:hideMark/>
          </w:tcPr>
          <w:p w14:paraId="36D9D308" w14:textId="77777777" w:rsidR="0019267F" w:rsidRPr="0019267F" w:rsidRDefault="0019267F" w:rsidP="0019267F">
            <w:r w:rsidRPr="0019267F">
              <w:t>N</w:t>
            </w:r>
          </w:p>
        </w:tc>
        <w:tc>
          <w:tcPr>
            <w:tcW w:w="1575" w:type="dxa"/>
            <w:hideMark/>
          </w:tcPr>
          <w:p w14:paraId="5D81AD60" w14:textId="77777777" w:rsidR="0019267F" w:rsidRPr="0019267F" w:rsidRDefault="0019267F" w:rsidP="0019267F">
            <w:r w:rsidRPr="0019267F">
              <w:t>AMC and Northern Forest Center</w:t>
            </w:r>
          </w:p>
        </w:tc>
      </w:tr>
      <w:tr w:rsidR="006B2EB3" w:rsidRPr="0019267F" w14:paraId="187F59C8" w14:textId="77777777" w:rsidTr="003D16EA">
        <w:trPr>
          <w:trHeight w:val="1140"/>
        </w:trPr>
        <w:tc>
          <w:tcPr>
            <w:tcW w:w="3543" w:type="dxa"/>
            <w:vMerge/>
            <w:hideMark/>
          </w:tcPr>
          <w:p w14:paraId="3B7E8822" w14:textId="77777777" w:rsidR="0019267F" w:rsidRPr="0019267F" w:rsidRDefault="0019267F" w:rsidP="0019267F"/>
        </w:tc>
        <w:tc>
          <w:tcPr>
            <w:tcW w:w="5045" w:type="dxa"/>
            <w:noWrap/>
            <w:hideMark/>
          </w:tcPr>
          <w:p w14:paraId="0039551A" w14:textId="77777777" w:rsidR="0019267F" w:rsidRPr="0019267F" w:rsidRDefault="0019267F" w:rsidP="0019267F">
            <w:r w:rsidRPr="0019267F">
              <w:t>Action 13.3: Promote the safe use of hiking and biking trails in and around Carroll</w:t>
            </w:r>
          </w:p>
        </w:tc>
        <w:tc>
          <w:tcPr>
            <w:tcW w:w="1631" w:type="dxa"/>
            <w:noWrap/>
            <w:hideMark/>
          </w:tcPr>
          <w:p w14:paraId="32826445" w14:textId="77777777" w:rsidR="0019267F" w:rsidRPr="0019267F" w:rsidRDefault="0019267F" w:rsidP="0019267F">
            <w:r w:rsidRPr="0019267F">
              <w:t>Not Started</w:t>
            </w:r>
          </w:p>
        </w:tc>
        <w:tc>
          <w:tcPr>
            <w:tcW w:w="1156" w:type="dxa"/>
            <w:noWrap/>
            <w:hideMark/>
          </w:tcPr>
          <w:p w14:paraId="4F4D69C8" w14:textId="77777777" w:rsidR="0019267F" w:rsidRPr="0019267F" w:rsidRDefault="0019267F" w:rsidP="0019267F">
            <w:r w:rsidRPr="0019267F">
              <w:t>N</w:t>
            </w:r>
          </w:p>
        </w:tc>
        <w:tc>
          <w:tcPr>
            <w:tcW w:w="1575" w:type="dxa"/>
            <w:hideMark/>
          </w:tcPr>
          <w:p w14:paraId="67E00727" w14:textId="77777777" w:rsidR="0019267F" w:rsidRPr="0019267F" w:rsidRDefault="0019267F" w:rsidP="0019267F">
            <w:r w:rsidRPr="0019267F">
              <w:t xml:space="preserve">NH Office of Outdoor Recreation, NH Tricycle </w:t>
            </w:r>
          </w:p>
        </w:tc>
      </w:tr>
      <w:tr w:rsidR="006B2EB3" w:rsidRPr="0019267F" w14:paraId="5AFBD8C0" w14:textId="77777777" w:rsidTr="003D16EA">
        <w:trPr>
          <w:trHeight w:val="855"/>
        </w:trPr>
        <w:tc>
          <w:tcPr>
            <w:tcW w:w="3543" w:type="dxa"/>
            <w:vMerge w:val="restart"/>
            <w:noWrap/>
            <w:hideMark/>
          </w:tcPr>
          <w:p w14:paraId="68A415BC" w14:textId="77777777" w:rsidR="0019267F" w:rsidRPr="0019267F" w:rsidRDefault="0019267F" w:rsidP="0019267F">
            <w:r w:rsidRPr="0019267F">
              <w:t>Goal 14: Limit the impacts of natural disasters</w:t>
            </w:r>
          </w:p>
        </w:tc>
        <w:tc>
          <w:tcPr>
            <w:tcW w:w="5045" w:type="dxa"/>
            <w:noWrap/>
            <w:hideMark/>
          </w:tcPr>
          <w:p w14:paraId="79E2C375" w14:textId="77777777" w:rsidR="0019267F" w:rsidRPr="0019267F" w:rsidRDefault="0019267F" w:rsidP="0019267F">
            <w:r w:rsidRPr="0019267F">
              <w:t>Action 14.1: Annually update town-wide hazard mitigation plan</w:t>
            </w:r>
          </w:p>
        </w:tc>
        <w:tc>
          <w:tcPr>
            <w:tcW w:w="1631" w:type="dxa"/>
            <w:noWrap/>
            <w:hideMark/>
          </w:tcPr>
          <w:p w14:paraId="0B714A81" w14:textId="77777777" w:rsidR="0019267F" w:rsidRPr="0019267F" w:rsidRDefault="0019267F" w:rsidP="0019267F">
            <w:r w:rsidRPr="0019267F">
              <w:t>Not Started</w:t>
            </w:r>
          </w:p>
        </w:tc>
        <w:tc>
          <w:tcPr>
            <w:tcW w:w="1156" w:type="dxa"/>
            <w:noWrap/>
            <w:hideMark/>
          </w:tcPr>
          <w:p w14:paraId="1443F907" w14:textId="77777777" w:rsidR="0019267F" w:rsidRPr="0019267F" w:rsidRDefault="0019267F" w:rsidP="0019267F">
            <w:r w:rsidRPr="0019267F">
              <w:t>N</w:t>
            </w:r>
          </w:p>
        </w:tc>
        <w:tc>
          <w:tcPr>
            <w:tcW w:w="1575" w:type="dxa"/>
            <w:hideMark/>
          </w:tcPr>
          <w:p w14:paraId="0EB543EF" w14:textId="77777777" w:rsidR="0019267F" w:rsidRPr="0019267F" w:rsidRDefault="0019267F" w:rsidP="0019267F">
            <w:r w:rsidRPr="0019267F">
              <w:t>All committees, boards, and departments</w:t>
            </w:r>
          </w:p>
        </w:tc>
      </w:tr>
      <w:tr w:rsidR="006B2EB3" w:rsidRPr="0019267F" w14:paraId="22D97D84" w14:textId="77777777" w:rsidTr="003D16EA">
        <w:trPr>
          <w:trHeight w:val="570"/>
        </w:trPr>
        <w:tc>
          <w:tcPr>
            <w:tcW w:w="3543" w:type="dxa"/>
            <w:vMerge/>
            <w:hideMark/>
          </w:tcPr>
          <w:p w14:paraId="0AB72F0C" w14:textId="77777777" w:rsidR="0019267F" w:rsidRPr="0019267F" w:rsidRDefault="0019267F" w:rsidP="0019267F"/>
        </w:tc>
        <w:tc>
          <w:tcPr>
            <w:tcW w:w="5045" w:type="dxa"/>
            <w:hideMark/>
          </w:tcPr>
          <w:p w14:paraId="3094850D" w14:textId="77777777" w:rsidR="0019267F" w:rsidRPr="0019267F" w:rsidRDefault="0019267F" w:rsidP="0019267F">
            <w:r w:rsidRPr="0019267F">
              <w:t>Action 14.2: Limit or prohibit development in the floodplain and wetland buffers</w:t>
            </w:r>
          </w:p>
        </w:tc>
        <w:tc>
          <w:tcPr>
            <w:tcW w:w="1631" w:type="dxa"/>
            <w:noWrap/>
            <w:hideMark/>
          </w:tcPr>
          <w:p w14:paraId="4CC10536" w14:textId="77777777" w:rsidR="0019267F" w:rsidRPr="0019267F" w:rsidRDefault="0019267F" w:rsidP="0019267F">
            <w:r w:rsidRPr="0019267F">
              <w:t>In Progress</w:t>
            </w:r>
          </w:p>
        </w:tc>
        <w:tc>
          <w:tcPr>
            <w:tcW w:w="1156" w:type="dxa"/>
            <w:noWrap/>
            <w:hideMark/>
          </w:tcPr>
          <w:p w14:paraId="23F1B904" w14:textId="77777777" w:rsidR="0019267F" w:rsidRPr="0019267F" w:rsidRDefault="0019267F" w:rsidP="0019267F">
            <w:r w:rsidRPr="0019267F">
              <w:t>Y</w:t>
            </w:r>
          </w:p>
        </w:tc>
        <w:tc>
          <w:tcPr>
            <w:tcW w:w="1575" w:type="dxa"/>
            <w:hideMark/>
          </w:tcPr>
          <w:p w14:paraId="0B53A479" w14:textId="77777777" w:rsidR="0019267F" w:rsidRPr="0019267F" w:rsidRDefault="0019267F" w:rsidP="0019267F">
            <w:r w:rsidRPr="0019267F">
              <w:t>CC, PB and ZBA</w:t>
            </w:r>
          </w:p>
        </w:tc>
      </w:tr>
      <w:tr w:rsidR="006B2EB3" w:rsidRPr="0019267F" w14:paraId="4D1F8D5A" w14:textId="77777777" w:rsidTr="003D16EA">
        <w:trPr>
          <w:trHeight w:val="855"/>
        </w:trPr>
        <w:tc>
          <w:tcPr>
            <w:tcW w:w="3543" w:type="dxa"/>
            <w:vMerge/>
            <w:hideMark/>
          </w:tcPr>
          <w:p w14:paraId="0CB0F657" w14:textId="77777777" w:rsidR="0019267F" w:rsidRPr="0019267F" w:rsidRDefault="0019267F" w:rsidP="0019267F"/>
        </w:tc>
        <w:tc>
          <w:tcPr>
            <w:tcW w:w="5045" w:type="dxa"/>
            <w:hideMark/>
          </w:tcPr>
          <w:p w14:paraId="7BE722B8" w14:textId="77777777" w:rsidR="0019267F" w:rsidRPr="0019267F" w:rsidRDefault="0019267F" w:rsidP="0019267F">
            <w:r w:rsidRPr="0019267F">
              <w:t>Action 14.3: Incorporate resilience strategies into new development and renovations, including building materials, site design, building orientation, height, fire retardant strategies, etc.</w:t>
            </w:r>
          </w:p>
        </w:tc>
        <w:tc>
          <w:tcPr>
            <w:tcW w:w="1631" w:type="dxa"/>
            <w:noWrap/>
            <w:hideMark/>
          </w:tcPr>
          <w:p w14:paraId="6D2BF91B" w14:textId="77777777" w:rsidR="0019267F" w:rsidRPr="0019267F" w:rsidRDefault="0019267F" w:rsidP="0019267F">
            <w:r w:rsidRPr="0019267F">
              <w:t>Not Started</w:t>
            </w:r>
          </w:p>
        </w:tc>
        <w:tc>
          <w:tcPr>
            <w:tcW w:w="1156" w:type="dxa"/>
            <w:noWrap/>
            <w:hideMark/>
          </w:tcPr>
          <w:p w14:paraId="4B008236" w14:textId="77777777" w:rsidR="0019267F" w:rsidRPr="0019267F" w:rsidRDefault="0019267F" w:rsidP="0019267F">
            <w:r w:rsidRPr="0019267F">
              <w:t>Y</w:t>
            </w:r>
          </w:p>
        </w:tc>
        <w:tc>
          <w:tcPr>
            <w:tcW w:w="1575" w:type="dxa"/>
            <w:hideMark/>
          </w:tcPr>
          <w:p w14:paraId="6D901FC4" w14:textId="77777777" w:rsidR="0019267F" w:rsidRPr="0019267F" w:rsidRDefault="0019267F" w:rsidP="0019267F">
            <w:r w:rsidRPr="0019267F">
              <w:t>CC, PB, ZBA, and Selectboard</w:t>
            </w:r>
          </w:p>
        </w:tc>
      </w:tr>
      <w:tr w:rsidR="006B2EB3" w:rsidRPr="0019267F" w14:paraId="1EEBFED1" w14:textId="77777777" w:rsidTr="003D16EA">
        <w:trPr>
          <w:trHeight w:val="855"/>
        </w:trPr>
        <w:tc>
          <w:tcPr>
            <w:tcW w:w="3543" w:type="dxa"/>
            <w:vMerge w:val="restart"/>
            <w:hideMark/>
          </w:tcPr>
          <w:p w14:paraId="4E7E85F1" w14:textId="77777777" w:rsidR="0019267F" w:rsidRPr="0019267F" w:rsidRDefault="0019267F" w:rsidP="0019267F">
            <w:r w:rsidRPr="0019267F">
              <w:t xml:space="preserve">Goal 15: Preserve diverse ecosystems, maintain water quality, mitigate climate change </w:t>
            </w:r>
            <w:r w:rsidRPr="0019267F">
              <w:lastRenderedPageBreak/>
              <w:t>impacts, and promote sustainable land use practices</w:t>
            </w:r>
          </w:p>
        </w:tc>
        <w:tc>
          <w:tcPr>
            <w:tcW w:w="5045" w:type="dxa"/>
            <w:hideMark/>
          </w:tcPr>
          <w:p w14:paraId="66E55CFE" w14:textId="77777777" w:rsidR="0019267F" w:rsidRPr="0019267F" w:rsidRDefault="0019267F" w:rsidP="0019267F">
            <w:r w:rsidRPr="0019267F">
              <w:lastRenderedPageBreak/>
              <w:t xml:space="preserve">Action 15.1: Maintain and expand conservation easements to protect critical habitats such as those in the White Mountain </w:t>
            </w:r>
            <w:r w:rsidRPr="0019267F">
              <w:lastRenderedPageBreak/>
              <w:t>National Forest and Pondicherry National Wildlife Refuge</w:t>
            </w:r>
          </w:p>
        </w:tc>
        <w:tc>
          <w:tcPr>
            <w:tcW w:w="1631" w:type="dxa"/>
            <w:noWrap/>
            <w:hideMark/>
          </w:tcPr>
          <w:p w14:paraId="082D7270" w14:textId="77777777" w:rsidR="0019267F" w:rsidRPr="0019267F" w:rsidRDefault="0019267F" w:rsidP="0019267F">
            <w:r w:rsidRPr="0019267F">
              <w:lastRenderedPageBreak/>
              <w:t>In Progress</w:t>
            </w:r>
          </w:p>
        </w:tc>
        <w:tc>
          <w:tcPr>
            <w:tcW w:w="1156" w:type="dxa"/>
            <w:noWrap/>
            <w:hideMark/>
          </w:tcPr>
          <w:p w14:paraId="528BF752" w14:textId="77777777" w:rsidR="0019267F" w:rsidRPr="0019267F" w:rsidRDefault="0019267F" w:rsidP="0019267F">
            <w:r w:rsidRPr="0019267F">
              <w:t>N</w:t>
            </w:r>
          </w:p>
        </w:tc>
        <w:tc>
          <w:tcPr>
            <w:tcW w:w="1575" w:type="dxa"/>
            <w:hideMark/>
          </w:tcPr>
          <w:p w14:paraId="5E9BED50" w14:textId="77777777" w:rsidR="0019267F" w:rsidRPr="0019267F" w:rsidRDefault="0019267F" w:rsidP="0019267F">
            <w:r w:rsidRPr="0019267F">
              <w:t>PB, ZBA, and Selectboard</w:t>
            </w:r>
          </w:p>
        </w:tc>
      </w:tr>
      <w:tr w:rsidR="006B2EB3" w:rsidRPr="0019267F" w14:paraId="47ED848A" w14:textId="77777777" w:rsidTr="003D16EA">
        <w:trPr>
          <w:trHeight w:val="570"/>
        </w:trPr>
        <w:tc>
          <w:tcPr>
            <w:tcW w:w="3543" w:type="dxa"/>
            <w:vMerge/>
            <w:hideMark/>
          </w:tcPr>
          <w:p w14:paraId="5E9B48DA" w14:textId="77777777" w:rsidR="0019267F" w:rsidRPr="0019267F" w:rsidRDefault="0019267F" w:rsidP="0019267F"/>
        </w:tc>
        <w:tc>
          <w:tcPr>
            <w:tcW w:w="5045" w:type="dxa"/>
            <w:hideMark/>
          </w:tcPr>
          <w:p w14:paraId="0646C47E" w14:textId="77777777" w:rsidR="0019267F" w:rsidRPr="0019267F" w:rsidRDefault="0019267F" w:rsidP="0019267F">
            <w:r w:rsidRPr="0019267F">
              <w:t xml:space="preserve">Action 15.2: Promote sustainable forest management practices to preserve carbon-storing ecosystems and combat invasive species </w:t>
            </w:r>
          </w:p>
        </w:tc>
        <w:tc>
          <w:tcPr>
            <w:tcW w:w="1631" w:type="dxa"/>
            <w:noWrap/>
            <w:hideMark/>
          </w:tcPr>
          <w:p w14:paraId="63ECBB76" w14:textId="77777777" w:rsidR="0019267F" w:rsidRPr="0019267F" w:rsidRDefault="0019267F" w:rsidP="0019267F">
            <w:r w:rsidRPr="0019267F">
              <w:t>Not Started</w:t>
            </w:r>
          </w:p>
        </w:tc>
        <w:tc>
          <w:tcPr>
            <w:tcW w:w="1156" w:type="dxa"/>
            <w:noWrap/>
            <w:hideMark/>
          </w:tcPr>
          <w:p w14:paraId="0BE085B9" w14:textId="77777777" w:rsidR="0019267F" w:rsidRPr="0019267F" w:rsidRDefault="0019267F" w:rsidP="0019267F">
            <w:r w:rsidRPr="0019267F">
              <w:t>N</w:t>
            </w:r>
          </w:p>
        </w:tc>
        <w:tc>
          <w:tcPr>
            <w:tcW w:w="1575" w:type="dxa"/>
            <w:hideMark/>
          </w:tcPr>
          <w:p w14:paraId="3F76B43E" w14:textId="77777777" w:rsidR="0019267F" w:rsidRPr="0019267F" w:rsidRDefault="0019267F" w:rsidP="0019267F">
            <w:r w:rsidRPr="0019267F">
              <w:t>CC, PB, ZBA, and Selectboard</w:t>
            </w:r>
          </w:p>
        </w:tc>
      </w:tr>
      <w:tr w:rsidR="006B2EB3" w:rsidRPr="0019267F" w14:paraId="269841DC" w14:textId="77777777" w:rsidTr="003D16EA">
        <w:trPr>
          <w:trHeight w:val="885"/>
        </w:trPr>
        <w:tc>
          <w:tcPr>
            <w:tcW w:w="3543" w:type="dxa"/>
            <w:vMerge/>
            <w:hideMark/>
          </w:tcPr>
          <w:p w14:paraId="7E02900D" w14:textId="77777777" w:rsidR="0019267F" w:rsidRPr="0019267F" w:rsidRDefault="0019267F" w:rsidP="0019267F"/>
        </w:tc>
        <w:tc>
          <w:tcPr>
            <w:tcW w:w="5045" w:type="dxa"/>
            <w:hideMark/>
          </w:tcPr>
          <w:p w14:paraId="435D2E78" w14:textId="77777777" w:rsidR="0019267F" w:rsidRPr="0019267F" w:rsidRDefault="0019267F" w:rsidP="0019267F">
            <w:r w:rsidRPr="0019267F">
              <w:t>Action 15.3: Partner with organizations and state agencies to provide workshops on stewardship practices for landowners</w:t>
            </w:r>
          </w:p>
        </w:tc>
        <w:tc>
          <w:tcPr>
            <w:tcW w:w="1631" w:type="dxa"/>
            <w:noWrap/>
            <w:hideMark/>
          </w:tcPr>
          <w:p w14:paraId="68CC9339" w14:textId="77777777" w:rsidR="0019267F" w:rsidRPr="0019267F" w:rsidRDefault="0019267F" w:rsidP="0019267F">
            <w:r w:rsidRPr="0019267F">
              <w:t>Not Started</w:t>
            </w:r>
          </w:p>
        </w:tc>
        <w:tc>
          <w:tcPr>
            <w:tcW w:w="1156" w:type="dxa"/>
            <w:noWrap/>
            <w:hideMark/>
          </w:tcPr>
          <w:p w14:paraId="0B38E58D" w14:textId="77777777" w:rsidR="0019267F" w:rsidRPr="0019267F" w:rsidRDefault="0019267F" w:rsidP="0019267F">
            <w:r w:rsidRPr="0019267F">
              <w:t>N</w:t>
            </w:r>
          </w:p>
        </w:tc>
        <w:tc>
          <w:tcPr>
            <w:tcW w:w="1575" w:type="dxa"/>
            <w:hideMark/>
          </w:tcPr>
          <w:p w14:paraId="20CAFEA8" w14:textId="77777777" w:rsidR="0019267F" w:rsidRPr="0019267F" w:rsidRDefault="0019267F" w:rsidP="0019267F">
            <w:r w:rsidRPr="0019267F">
              <w:t>NH Office of Outdoor Recreation</w:t>
            </w:r>
          </w:p>
        </w:tc>
      </w:tr>
    </w:tbl>
    <w:p w14:paraId="36BD570F" w14:textId="77777777" w:rsidR="00A14336" w:rsidRDefault="00A14336">
      <w:pPr>
        <w:sectPr w:rsidR="00A14336" w:rsidSect="007D288F">
          <w:headerReference w:type="default" r:id="rId89"/>
          <w:footerReference w:type="default" r:id="rId90"/>
          <w:pgSz w:w="15840" w:h="12240" w:orient="landscape"/>
          <w:pgMar w:top="1440" w:right="1440" w:bottom="1440" w:left="1440" w:header="720" w:footer="720" w:gutter="0"/>
          <w:cols w:space="720"/>
          <w:docGrid w:linePitch="360"/>
        </w:sectPr>
      </w:pPr>
    </w:p>
    <w:p w14:paraId="6B9D6D4C" w14:textId="77777777" w:rsidR="00CB479C" w:rsidRPr="00AB78C9" w:rsidRDefault="00CB479C" w:rsidP="00CB479C">
      <w:pPr>
        <w:pStyle w:val="Heading1"/>
        <w:shd w:val="clear" w:color="auto" w:fill="195B77"/>
        <w:rPr>
          <w:rFonts w:ascii="Segoe UI" w:eastAsia="Bodoni MT" w:hAnsi="Segoe UI" w:cs="Segoe UI"/>
          <w:b/>
          <w:bCs/>
          <w:smallCaps/>
          <w:color w:val="FFFFFF" w:themeColor="background1"/>
          <w:sz w:val="36"/>
          <w:szCs w:val="36"/>
        </w:rPr>
      </w:pPr>
      <w:bookmarkStart w:id="46" w:name="_Toc201653237"/>
      <w:r w:rsidRPr="7FC7EB70">
        <w:rPr>
          <w:rFonts w:ascii="Segoe UI" w:eastAsia="Bodoni MT" w:hAnsi="Segoe UI" w:cs="Segoe UI"/>
          <w:b/>
          <w:bCs/>
          <w:smallCaps/>
          <w:color w:val="FFFFFF" w:themeColor="background1"/>
          <w:sz w:val="36"/>
          <w:szCs w:val="36"/>
        </w:rPr>
        <w:lastRenderedPageBreak/>
        <w:t>Appendix A – Data</w:t>
      </w:r>
      <w:bookmarkEnd w:id="46"/>
      <w:r w:rsidRPr="7FC7EB70">
        <w:rPr>
          <w:rFonts w:ascii="Segoe UI" w:eastAsia="Bodoni MT" w:hAnsi="Segoe UI" w:cs="Segoe UI"/>
          <w:b/>
          <w:bCs/>
          <w:smallCaps/>
          <w:color w:val="FFFFFF" w:themeColor="background1"/>
          <w:sz w:val="36"/>
          <w:szCs w:val="36"/>
        </w:rPr>
        <w:br w:type="page"/>
      </w:r>
    </w:p>
    <w:p w14:paraId="1367F7A5" w14:textId="77777777" w:rsidR="005E4204" w:rsidRPr="00AB78C9" w:rsidRDefault="005E4204" w:rsidP="005E4204">
      <w:r w:rsidRPr="00D80B1A">
        <w:rPr>
          <w:b/>
          <w:bCs/>
          <w:noProof/>
        </w:rPr>
        <w:lastRenderedPageBreak/>
        <w:drawing>
          <wp:anchor distT="0" distB="0" distL="114300" distR="114300" simplePos="0" relativeHeight="251685947" behindDoc="0" locked="0" layoutInCell="1" allowOverlap="1" wp14:anchorId="6CBFCA81" wp14:editId="14C8BAAA">
            <wp:simplePos x="0" y="0"/>
            <wp:positionH relativeFrom="margin">
              <wp:align>center</wp:align>
            </wp:positionH>
            <wp:positionV relativeFrom="paragraph">
              <wp:posOffset>-183832</wp:posOffset>
            </wp:positionV>
            <wp:extent cx="5674543" cy="2812415"/>
            <wp:effectExtent l="76200" t="76200" r="116840" b="121285"/>
            <wp:wrapNone/>
            <wp:docPr id="1662613175" name="Picture 1" descr="A map of a green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99168" name="Picture 1" descr="A map of a green area&#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74543" cy="2812415"/>
                    </a:xfrm>
                    <a:prstGeom prst="rect">
                      <a:avLst/>
                    </a:prstGeom>
                    <a:ln w="285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942E7D" w14:textId="77777777" w:rsidR="005E4204" w:rsidRPr="00AB78C9" w:rsidRDefault="005E4204" w:rsidP="005E4204"/>
    <w:p w14:paraId="4DC83811" w14:textId="77777777" w:rsidR="005E4204" w:rsidRPr="00AB78C9" w:rsidRDefault="005E4204" w:rsidP="005E4204"/>
    <w:p w14:paraId="151BC908" w14:textId="77777777" w:rsidR="005E4204" w:rsidRPr="00AB78C9" w:rsidRDefault="005E4204" w:rsidP="005E4204"/>
    <w:p w14:paraId="65FBFE1D" w14:textId="77777777" w:rsidR="005E4204" w:rsidRPr="00AB78C9" w:rsidRDefault="005E4204" w:rsidP="005E4204"/>
    <w:p w14:paraId="0F507FF2" w14:textId="77777777" w:rsidR="005E4204" w:rsidRPr="00AB78C9" w:rsidRDefault="005E4204" w:rsidP="005E4204"/>
    <w:p w14:paraId="1E491F7D" w14:textId="77777777" w:rsidR="005E4204" w:rsidRPr="00AB78C9" w:rsidRDefault="005E4204" w:rsidP="005E4204"/>
    <w:p w14:paraId="7649B734" w14:textId="77777777" w:rsidR="005E4204" w:rsidRPr="00AB78C9" w:rsidRDefault="005E4204" w:rsidP="005E4204"/>
    <w:p w14:paraId="050639F5" w14:textId="77777777" w:rsidR="005E4204" w:rsidRPr="00AB78C9" w:rsidRDefault="005E4204" w:rsidP="005E4204"/>
    <w:tbl>
      <w:tblPr>
        <w:tblStyle w:val="TableGrid1"/>
        <w:tblpPr w:leftFromText="180" w:rightFromText="180" w:vertAnchor="text" w:horzAnchor="margin" w:tblpXSpec="center" w:tblpY="82"/>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52"/>
        <w:gridCol w:w="1278"/>
        <w:gridCol w:w="900"/>
        <w:gridCol w:w="1278"/>
        <w:gridCol w:w="1152"/>
        <w:gridCol w:w="1152"/>
        <w:gridCol w:w="1152"/>
        <w:gridCol w:w="1152"/>
      </w:tblGrid>
      <w:tr w:rsidR="005E4204" w:rsidRPr="00AB78C9" w14:paraId="301A4F2D" w14:textId="77777777" w:rsidTr="002A5C91">
        <w:trPr>
          <w:cnfStyle w:val="100000000000" w:firstRow="1" w:lastRow="0" w:firstColumn="0" w:lastColumn="0" w:oddVBand="0" w:evenVBand="0" w:oddHBand="0" w:evenHBand="0" w:firstRowFirstColumn="0" w:firstRowLastColumn="0" w:lastRowFirstColumn="0" w:lastRowLastColumn="0"/>
        </w:trPr>
        <w:tc>
          <w:tcPr>
            <w:tcW w:w="1152" w:type="dxa"/>
          </w:tcPr>
          <w:p w14:paraId="5AEA2D6A" w14:textId="77777777" w:rsidR="005E4204" w:rsidRPr="00AB78C9" w:rsidRDefault="005E4204" w:rsidP="002A5C91">
            <w:pPr>
              <w:spacing w:before="0" w:after="0"/>
              <w:rPr>
                <w:noProof/>
              </w:rPr>
            </w:pPr>
          </w:p>
        </w:tc>
        <w:tc>
          <w:tcPr>
            <w:tcW w:w="1278" w:type="dxa"/>
          </w:tcPr>
          <w:p w14:paraId="64DD2B4D" w14:textId="77777777" w:rsidR="005E4204" w:rsidRPr="00AB78C9" w:rsidRDefault="005E4204" w:rsidP="002A5C91">
            <w:pPr>
              <w:spacing w:before="0" w:after="0"/>
            </w:pPr>
            <w:r w:rsidRPr="00AB78C9">
              <w:rPr>
                <w:bCs/>
                <w:noProof/>
              </w:rPr>
              <w:drawing>
                <wp:inline distT="0" distB="0" distL="0" distR="0" wp14:anchorId="73ADD2B6" wp14:editId="6E7990D7">
                  <wp:extent cx="457200" cy="457200"/>
                  <wp:effectExtent l="0" t="0" r="0" b="0"/>
                  <wp:docPr id="706344209" name="Graphic 8" descr="Group of peop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98445" name="Graphic 693698445" descr="Group of people outline"/>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457200" cy="457200"/>
                          </a:xfrm>
                          <a:prstGeom prst="rect">
                            <a:avLst/>
                          </a:prstGeom>
                        </pic:spPr>
                      </pic:pic>
                    </a:graphicData>
                  </a:graphic>
                </wp:inline>
              </w:drawing>
            </w:r>
          </w:p>
        </w:tc>
        <w:tc>
          <w:tcPr>
            <w:tcW w:w="900" w:type="dxa"/>
          </w:tcPr>
          <w:p w14:paraId="13D3031D" w14:textId="77777777" w:rsidR="005E4204" w:rsidRPr="00AB78C9" w:rsidRDefault="005E4204" w:rsidP="002A5C91">
            <w:pPr>
              <w:spacing w:after="0"/>
            </w:pPr>
            <w:r w:rsidRPr="00AB78C9">
              <w:rPr>
                <w:noProof/>
              </w:rPr>
              <w:drawing>
                <wp:inline distT="0" distB="0" distL="0" distR="0" wp14:anchorId="48B68AB5" wp14:editId="1DF40C4F">
                  <wp:extent cx="457200" cy="457200"/>
                  <wp:effectExtent l="0" t="0" r="0" b="0"/>
                  <wp:docPr id="1199344307" name="Graphic 1199344307" descr="Family with two childr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Family with two children outline"/>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457200" cy="457200"/>
                          </a:xfrm>
                          <a:prstGeom prst="rect">
                            <a:avLst/>
                          </a:prstGeom>
                        </pic:spPr>
                      </pic:pic>
                    </a:graphicData>
                  </a:graphic>
                </wp:inline>
              </w:drawing>
            </w:r>
          </w:p>
        </w:tc>
        <w:tc>
          <w:tcPr>
            <w:tcW w:w="1278" w:type="dxa"/>
          </w:tcPr>
          <w:p w14:paraId="212B36B8" w14:textId="77777777" w:rsidR="005E4204" w:rsidRPr="00AB78C9" w:rsidRDefault="005E4204" w:rsidP="002A5C91">
            <w:pPr>
              <w:spacing w:before="0" w:after="0"/>
            </w:pPr>
            <w:r w:rsidRPr="00AB78C9">
              <w:rPr>
                <w:noProof/>
              </w:rPr>
              <w:drawing>
                <wp:inline distT="0" distB="0" distL="0" distR="0" wp14:anchorId="36890246" wp14:editId="41290D86">
                  <wp:extent cx="457200" cy="457200"/>
                  <wp:effectExtent l="0" t="0" r="0" b="0"/>
                  <wp:docPr id="1961628643" name="Graphic 2" descr="Man with ca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70373" name="Graphic 1895070373" descr="Man with cane outline"/>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457200" cy="457200"/>
                          </a:xfrm>
                          <a:prstGeom prst="rect">
                            <a:avLst/>
                          </a:prstGeom>
                        </pic:spPr>
                      </pic:pic>
                    </a:graphicData>
                  </a:graphic>
                </wp:inline>
              </w:drawing>
            </w:r>
          </w:p>
        </w:tc>
        <w:tc>
          <w:tcPr>
            <w:tcW w:w="1152" w:type="dxa"/>
          </w:tcPr>
          <w:p w14:paraId="11DEF9C1" w14:textId="77777777" w:rsidR="005E4204" w:rsidRPr="00AB78C9" w:rsidRDefault="005E4204" w:rsidP="002A5C91">
            <w:pPr>
              <w:spacing w:after="0"/>
              <w:rPr>
                <w:noProof/>
              </w:rPr>
            </w:pPr>
            <w:r w:rsidRPr="00AB78C9">
              <w:rPr>
                <w:noProof/>
              </w:rPr>
              <w:drawing>
                <wp:inline distT="0" distB="0" distL="0" distR="0" wp14:anchorId="5EF89C34" wp14:editId="028D5E85">
                  <wp:extent cx="457200" cy="457200"/>
                  <wp:effectExtent l="0" t="0" r="0" b="0"/>
                  <wp:docPr id="1234546098" name="Graphic 9" descr="Fla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91454" name="Graphic 754491454" descr="Flag outline"/>
                          <pic:cNvPicPr/>
                        </pic:nvPicPr>
                        <pic: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457200" cy="457200"/>
                          </a:xfrm>
                          <a:prstGeom prst="rect">
                            <a:avLst/>
                          </a:prstGeom>
                        </pic:spPr>
                      </pic:pic>
                    </a:graphicData>
                  </a:graphic>
                </wp:inline>
              </w:drawing>
            </w:r>
          </w:p>
        </w:tc>
        <w:tc>
          <w:tcPr>
            <w:tcW w:w="1152" w:type="dxa"/>
          </w:tcPr>
          <w:p w14:paraId="32200A7A" w14:textId="77777777" w:rsidR="005E4204" w:rsidRPr="00AB78C9" w:rsidRDefault="005E4204" w:rsidP="002A5C91">
            <w:pPr>
              <w:spacing w:after="0"/>
              <w:ind w:left="0"/>
              <w:rPr>
                <w:noProof/>
              </w:rPr>
            </w:pPr>
            <w:r w:rsidRPr="00AB78C9">
              <w:rPr>
                <w:noProof/>
              </w:rPr>
              <w:drawing>
                <wp:inline distT="0" distB="0" distL="0" distR="0" wp14:anchorId="046FCFD0" wp14:editId="50841A95">
                  <wp:extent cx="457200" cy="457200"/>
                  <wp:effectExtent l="0" t="0" r="0" b="0"/>
                  <wp:docPr id="2118531703" name="Graphic 10" descr="Graduation ca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00387" name="Graphic 1528500387" descr="Graduation cap outline"/>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457200" cy="457200"/>
                          </a:xfrm>
                          <a:prstGeom prst="rect">
                            <a:avLst/>
                          </a:prstGeom>
                        </pic:spPr>
                      </pic:pic>
                    </a:graphicData>
                  </a:graphic>
                </wp:inline>
              </w:drawing>
            </w:r>
          </w:p>
        </w:tc>
        <w:tc>
          <w:tcPr>
            <w:tcW w:w="1152" w:type="dxa"/>
          </w:tcPr>
          <w:p w14:paraId="123EA7FD" w14:textId="77777777" w:rsidR="005E4204" w:rsidRPr="00AB78C9" w:rsidRDefault="005E4204" w:rsidP="002A5C91">
            <w:pPr>
              <w:spacing w:after="0"/>
              <w:rPr>
                <w:noProof/>
              </w:rPr>
            </w:pPr>
            <w:r w:rsidRPr="00AB78C9">
              <w:rPr>
                <w:noProof/>
              </w:rPr>
              <w:drawing>
                <wp:inline distT="0" distB="0" distL="0" distR="0" wp14:anchorId="76FCA38D" wp14:editId="551B5C8C">
                  <wp:extent cx="457200" cy="457200"/>
                  <wp:effectExtent l="0" t="0" r="0" b="0"/>
                  <wp:docPr id="1117161321" name="Graphic 1117161321" descr="Mone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Money outline"/>
                          <pic:cNvPicPr/>
                        </pic:nvPicPr>
                        <pic:blipFill>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457200" cy="457200"/>
                          </a:xfrm>
                          <a:prstGeom prst="rect">
                            <a:avLst/>
                          </a:prstGeom>
                        </pic:spPr>
                      </pic:pic>
                    </a:graphicData>
                  </a:graphic>
                </wp:inline>
              </w:drawing>
            </w:r>
          </w:p>
        </w:tc>
        <w:tc>
          <w:tcPr>
            <w:tcW w:w="1152" w:type="dxa"/>
          </w:tcPr>
          <w:p w14:paraId="08BF5B32" w14:textId="77777777" w:rsidR="005E4204" w:rsidRPr="00AB78C9" w:rsidRDefault="005E4204" w:rsidP="002A5C91">
            <w:pPr>
              <w:spacing w:after="0"/>
              <w:rPr>
                <w:noProof/>
              </w:rPr>
            </w:pPr>
            <w:r w:rsidRPr="00AB78C9">
              <w:rPr>
                <w:noProof/>
              </w:rPr>
              <w:drawing>
                <wp:inline distT="0" distB="0" distL="0" distR="0" wp14:anchorId="15BA384F" wp14:editId="240EF330">
                  <wp:extent cx="457200" cy="457200"/>
                  <wp:effectExtent l="0" t="0" r="0" b="0"/>
                  <wp:docPr id="58872336" name="Graphic 58872336" descr="Coi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Coins outline"/>
                          <pic:cNvPicPr/>
                        </pic:nvPicPr>
                        <pic:blipFill>
                          <a:blip r:embed="rId104">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57200" cy="457200"/>
                          </a:xfrm>
                          <a:prstGeom prst="rect">
                            <a:avLst/>
                          </a:prstGeom>
                        </pic:spPr>
                      </pic:pic>
                    </a:graphicData>
                  </a:graphic>
                </wp:inline>
              </w:drawing>
            </w:r>
          </w:p>
        </w:tc>
      </w:tr>
      <w:tr w:rsidR="005E4204" w:rsidRPr="00AB78C9" w14:paraId="1B315A86" w14:textId="77777777" w:rsidTr="002A5C91">
        <w:trPr>
          <w:trHeight w:val="987"/>
        </w:trPr>
        <w:tc>
          <w:tcPr>
            <w:tcW w:w="1152" w:type="dxa"/>
          </w:tcPr>
          <w:p w14:paraId="7C5C4C28" w14:textId="77777777" w:rsidR="005E4204" w:rsidRPr="00AB78C9" w:rsidRDefault="005E4204" w:rsidP="002A5C91">
            <w:pPr>
              <w:spacing w:before="0" w:after="0"/>
              <w:jc w:val="center"/>
              <w:rPr>
                <w:rFonts w:cs="Calibri Light"/>
              </w:rPr>
            </w:pPr>
          </w:p>
        </w:tc>
        <w:tc>
          <w:tcPr>
            <w:tcW w:w="1278" w:type="dxa"/>
          </w:tcPr>
          <w:p w14:paraId="7BE2A06D" w14:textId="77777777" w:rsidR="005E4204" w:rsidRPr="00AB78C9" w:rsidRDefault="005E4204" w:rsidP="002A5C91">
            <w:pPr>
              <w:spacing w:before="0" w:after="0"/>
              <w:jc w:val="center"/>
              <w:rPr>
                <w:rFonts w:cs="Calibri Light"/>
              </w:rPr>
            </w:pPr>
            <w:r w:rsidRPr="00AB78C9">
              <w:rPr>
                <w:rFonts w:cs="Calibri Light"/>
              </w:rPr>
              <w:t>Population</w:t>
            </w:r>
          </w:p>
        </w:tc>
        <w:tc>
          <w:tcPr>
            <w:tcW w:w="900" w:type="dxa"/>
          </w:tcPr>
          <w:p w14:paraId="40316637" w14:textId="77777777" w:rsidR="005E4204" w:rsidRPr="00AB78C9" w:rsidRDefault="005E4204" w:rsidP="002A5C91">
            <w:pPr>
              <w:spacing w:before="0" w:after="0"/>
              <w:jc w:val="center"/>
              <w:rPr>
                <w:rFonts w:cs="Calibri Light"/>
              </w:rPr>
            </w:pPr>
            <w:r w:rsidRPr="00AB78C9">
              <w:rPr>
                <w:rFonts w:cs="Calibri Light"/>
                <w:noProof/>
              </w:rPr>
              <w:t>Median Age</w:t>
            </w:r>
          </w:p>
        </w:tc>
        <w:tc>
          <w:tcPr>
            <w:tcW w:w="1278" w:type="dxa"/>
          </w:tcPr>
          <w:p w14:paraId="422B261F" w14:textId="77777777" w:rsidR="005E4204" w:rsidRPr="00AB78C9" w:rsidRDefault="005E4204" w:rsidP="002A5C91">
            <w:pPr>
              <w:spacing w:before="0" w:after="0"/>
              <w:jc w:val="center"/>
              <w:rPr>
                <w:rFonts w:cs="Calibri Light"/>
              </w:rPr>
            </w:pPr>
            <w:r w:rsidRPr="00AB78C9">
              <w:rPr>
                <w:rFonts w:cs="Calibri Light"/>
              </w:rPr>
              <w:t>Older Population 65+</w:t>
            </w:r>
          </w:p>
        </w:tc>
        <w:tc>
          <w:tcPr>
            <w:tcW w:w="1152" w:type="dxa"/>
          </w:tcPr>
          <w:p w14:paraId="0C623A72" w14:textId="77777777" w:rsidR="005E4204" w:rsidRPr="00AB78C9" w:rsidRDefault="005E4204" w:rsidP="002A5C91">
            <w:pPr>
              <w:spacing w:before="0" w:after="0"/>
              <w:jc w:val="center"/>
              <w:rPr>
                <w:rFonts w:cs="Calibri Light"/>
              </w:rPr>
            </w:pPr>
            <w:r w:rsidRPr="00AB78C9">
              <w:rPr>
                <w:rFonts w:cs="Calibri Light"/>
              </w:rPr>
              <w:t>Veterans</w:t>
            </w:r>
          </w:p>
        </w:tc>
        <w:tc>
          <w:tcPr>
            <w:tcW w:w="1152" w:type="dxa"/>
          </w:tcPr>
          <w:p w14:paraId="2F68F052" w14:textId="77777777" w:rsidR="005E4204" w:rsidRPr="00AB78C9" w:rsidRDefault="005E4204" w:rsidP="002A5C91">
            <w:pPr>
              <w:spacing w:before="0" w:after="0"/>
              <w:jc w:val="center"/>
              <w:rPr>
                <w:rFonts w:cs="Calibri Light"/>
              </w:rPr>
            </w:pPr>
            <w:r w:rsidRPr="00AB78C9">
              <w:rPr>
                <w:rFonts w:cs="Calibri Light"/>
              </w:rPr>
              <w:t>Education</w:t>
            </w:r>
          </w:p>
          <w:p w14:paraId="67D84983" w14:textId="77777777" w:rsidR="005E4204" w:rsidRPr="00AB78C9" w:rsidRDefault="005E4204" w:rsidP="002A5C91">
            <w:pPr>
              <w:spacing w:before="0" w:after="0"/>
              <w:jc w:val="center"/>
              <w:rPr>
                <w:rFonts w:cs="Calibri Light"/>
              </w:rPr>
            </w:pPr>
            <w:r w:rsidRPr="00AB78C9">
              <w:rPr>
                <w:rFonts w:cs="Calibri Light"/>
              </w:rPr>
              <w:t>Bachelor’s Degree or Higher</w:t>
            </w:r>
          </w:p>
        </w:tc>
        <w:tc>
          <w:tcPr>
            <w:tcW w:w="1152" w:type="dxa"/>
          </w:tcPr>
          <w:p w14:paraId="6F890A9E" w14:textId="77777777" w:rsidR="005E4204" w:rsidRPr="00AB78C9" w:rsidRDefault="005E4204" w:rsidP="002A5C91">
            <w:pPr>
              <w:spacing w:before="0" w:after="0"/>
              <w:jc w:val="center"/>
              <w:rPr>
                <w:rFonts w:cs="Calibri Light"/>
              </w:rPr>
            </w:pPr>
            <w:r w:rsidRPr="00AB78C9">
              <w:rPr>
                <w:rFonts w:cs="Calibri Light"/>
              </w:rPr>
              <w:t>Median Household Income</w:t>
            </w:r>
          </w:p>
        </w:tc>
        <w:tc>
          <w:tcPr>
            <w:tcW w:w="1152" w:type="dxa"/>
          </w:tcPr>
          <w:p w14:paraId="77693C0B" w14:textId="77777777" w:rsidR="005E4204" w:rsidRPr="00AB78C9" w:rsidRDefault="005E4204" w:rsidP="002A5C91">
            <w:pPr>
              <w:spacing w:before="0" w:after="0"/>
              <w:jc w:val="center"/>
              <w:rPr>
                <w:rFonts w:cs="Calibri Light"/>
              </w:rPr>
            </w:pPr>
            <w:r w:rsidRPr="00AB78C9">
              <w:rPr>
                <w:rFonts w:cs="Calibri Light"/>
              </w:rPr>
              <w:t>Poverty</w:t>
            </w:r>
            <w:r w:rsidRPr="00AB78C9">
              <w:rPr>
                <w:rFonts w:cs="Calibri Light"/>
                <w:noProof/>
              </w:rPr>
              <w:t xml:space="preserve"> Rate</w:t>
            </w:r>
          </w:p>
        </w:tc>
      </w:tr>
      <w:tr w:rsidR="005E4204" w:rsidRPr="00AB78C9" w14:paraId="0F8EDF26" w14:textId="77777777" w:rsidTr="002A5C91">
        <w:trPr>
          <w:trHeight w:val="288"/>
        </w:trPr>
        <w:tc>
          <w:tcPr>
            <w:tcW w:w="1152" w:type="dxa"/>
            <w:shd w:val="clear" w:color="auto" w:fill="DBD8D3"/>
            <w:vAlign w:val="top"/>
          </w:tcPr>
          <w:p w14:paraId="4F6A8924" w14:textId="77777777" w:rsidR="005E4204" w:rsidRPr="00AB78C9" w:rsidRDefault="005E4204" w:rsidP="002A5C91">
            <w:pPr>
              <w:spacing w:before="0" w:after="0"/>
              <w:jc w:val="center"/>
              <w:rPr>
                <w:rFonts w:cs="Calibri Light"/>
                <w:b/>
                <w:bCs/>
              </w:rPr>
            </w:pPr>
            <w:r w:rsidRPr="00AB78C9">
              <w:rPr>
                <w:rFonts w:cs="Calibri Light"/>
                <w:b/>
                <w:bCs/>
              </w:rPr>
              <w:t>Carroll</w:t>
            </w:r>
          </w:p>
        </w:tc>
        <w:tc>
          <w:tcPr>
            <w:tcW w:w="1278" w:type="dxa"/>
            <w:shd w:val="clear" w:color="auto" w:fill="DBD8D3"/>
            <w:vAlign w:val="top"/>
          </w:tcPr>
          <w:p w14:paraId="451C0857" w14:textId="77777777" w:rsidR="005E4204" w:rsidRPr="00AB78C9" w:rsidRDefault="005E4204" w:rsidP="002A5C91">
            <w:pPr>
              <w:spacing w:before="0" w:after="0"/>
              <w:jc w:val="center"/>
              <w:rPr>
                <w:rFonts w:cs="Calibri Light"/>
              </w:rPr>
            </w:pPr>
            <w:r w:rsidRPr="00AB78C9">
              <w:rPr>
                <w:rFonts w:cs="Calibri Light"/>
              </w:rPr>
              <w:t>820</w:t>
            </w:r>
          </w:p>
        </w:tc>
        <w:tc>
          <w:tcPr>
            <w:tcW w:w="900" w:type="dxa"/>
            <w:shd w:val="clear" w:color="auto" w:fill="DBD8D3"/>
            <w:vAlign w:val="top"/>
          </w:tcPr>
          <w:p w14:paraId="5F78B869" w14:textId="77777777" w:rsidR="005E4204" w:rsidRPr="00AB78C9" w:rsidRDefault="005E4204" w:rsidP="002A5C91">
            <w:pPr>
              <w:spacing w:before="0" w:after="0"/>
              <w:jc w:val="center"/>
              <w:rPr>
                <w:rFonts w:cs="Calibri Light"/>
              </w:rPr>
            </w:pPr>
            <w:r w:rsidRPr="00AB78C9">
              <w:rPr>
                <w:rFonts w:cs="Calibri Light"/>
              </w:rPr>
              <w:t>59</w:t>
            </w:r>
          </w:p>
        </w:tc>
        <w:tc>
          <w:tcPr>
            <w:tcW w:w="1278" w:type="dxa"/>
            <w:shd w:val="clear" w:color="auto" w:fill="DBD8D3"/>
            <w:vAlign w:val="top"/>
          </w:tcPr>
          <w:p w14:paraId="354786F0" w14:textId="77777777" w:rsidR="005E4204" w:rsidRPr="00AB78C9" w:rsidRDefault="005E4204" w:rsidP="002A5C91">
            <w:pPr>
              <w:spacing w:before="0" w:after="0"/>
              <w:jc w:val="center"/>
              <w:rPr>
                <w:rFonts w:cs="Calibri Light"/>
              </w:rPr>
            </w:pPr>
            <w:r w:rsidRPr="00AB78C9">
              <w:rPr>
                <w:rFonts w:cs="Calibri Light"/>
              </w:rPr>
              <w:t>32%</w:t>
            </w:r>
          </w:p>
        </w:tc>
        <w:tc>
          <w:tcPr>
            <w:tcW w:w="1152" w:type="dxa"/>
            <w:shd w:val="clear" w:color="auto" w:fill="DBD8D3"/>
            <w:vAlign w:val="top"/>
          </w:tcPr>
          <w:p w14:paraId="14106328" w14:textId="77777777" w:rsidR="005E4204" w:rsidRPr="00AB78C9" w:rsidRDefault="005E4204" w:rsidP="002A5C91">
            <w:pPr>
              <w:spacing w:before="0" w:after="0"/>
              <w:jc w:val="center"/>
              <w:rPr>
                <w:rFonts w:cs="Calibri Light"/>
              </w:rPr>
            </w:pPr>
            <w:r w:rsidRPr="00AB78C9">
              <w:rPr>
                <w:rFonts w:cs="Calibri Light"/>
              </w:rPr>
              <w:t>12%</w:t>
            </w:r>
          </w:p>
        </w:tc>
        <w:tc>
          <w:tcPr>
            <w:tcW w:w="1152" w:type="dxa"/>
            <w:shd w:val="clear" w:color="auto" w:fill="DBD8D3"/>
            <w:vAlign w:val="top"/>
          </w:tcPr>
          <w:p w14:paraId="53B8B153" w14:textId="77777777" w:rsidR="005E4204" w:rsidRPr="00AB78C9" w:rsidRDefault="005E4204" w:rsidP="002A5C91">
            <w:pPr>
              <w:spacing w:before="0" w:after="0"/>
              <w:jc w:val="center"/>
              <w:rPr>
                <w:rFonts w:cs="Calibri Light"/>
              </w:rPr>
            </w:pPr>
            <w:r w:rsidRPr="00AB78C9">
              <w:rPr>
                <w:rFonts w:cs="Calibri Light"/>
              </w:rPr>
              <w:t>32%</w:t>
            </w:r>
          </w:p>
        </w:tc>
        <w:tc>
          <w:tcPr>
            <w:tcW w:w="1152" w:type="dxa"/>
            <w:shd w:val="clear" w:color="auto" w:fill="DBD8D3"/>
            <w:vAlign w:val="top"/>
          </w:tcPr>
          <w:p w14:paraId="6F77950A" w14:textId="77777777" w:rsidR="005E4204" w:rsidRPr="00AB78C9" w:rsidRDefault="005E4204" w:rsidP="002A5C91">
            <w:pPr>
              <w:spacing w:before="0" w:after="0"/>
              <w:jc w:val="center"/>
              <w:rPr>
                <w:rFonts w:cs="Calibri Light"/>
              </w:rPr>
            </w:pPr>
            <w:r w:rsidRPr="00AB78C9">
              <w:rPr>
                <w:rFonts w:cs="Calibri Light"/>
              </w:rPr>
              <w:t>$77,500</w:t>
            </w:r>
          </w:p>
        </w:tc>
        <w:tc>
          <w:tcPr>
            <w:tcW w:w="1152" w:type="dxa"/>
            <w:shd w:val="clear" w:color="auto" w:fill="DBD8D3"/>
            <w:vAlign w:val="top"/>
          </w:tcPr>
          <w:p w14:paraId="599DA34E" w14:textId="77777777" w:rsidR="005E4204" w:rsidRPr="00AB78C9" w:rsidRDefault="005E4204" w:rsidP="002A5C91">
            <w:pPr>
              <w:spacing w:before="0" w:after="0"/>
              <w:jc w:val="center"/>
              <w:rPr>
                <w:rFonts w:cs="Calibri Light"/>
              </w:rPr>
            </w:pPr>
            <w:r w:rsidRPr="00AB78C9">
              <w:rPr>
                <w:rFonts w:cs="Calibri Light"/>
              </w:rPr>
              <w:t>4.8%</w:t>
            </w:r>
          </w:p>
        </w:tc>
      </w:tr>
      <w:tr w:rsidR="005E4204" w:rsidRPr="00AB78C9" w14:paraId="3FB89DF8" w14:textId="77777777" w:rsidTr="002A5C91">
        <w:trPr>
          <w:trHeight w:val="288"/>
        </w:trPr>
        <w:tc>
          <w:tcPr>
            <w:tcW w:w="1152" w:type="dxa"/>
            <w:shd w:val="clear" w:color="auto" w:fill="B1C58F"/>
            <w:vAlign w:val="top"/>
          </w:tcPr>
          <w:p w14:paraId="77137949" w14:textId="77777777" w:rsidR="005E4204" w:rsidRPr="00AB78C9" w:rsidRDefault="005E4204" w:rsidP="002A5C91">
            <w:pPr>
              <w:spacing w:before="0" w:after="0"/>
              <w:jc w:val="center"/>
              <w:rPr>
                <w:rFonts w:cs="Calibri Light"/>
                <w:b/>
                <w:bCs/>
              </w:rPr>
            </w:pPr>
            <w:r w:rsidRPr="00AB78C9">
              <w:rPr>
                <w:rFonts w:cs="Calibri Light"/>
                <w:b/>
                <w:bCs/>
              </w:rPr>
              <w:t>Coos</w:t>
            </w:r>
          </w:p>
        </w:tc>
        <w:tc>
          <w:tcPr>
            <w:tcW w:w="1278" w:type="dxa"/>
            <w:shd w:val="clear" w:color="auto" w:fill="B1C58F"/>
            <w:vAlign w:val="top"/>
          </w:tcPr>
          <w:p w14:paraId="4120E679" w14:textId="77777777" w:rsidR="005E4204" w:rsidRPr="00AB78C9" w:rsidRDefault="005E4204" w:rsidP="002A5C91">
            <w:pPr>
              <w:spacing w:before="0" w:after="0"/>
              <w:jc w:val="center"/>
              <w:rPr>
                <w:rFonts w:cs="Calibri Light"/>
              </w:rPr>
            </w:pPr>
            <w:r w:rsidRPr="00AB78C9">
              <w:rPr>
                <w:rFonts w:cs="Calibri Light"/>
              </w:rPr>
              <w:t>31,268</w:t>
            </w:r>
          </w:p>
        </w:tc>
        <w:tc>
          <w:tcPr>
            <w:tcW w:w="900" w:type="dxa"/>
            <w:shd w:val="clear" w:color="auto" w:fill="B1C58F"/>
            <w:vAlign w:val="top"/>
          </w:tcPr>
          <w:p w14:paraId="26367AAA" w14:textId="77777777" w:rsidR="005E4204" w:rsidRPr="00AB78C9" w:rsidRDefault="005E4204" w:rsidP="002A5C91">
            <w:pPr>
              <w:spacing w:before="0" w:after="0"/>
              <w:jc w:val="center"/>
              <w:rPr>
                <w:rFonts w:cs="Calibri Light"/>
              </w:rPr>
            </w:pPr>
            <w:r w:rsidRPr="00AB78C9">
              <w:rPr>
                <w:rFonts w:cs="Calibri Light"/>
              </w:rPr>
              <w:t>50</w:t>
            </w:r>
          </w:p>
        </w:tc>
        <w:tc>
          <w:tcPr>
            <w:tcW w:w="1278" w:type="dxa"/>
            <w:shd w:val="clear" w:color="auto" w:fill="B1C58F"/>
            <w:vAlign w:val="top"/>
          </w:tcPr>
          <w:p w14:paraId="130C82E8" w14:textId="77777777" w:rsidR="005E4204" w:rsidRPr="00AB78C9" w:rsidRDefault="005E4204" w:rsidP="002A5C91">
            <w:pPr>
              <w:spacing w:before="0" w:after="0"/>
              <w:jc w:val="center"/>
              <w:rPr>
                <w:rFonts w:cs="Calibri Light"/>
              </w:rPr>
            </w:pPr>
            <w:r w:rsidRPr="00AB78C9">
              <w:rPr>
                <w:rFonts w:cs="Calibri Light"/>
              </w:rPr>
              <w:t>25%</w:t>
            </w:r>
          </w:p>
        </w:tc>
        <w:tc>
          <w:tcPr>
            <w:tcW w:w="1152" w:type="dxa"/>
            <w:shd w:val="clear" w:color="auto" w:fill="B1C58F"/>
            <w:vAlign w:val="top"/>
          </w:tcPr>
          <w:p w14:paraId="6206CC21" w14:textId="77777777" w:rsidR="005E4204" w:rsidRPr="00AB78C9" w:rsidRDefault="005E4204" w:rsidP="002A5C91">
            <w:pPr>
              <w:spacing w:before="0" w:after="0"/>
              <w:jc w:val="center"/>
              <w:rPr>
                <w:rFonts w:cs="Calibri Light"/>
              </w:rPr>
            </w:pPr>
            <w:r w:rsidRPr="00AB78C9">
              <w:rPr>
                <w:rFonts w:cs="Calibri Light"/>
              </w:rPr>
              <w:t>10%</w:t>
            </w:r>
          </w:p>
        </w:tc>
        <w:tc>
          <w:tcPr>
            <w:tcW w:w="1152" w:type="dxa"/>
            <w:shd w:val="clear" w:color="auto" w:fill="B1C58F"/>
            <w:vAlign w:val="top"/>
          </w:tcPr>
          <w:p w14:paraId="39D203A0" w14:textId="77777777" w:rsidR="005E4204" w:rsidRPr="00AB78C9" w:rsidRDefault="005E4204" w:rsidP="002A5C91">
            <w:pPr>
              <w:spacing w:before="0" w:after="0"/>
              <w:jc w:val="center"/>
              <w:rPr>
                <w:rFonts w:cs="Calibri Light"/>
              </w:rPr>
            </w:pPr>
            <w:r w:rsidRPr="00AB78C9">
              <w:rPr>
                <w:rFonts w:cs="Calibri Light"/>
              </w:rPr>
              <w:t>20%</w:t>
            </w:r>
          </w:p>
        </w:tc>
        <w:tc>
          <w:tcPr>
            <w:tcW w:w="1152" w:type="dxa"/>
            <w:shd w:val="clear" w:color="auto" w:fill="B1C58F"/>
            <w:vAlign w:val="top"/>
          </w:tcPr>
          <w:p w14:paraId="48E1F1B5" w14:textId="77777777" w:rsidR="005E4204" w:rsidRPr="00AB78C9" w:rsidRDefault="005E4204" w:rsidP="002A5C91">
            <w:pPr>
              <w:spacing w:before="0" w:after="0"/>
              <w:jc w:val="center"/>
              <w:rPr>
                <w:rFonts w:cs="Calibri Light"/>
              </w:rPr>
            </w:pPr>
            <w:r w:rsidRPr="00AB78C9">
              <w:rPr>
                <w:rFonts w:cs="Calibri Light"/>
              </w:rPr>
              <w:t>$55,247</w:t>
            </w:r>
          </w:p>
        </w:tc>
        <w:tc>
          <w:tcPr>
            <w:tcW w:w="1152" w:type="dxa"/>
            <w:shd w:val="clear" w:color="auto" w:fill="B1C58F"/>
            <w:vAlign w:val="top"/>
          </w:tcPr>
          <w:p w14:paraId="1F028BC4" w14:textId="77777777" w:rsidR="005E4204" w:rsidRPr="00AB78C9" w:rsidRDefault="005E4204" w:rsidP="002A5C91">
            <w:pPr>
              <w:spacing w:before="0" w:after="0"/>
              <w:jc w:val="center"/>
              <w:rPr>
                <w:rFonts w:cs="Calibri Light"/>
              </w:rPr>
            </w:pPr>
            <w:r w:rsidRPr="00AB78C9">
              <w:rPr>
                <w:rFonts w:cs="Calibri Light"/>
              </w:rPr>
              <w:t>11.6%</w:t>
            </w:r>
          </w:p>
        </w:tc>
      </w:tr>
    </w:tbl>
    <w:p w14:paraId="2890FCAD" w14:textId="77777777" w:rsidR="005E4204" w:rsidRPr="00AB78C9" w:rsidRDefault="005E4204" w:rsidP="005E4204"/>
    <w:p w14:paraId="5D3A3A8F" w14:textId="77777777" w:rsidR="005E4204" w:rsidRPr="00AB78C9" w:rsidRDefault="005E4204" w:rsidP="005E4204"/>
    <w:p w14:paraId="1DE56541" w14:textId="77777777" w:rsidR="005E4204" w:rsidRPr="00AB78C9" w:rsidRDefault="005E4204" w:rsidP="005E4204"/>
    <w:p w14:paraId="046A3846" w14:textId="77777777" w:rsidR="005E4204" w:rsidRPr="00AB78C9" w:rsidRDefault="005E4204" w:rsidP="005E4204"/>
    <w:p w14:paraId="79FD77BE" w14:textId="77777777" w:rsidR="005E4204" w:rsidRPr="00AB78C9" w:rsidRDefault="005E4204" w:rsidP="005E4204"/>
    <w:p w14:paraId="0BE7BB92" w14:textId="77777777" w:rsidR="005E4204" w:rsidRPr="00AB78C9" w:rsidRDefault="005E4204" w:rsidP="005E4204"/>
    <w:tbl>
      <w:tblPr>
        <w:tblStyle w:val="TableGrid1"/>
        <w:tblpPr w:leftFromText="180" w:rightFromText="180" w:vertAnchor="text" w:tblpXSpec="center" w:tblpY="1"/>
        <w:tblOverlap w:val="never"/>
        <w:tblW w:w="8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52"/>
        <w:gridCol w:w="1152"/>
        <w:gridCol w:w="1152"/>
        <w:gridCol w:w="1152"/>
        <w:gridCol w:w="1152"/>
        <w:gridCol w:w="1152"/>
        <w:gridCol w:w="1152"/>
      </w:tblGrid>
      <w:tr w:rsidR="005E4204" w:rsidRPr="00AB78C9" w14:paraId="379DC904" w14:textId="77777777" w:rsidTr="002A5C91">
        <w:trPr>
          <w:cnfStyle w:val="100000000000" w:firstRow="1" w:lastRow="0" w:firstColumn="0" w:lastColumn="0" w:oddVBand="0" w:evenVBand="0" w:oddHBand="0" w:evenHBand="0" w:firstRowFirstColumn="0" w:firstRowLastColumn="0" w:lastRowFirstColumn="0" w:lastRowLastColumn="0"/>
        </w:trPr>
        <w:tc>
          <w:tcPr>
            <w:tcW w:w="1152" w:type="dxa"/>
          </w:tcPr>
          <w:p w14:paraId="54139A24" w14:textId="77777777" w:rsidR="005E4204" w:rsidRPr="00AB78C9" w:rsidRDefault="005E4204" w:rsidP="002A5C91">
            <w:pPr>
              <w:spacing w:after="0"/>
              <w:rPr>
                <w:noProof/>
              </w:rPr>
            </w:pPr>
          </w:p>
        </w:tc>
        <w:tc>
          <w:tcPr>
            <w:tcW w:w="1152" w:type="dxa"/>
          </w:tcPr>
          <w:p w14:paraId="0F0D4992" w14:textId="77777777" w:rsidR="005E4204" w:rsidRPr="00AB78C9" w:rsidRDefault="005E4204" w:rsidP="002A5C91">
            <w:pPr>
              <w:spacing w:after="0"/>
            </w:pPr>
            <w:r w:rsidRPr="00AB78C9">
              <w:rPr>
                <w:noProof/>
              </w:rPr>
              <w:drawing>
                <wp:inline distT="0" distB="0" distL="0" distR="0" wp14:anchorId="6C942CA9" wp14:editId="0B824064">
                  <wp:extent cx="457200" cy="457200"/>
                  <wp:effectExtent l="0" t="0" r="0" b="0"/>
                  <wp:docPr id="1438934242" name="Graphic 1438934242" descr="Neighborhoo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Neighborhood outline"/>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457200" cy="457200"/>
                          </a:xfrm>
                          <a:prstGeom prst="rect">
                            <a:avLst/>
                          </a:prstGeom>
                        </pic:spPr>
                      </pic:pic>
                    </a:graphicData>
                  </a:graphic>
                </wp:inline>
              </w:drawing>
            </w:r>
          </w:p>
        </w:tc>
        <w:tc>
          <w:tcPr>
            <w:tcW w:w="1152" w:type="dxa"/>
          </w:tcPr>
          <w:p w14:paraId="0BCC2E80" w14:textId="77777777" w:rsidR="005E4204" w:rsidRPr="00AB78C9" w:rsidRDefault="005E4204" w:rsidP="002A5C91">
            <w:pPr>
              <w:spacing w:before="0" w:after="0"/>
            </w:pPr>
            <w:r w:rsidRPr="00AB78C9">
              <w:rPr>
                <w:noProof/>
              </w:rPr>
              <w:drawing>
                <wp:inline distT="0" distB="0" distL="0" distR="0" wp14:anchorId="1EECEC82" wp14:editId="023A0934">
                  <wp:extent cx="457200" cy="457200"/>
                  <wp:effectExtent l="0" t="0" r="0" b="0"/>
                  <wp:docPr id="787689470" name="Graphic 3" descr="Bank che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91355" name="Graphic 1258891355" descr="Bank check outline"/>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57200" cy="457200"/>
                          </a:xfrm>
                          <a:prstGeom prst="rect">
                            <a:avLst/>
                          </a:prstGeom>
                        </pic:spPr>
                      </pic:pic>
                    </a:graphicData>
                  </a:graphic>
                </wp:inline>
              </w:drawing>
            </w:r>
          </w:p>
        </w:tc>
        <w:tc>
          <w:tcPr>
            <w:tcW w:w="1152" w:type="dxa"/>
          </w:tcPr>
          <w:p w14:paraId="33208A6A" w14:textId="77777777" w:rsidR="005E4204" w:rsidRPr="00AB78C9" w:rsidRDefault="005E4204" w:rsidP="002A5C91">
            <w:pPr>
              <w:spacing w:before="0" w:after="0"/>
              <w:ind w:left="0"/>
            </w:pPr>
            <w:r w:rsidRPr="00AB78C9">
              <w:rPr>
                <w:noProof/>
              </w:rPr>
              <w:drawing>
                <wp:inline distT="0" distB="0" distL="0" distR="0" wp14:anchorId="077FB86E" wp14:editId="49D311B4">
                  <wp:extent cx="457200" cy="457200"/>
                  <wp:effectExtent l="0" t="0" r="0" b="0"/>
                  <wp:docPr id="535507599" name="Graphic 11" descr="Ke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53760" name="Graphic 316953760" descr="Key outline"/>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57200" cy="457200"/>
                          </a:xfrm>
                          <a:prstGeom prst="rect">
                            <a:avLst/>
                          </a:prstGeom>
                        </pic:spPr>
                      </pic:pic>
                    </a:graphicData>
                  </a:graphic>
                </wp:inline>
              </w:drawing>
            </w:r>
          </w:p>
        </w:tc>
        <w:tc>
          <w:tcPr>
            <w:tcW w:w="1152" w:type="dxa"/>
          </w:tcPr>
          <w:p w14:paraId="026ADAE7" w14:textId="77777777" w:rsidR="005E4204" w:rsidRPr="00AB78C9" w:rsidRDefault="005E4204" w:rsidP="002A5C91">
            <w:pPr>
              <w:spacing w:before="0" w:after="0"/>
            </w:pPr>
            <w:r w:rsidRPr="00AB78C9">
              <w:rPr>
                <w:noProof/>
              </w:rPr>
              <w:drawing>
                <wp:inline distT="0" distB="0" distL="0" distR="0" wp14:anchorId="415B0AA3" wp14:editId="5CB3DB1E">
                  <wp:extent cx="457200" cy="457200"/>
                  <wp:effectExtent l="0" t="0" r="0" b="0"/>
                  <wp:docPr id="794686801" name="Graphic 12" descr="Hou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83912" name="Graphic 319183912" descr="House outline"/>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457200" cy="457200"/>
                          </a:xfrm>
                          <a:prstGeom prst="rect">
                            <a:avLst/>
                          </a:prstGeom>
                        </pic:spPr>
                      </pic:pic>
                    </a:graphicData>
                  </a:graphic>
                </wp:inline>
              </w:drawing>
            </w:r>
          </w:p>
        </w:tc>
        <w:tc>
          <w:tcPr>
            <w:tcW w:w="1152" w:type="dxa"/>
          </w:tcPr>
          <w:p w14:paraId="585C93F4" w14:textId="77777777" w:rsidR="005E4204" w:rsidRPr="00AB78C9" w:rsidRDefault="005E4204" w:rsidP="002A5C91">
            <w:pPr>
              <w:spacing w:after="0"/>
              <w:rPr>
                <w:noProof/>
              </w:rPr>
            </w:pPr>
            <w:r w:rsidRPr="00AB78C9">
              <w:rPr>
                <w:noProof/>
              </w:rPr>
              <w:drawing>
                <wp:inline distT="0" distB="0" distL="0" distR="0" wp14:anchorId="7AE9E7CF" wp14:editId="7A6EEF33">
                  <wp:extent cx="457200" cy="457200"/>
                  <wp:effectExtent l="0" t="0" r="0" b="0"/>
                  <wp:docPr id="888463183" name="Graphic 888463183" descr="Hill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Hill scene outline"/>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457200" cy="457200"/>
                          </a:xfrm>
                          <a:prstGeom prst="rect">
                            <a:avLst/>
                          </a:prstGeom>
                        </pic:spPr>
                      </pic:pic>
                    </a:graphicData>
                  </a:graphic>
                </wp:inline>
              </w:drawing>
            </w:r>
          </w:p>
        </w:tc>
        <w:tc>
          <w:tcPr>
            <w:tcW w:w="1152" w:type="dxa"/>
          </w:tcPr>
          <w:p w14:paraId="72A4CEC8" w14:textId="77777777" w:rsidR="005E4204" w:rsidRPr="00AB78C9" w:rsidRDefault="005E4204" w:rsidP="002A5C91">
            <w:pPr>
              <w:spacing w:after="0"/>
              <w:rPr>
                <w:noProof/>
              </w:rPr>
            </w:pPr>
            <w:r w:rsidRPr="00AB78C9">
              <w:rPr>
                <w:noProof/>
              </w:rPr>
              <w:drawing>
                <wp:inline distT="0" distB="0" distL="0" distR="0" wp14:anchorId="0CDB733D" wp14:editId="59E09A70">
                  <wp:extent cx="457200" cy="457200"/>
                  <wp:effectExtent l="0" t="0" r="0" b="0"/>
                  <wp:docPr id="1042900377" name="Graphic 1042900377" descr="Splash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plash1 outline"/>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457200" cy="457200"/>
                          </a:xfrm>
                          <a:prstGeom prst="rect">
                            <a:avLst/>
                          </a:prstGeom>
                        </pic:spPr>
                      </pic:pic>
                    </a:graphicData>
                  </a:graphic>
                </wp:inline>
              </w:drawing>
            </w:r>
          </w:p>
        </w:tc>
      </w:tr>
      <w:tr w:rsidR="005E4204" w:rsidRPr="00AB78C9" w14:paraId="70F02FC5" w14:textId="77777777" w:rsidTr="002A5C91">
        <w:trPr>
          <w:trHeight w:val="987"/>
        </w:trPr>
        <w:tc>
          <w:tcPr>
            <w:tcW w:w="1152" w:type="dxa"/>
          </w:tcPr>
          <w:p w14:paraId="3B3569C2" w14:textId="77777777" w:rsidR="005E4204" w:rsidRPr="00AB78C9" w:rsidRDefault="005E4204" w:rsidP="002A5C91">
            <w:pPr>
              <w:spacing w:before="0" w:after="0"/>
              <w:jc w:val="center"/>
              <w:rPr>
                <w:rFonts w:cs="Calibri Light"/>
                <w:noProof/>
              </w:rPr>
            </w:pPr>
          </w:p>
        </w:tc>
        <w:tc>
          <w:tcPr>
            <w:tcW w:w="1152" w:type="dxa"/>
          </w:tcPr>
          <w:p w14:paraId="0B270003" w14:textId="77777777" w:rsidR="005E4204" w:rsidRPr="00AB78C9" w:rsidRDefault="005E4204" w:rsidP="002A5C91">
            <w:pPr>
              <w:spacing w:before="0" w:after="0"/>
              <w:jc w:val="center"/>
              <w:rPr>
                <w:rFonts w:cs="Calibri Light"/>
              </w:rPr>
            </w:pPr>
            <w:r w:rsidRPr="00AB78C9">
              <w:rPr>
                <w:rFonts w:cs="Calibri Light"/>
                <w:noProof/>
              </w:rPr>
              <w:t>Housing Units</w:t>
            </w:r>
          </w:p>
        </w:tc>
        <w:tc>
          <w:tcPr>
            <w:tcW w:w="1152" w:type="dxa"/>
          </w:tcPr>
          <w:p w14:paraId="72381FF8" w14:textId="77777777" w:rsidR="005E4204" w:rsidRPr="00AB78C9" w:rsidRDefault="005E4204" w:rsidP="002A5C91">
            <w:pPr>
              <w:spacing w:before="0" w:after="0"/>
              <w:jc w:val="center"/>
              <w:rPr>
                <w:rFonts w:cs="Calibri Light"/>
              </w:rPr>
            </w:pPr>
            <w:r w:rsidRPr="00AB78C9">
              <w:rPr>
                <w:rFonts w:cs="Calibri Light"/>
              </w:rPr>
              <w:t>Median Gross Rent</w:t>
            </w:r>
          </w:p>
        </w:tc>
        <w:tc>
          <w:tcPr>
            <w:tcW w:w="1152" w:type="dxa"/>
          </w:tcPr>
          <w:p w14:paraId="6E2F65BA" w14:textId="77777777" w:rsidR="005E4204" w:rsidRPr="00AB78C9" w:rsidRDefault="005E4204" w:rsidP="002A5C91">
            <w:pPr>
              <w:spacing w:before="0" w:after="0"/>
              <w:jc w:val="center"/>
              <w:rPr>
                <w:rFonts w:cs="Calibri Light"/>
              </w:rPr>
            </w:pPr>
            <w:r w:rsidRPr="00AB78C9">
              <w:rPr>
                <w:rFonts w:cs="Calibri Light"/>
              </w:rPr>
              <w:t>Occupied Housing Units</w:t>
            </w:r>
          </w:p>
        </w:tc>
        <w:tc>
          <w:tcPr>
            <w:tcW w:w="1152" w:type="dxa"/>
          </w:tcPr>
          <w:p w14:paraId="2B5E7B7F" w14:textId="77777777" w:rsidR="005E4204" w:rsidRPr="00AB78C9" w:rsidRDefault="005E4204" w:rsidP="002A5C91">
            <w:pPr>
              <w:spacing w:before="0" w:after="0"/>
              <w:jc w:val="center"/>
              <w:rPr>
                <w:rFonts w:cs="Calibri Light"/>
              </w:rPr>
            </w:pPr>
            <w:r w:rsidRPr="00AB78C9">
              <w:rPr>
                <w:rFonts w:cs="Calibri Light"/>
              </w:rPr>
              <w:t>Median Purchase Price</w:t>
            </w:r>
          </w:p>
        </w:tc>
        <w:tc>
          <w:tcPr>
            <w:tcW w:w="1152" w:type="dxa"/>
          </w:tcPr>
          <w:p w14:paraId="62B47267" w14:textId="77777777" w:rsidR="005E4204" w:rsidRPr="00AB78C9" w:rsidRDefault="005E4204" w:rsidP="002A5C91">
            <w:pPr>
              <w:spacing w:after="0"/>
              <w:jc w:val="center"/>
              <w:rPr>
                <w:rFonts w:cs="Calibri Light"/>
              </w:rPr>
            </w:pPr>
            <w:r w:rsidRPr="00AB78C9">
              <w:t>Square Land Miles</w:t>
            </w:r>
          </w:p>
        </w:tc>
        <w:tc>
          <w:tcPr>
            <w:tcW w:w="1152" w:type="dxa"/>
          </w:tcPr>
          <w:p w14:paraId="3F95CD42" w14:textId="77777777" w:rsidR="005E4204" w:rsidRPr="00AB78C9" w:rsidRDefault="005E4204" w:rsidP="002A5C91">
            <w:pPr>
              <w:spacing w:after="0"/>
              <w:jc w:val="center"/>
              <w:rPr>
                <w:rFonts w:cs="Calibri Light"/>
              </w:rPr>
            </w:pPr>
            <w:r w:rsidRPr="00AB78C9">
              <w:t>Square Inland Water Miles</w:t>
            </w:r>
          </w:p>
        </w:tc>
      </w:tr>
      <w:tr w:rsidR="005E4204" w:rsidRPr="00AB78C9" w14:paraId="12368513" w14:textId="77777777" w:rsidTr="002A5C91">
        <w:trPr>
          <w:trHeight w:val="288"/>
        </w:trPr>
        <w:tc>
          <w:tcPr>
            <w:tcW w:w="1152" w:type="dxa"/>
            <w:shd w:val="clear" w:color="auto" w:fill="DBD8D3"/>
          </w:tcPr>
          <w:p w14:paraId="49658DC1" w14:textId="77777777" w:rsidR="005E4204" w:rsidRPr="00AB78C9" w:rsidRDefault="005E4204" w:rsidP="002A5C91">
            <w:pPr>
              <w:spacing w:before="0" w:after="0"/>
              <w:jc w:val="center"/>
              <w:rPr>
                <w:rFonts w:cs="Calibri Light"/>
              </w:rPr>
            </w:pPr>
            <w:r w:rsidRPr="00AB78C9">
              <w:rPr>
                <w:rFonts w:cs="Calibri Light"/>
                <w:b/>
                <w:bCs/>
              </w:rPr>
              <w:t>Carroll</w:t>
            </w:r>
          </w:p>
        </w:tc>
        <w:tc>
          <w:tcPr>
            <w:tcW w:w="1152" w:type="dxa"/>
            <w:shd w:val="clear" w:color="auto" w:fill="DBD8D3"/>
          </w:tcPr>
          <w:p w14:paraId="57FC023F" w14:textId="77777777" w:rsidR="005E4204" w:rsidRPr="00AB78C9" w:rsidRDefault="005E4204" w:rsidP="002A5C91">
            <w:pPr>
              <w:spacing w:before="0" w:after="0"/>
              <w:jc w:val="center"/>
              <w:rPr>
                <w:rFonts w:cs="Calibri Light"/>
              </w:rPr>
            </w:pPr>
            <w:r w:rsidRPr="00AB78C9">
              <w:rPr>
                <w:rFonts w:cs="Calibri Light"/>
              </w:rPr>
              <w:t>912</w:t>
            </w:r>
          </w:p>
        </w:tc>
        <w:tc>
          <w:tcPr>
            <w:tcW w:w="1152" w:type="dxa"/>
            <w:shd w:val="clear" w:color="auto" w:fill="DBD8D3"/>
          </w:tcPr>
          <w:p w14:paraId="79EF229E" w14:textId="77777777" w:rsidR="005E4204" w:rsidRPr="00AB78C9" w:rsidRDefault="005E4204" w:rsidP="002A5C91">
            <w:pPr>
              <w:spacing w:before="0" w:after="0"/>
              <w:jc w:val="center"/>
              <w:rPr>
                <w:rFonts w:cs="Calibri Light"/>
              </w:rPr>
            </w:pPr>
            <w:r w:rsidRPr="00AB78C9">
              <w:rPr>
                <w:rFonts w:cs="Calibri Light"/>
              </w:rPr>
              <w:t>$980</w:t>
            </w:r>
          </w:p>
        </w:tc>
        <w:tc>
          <w:tcPr>
            <w:tcW w:w="1152" w:type="dxa"/>
            <w:shd w:val="clear" w:color="auto" w:fill="DBD8D3"/>
          </w:tcPr>
          <w:p w14:paraId="661011A4" w14:textId="77777777" w:rsidR="005E4204" w:rsidRPr="00AB78C9" w:rsidRDefault="005E4204" w:rsidP="002A5C91">
            <w:pPr>
              <w:spacing w:before="0" w:after="0"/>
              <w:jc w:val="center"/>
              <w:rPr>
                <w:rFonts w:cs="Calibri Light"/>
              </w:rPr>
            </w:pPr>
            <w:r w:rsidRPr="00AB78C9">
              <w:rPr>
                <w:rFonts w:cs="Calibri Light"/>
              </w:rPr>
              <w:t>379</w:t>
            </w:r>
          </w:p>
        </w:tc>
        <w:tc>
          <w:tcPr>
            <w:tcW w:w="1152" w:type="dxa"/>
            <w:shd w:val="clear" w:color="auto" w:fill="DBD8D3"/>
          </w:tcPr>
          <w:p w14:paraId="11819F5E" w14:textId="77777777" w:rsidR="005E4204" w:rsidRPr="00AB78C9" w:rsidRDefault="005E4204" w:rsidP="002A5C91">
            <w:pPr>
              <w:spacing w:before="0" w:after="0"/>
              <w:jc w:val="center"/>
              <w:rPr>
                <w:rFonts w:cs="Calibri Light"/>
              </w:rPr>
            </w:pPr>
            <w:r w:rsidRPr="00AB78C9">
              <w:rPr>
                <w:rFonts w:cs="Calibri Light"/>
              </w:rPr>
              <w:t>$492,000</w:t>
            </w:r>
          </w:p>
        </w:tc>
        <w:tc>
          <w:tcPr>
            <w:tcW w:w="1152" w:type="dxa"/>
            <w:shd w:val="clear" w:color="auto" w:fill="DBD8D3"/>
          </w:tcPr>
          <w:p w14:paraId="34CB8402" w14:textId="77777777" w:rsidR="005E4204" w:rsidRPr="00AB78C9" w:rsidRDefault="005E4204" w:rsidP="002A5C91">
            <w:pPr>
              <w:spacing w:after="0"/>
              <w:jc w:val="center"/>
              <w:rPr>
                <w:rFonts w:cs="Calibri Light"/>
              </w:rPr>
            </w:pPr>
            <w:r w:rsidRPr="00AB78C9">
              <w:rPr>
                <w:rFonts w:cs="Calibri Light"/>
              </w:rPr>
              <w:t>50.11</w:t>
            </w:r>
          </w:p>
        </w:tc>
        <w:tc>
          <w:tcPr>
            <w:tcW w:w="1152" w:type="dxa"/>
            <w:shd w:val="clear" w:color="auto" w:fill="DBD8D3"/>
          </w:tcPr>
          <w:p w14:paraId="7E9416AA" w14:textId="77777777" w:rsidR="005E4204" w:rsidRPr="00AB78C9" w:rsidRDefault="005E4204" w:rsidP="002A5C91">
            <w:pPr>
              <w:spacing w:after="0"/>
              <w:jc w:val="center"/>
              <w:rPr>
                <w:rFonts w:cs="Calibri Light"/>
              </w:rPr>
            </w:pPr>
            <w:r w:rsidRPr="00AB78C9">
              <w:rPr>
                <w:rFonts w:cs="Calibri Light"/>
              </w:rPr>
              <w:t>.18</w:t>
            </w:r>
          </w:p>
        </w:tc>
      </w:tr>
      <w:tr w:rsidR="005E4204" w:rsidRPr="00AB78C9" w14:paraId="156202D1" w14:textId="77777777" w:rsidTr="002A5C91">
        <w:trPr>
          <w:trHeight w:val="288"/>
        </w:trPr>
        <w:tc>
          <w:tcPr>
            <w:tcW w:w="1152" w:type="dxa"/>
            <w:shd w:val="clear" w:color="auto" w:fill="B1C58F"/>
          </w:tcPr>
          <w:p w14:paraId="509BF38E" w14:textId="77777777" w:rsidR="005E4204" w:rsidRPr="00AB78C9" w:rsidRDefault="005E4204" w:rsidP="002A5C91">
            <w:pPr>
              <w:spacing w:before="60" w:after="60"/>
              <w:ind w:left="0" w:right="0"/>
              <w:jc w:val="center"/>
              <w:rPr>
                <w:rFonts w:cs="Calibri Light"/>
              </w:rPr>
            </w:pPr>
            <w:r w:rsidRPr="00AB78C9">
              <w:rPr>
                <w:rFonts w:cs="Calibri Light"/>
                <w:b/>
                <w:bCs/>
              </w:rPr>
              <w:t>Coos</w:t>
            </w:r>
          </w:p>
        </w:tc>
        <w:tc>
          <w:tcPr>
            <w:tcW w:w="1152" w:type="dxa"/>
            <w:shd w:val="clear" w:color="auto" w:fill="B1C58F"/>
          </w:tcPr>
          <w:p w14:paraId="09DB7DA2" w14:textId="77777777" w:rsidR="005E4204" w:rsidRPr="00AB78C9" w:rsidRDefault="005E4204" w:rsidP="002A5C91">
            <w:pPr>
              <w:spacing w:before="60" w:after="60"/>
              <w:ind w:left="0" w:right="0"/>
              <w:jc w:val="center"/>
              <w:rPr>
                <w:rFonts w:cs="Calibri Light"/>
              </w:rPr>
            </w:pPr>
            <w:r w:rsidRPr="00AB78C9">
              <w:rPr>
                <w:rFonts w:cs="Calibri Light"/>
              </w:rPr>
              <w:t>20,444</w:t>
            </w:r>
          </w:p>
        </w:tc>
        <w:tc>
          <w:tcPr>
            <w:tcW w:w="1152" w:type="dxa"/>
            <w:shd w:val="clear" w:color="auto" w:fill="B1C58F"/>
          </w:tcPr>
          <w:p w14:paraId="446F6AAC" w14:textId="77777777" w:rsidR="005E4204" w:rsidRPr="00AB78C9" w:rsidRDefault="005E4204" w:rsidP="002A5C91">
            <w:pPr>
              <w:spacing w:before="60" w:after="60"/>
              <w:ind w:left="0" w:right="0"/>
              <w:jc w:val="center"/>
              <w:rPr>
                <w:rFonts w:cs="Calibri Light"/>
              </w:rPr>
            </w:pPr>
            <w:r w:rsidRPr="00AB78C9">
              <w:rPr>
                <w:rFonts w:cs="Calibri Light"/>
              </w:rPr>
              <w:t>$825</w:t>
            </w:r>
          </w:p>
        </w:tc>
        <w:tc>
          <w:tcPr>
            <w:tcW w:w="1152" w:type="dxa"/>
            <w:shd w:val="clear" w:color="auto" w:fill="B1C58F"/>
          </w:tcPr>
          <w:p w14:paraId="015C1285" w14:textId="77777777" w:rsidR="005E4204" w:rsidRPr="00AB78C9" w:rsidRDefault="005E4204" w:rsidP="002A5C91">
            <w:pPr>
              <w:spacing w:before="60" w:after="60"/>
              <w:ind w:left="0" w:right="0"/>
              <w:jc w:val="center"/>
              <w:rPr>
                <w:rFonts w:cs="Calibri Light"/>
              </w:rPr>
            </w:pPr>
            <w:r w:rsidRPr="00AB78C9">
              <w:rPr>
                <w:rFonts w:cs="Calibri Light"/>
              </w:rPr>
              <w:t>13,908</w:t>
            </w:r>
          </w:p>
        </w:tc>
        <w:tc>
          <w:tcPr>
            <w:tcW w:w="1152" w:type="dxa"/>
            <w:shd w:val="clear" w:color="auto" w:fill="B1C58F"/>
          </w:tcPr>
          <w:p w14:paraId="443F171D" w14:textId="77777777" w:rsidR="005E4204" w:rsidRPr="00AB78C9" w:rsidRDefault="005E4204" w:rsidP="002A5C91">
            <w:pPr>
              <w:spacing w:before="60" w:after="60"/>
              <w:ind w:left="0" w:right="0"/>
              <w:jc w:val="center"/>
              <w:rPr>
                <w:rFonts w:cs="Calibri Light"/>
              </w:rPr>
            </w:pPr>
            <w:r w:rsidRPr="00AB78C9">
              <w:rPr>
                <w:rFonts w:cs="Calibri Light"/>
              </w:rPr>
              <w:t>$195,000</w:t>
            </w:r>
          </w:p>
        </w:tc>
        <w:tc>
          <w:tcPr>
            <w:tcW w:w="1152" w:type="dxa"/>
            <w:shd w:val="clear" w:color="auto" w:fill="B1C58F"/>
          </w:tcPr>
          <w:p w14:paraId="4366801D" w14:textId="77777777" w:rsidR="005E4204" w:rsidRPr="00AB78C9" w:rsidRDefault="005E4204" w:rsidP="002A5C91">
            <w:pPr>
              <w:spacing w:before="60" w:after="60"/>
              <w:ind w:left="0" w:right="0"/>
              <w:jc w:val="center"/>
              <w:rPr>
                <w:rFonts w:cs="Calibri Light"/>
              </w:rPr>
            </w:pPr>
            <w:r w:rsidRPr="00AB78C9">
              <w:rPr>
                <w:rFonts w:cs="Calibri Light"/>
              </w:rPr>
              <w:t>1,794.41</w:t>
            </w:r>
          </w:p>
        </w:tc>
        <w:tc>
          <w:tcPr>
            <w:tcW w:w="1152" w:type="dxa"/>
            <w:shd w:val="clear" w:color="auto" w:fill="B1C58F"/>
          </w:tcPr>
          <w:p w14:paraId="4E4DAFE7" w14:textId="77777777" w:rsidR="005E4204" w:rsidRPr="00AB78C9" w:rsidRDefault="005E4204" w:rsidP="002A5C91">
            <w:pPr>
              <w:spacing w:before="60" w:after="60"/>
              <w:ind w:left="0" w:right="0"/>
              <w:jc w:val="center"/>
              <w:rPr>
                <w:rFonts w:cs="Calibri Light"/>
              </w:rPr>
            </w:pPr>
            <w:r w:rsidRPr="00AB78C9">
              <w:rPr>
                <w:rFonts w:cs="Calibri Light"/>
              </w:rPr>
              <w:t>36.79 </w:t>
            </w:r>
          </w:p>
        </w:tc>
      </w:tr>
    </w:tbl>
    <w:p w14:paraId="6C12D3DB" w14:textId="77777777" w:rsidR="005E4204" w:rsidRPr="00AB78C9" w:rsidRDefault="005E4204" w:rsidP="005E4204"/>
    <w:p w14:paraId="295660C9" w14:textId="77777777" w:rsidR="005E4204" w:rsidRPr="00AB78C9" w:rsidRDefault="005E4204" w:rsidP="005E4204"/>
    <w:p w14:paraId="71CBCBF8" w14:textId="77777777" w:rsidR="005E4204" w:rsidRPr="00AB78C9" w:rsidRDefault="005E4204" w:rsidP="005E4204"/>
    <w:p w14:paraId="325CD7D7" w14:textId="77777777" w:rsidR="005E4204" w:rsidRPr="00AB78C9" w:rsidRDefault="005E4204" w:rsidP="005E4204"/>
    <w:p w14:paraId="2ED11891" w14:textId="77777777" w:rsidR="005E4204" w:rsidRPr="00AB78C9" w:rsidRDefault="005E4204" w:rsidP="005E4204"/>
    <w:p w14:paraId="26A834C4" w14:textId="77777777" w:rsidR="005E4204" w:rsidRPr="00AB78C9" w:rsidRDefault="005E4204" w:rsidP="005E4204"/>
    <w:tbl>
      <w:tblPr>
        <w:tblStyle w:val="TableGrid"/>
        <w:tblW w:w="0" w:type="auto"/>
        <w:tblInd w:w="-185" w:type="dxa"/>
        <w:tblLook w:val="04A0" w:firstRow="1" w:lastRow="0" w:firstColumn="1" w:lastColumn="0" w:noHBand="0" w:noVBand="1"/>
      </w:tblPr>
      <w:tblGrid>
        <w:gridCol w:w="185"/>
        <w:gridCol w:w="2697"/>
        <w:gridCol w:w="2697"/>
        <w:gridCol w:w="2698"/>
        <w:gridCol w:w="2698"/>
      </w:tblGrid>
      <w:tr w:rsidR="005E4204" w:rsidRPr="00AB78C9" w14:paraId="0DC0F52D" w14:textId="77777777" w:rsidTr="002A5C91">
        <w:trPr>
          <w:gridBefore w:val="1"/>
          <w:wBefore w:w="185" w:type="dxa"/>
        </w:trPr>
        <w:tc>
          <w:tcPr>
            <w:tcW w:w="10790" w:type="dxa"/>
            <w:gridSpan w:val="4"/>
          </w:tcPr>
          <w:p w14:paraId="1DFCFEA0" w14:textId="77777777" w:rsidR="005E4204" w:rsidRPr="00AB78C9" w:rsidRDefault="005E4204" w:rsidP="002A5C91">
            <w:pPr>
              <w:jc w:val="center"/>
              <w:rPr>
                <w:b/>
                <w:bCs/>
                <w:sz w:val="28"/>
                <w:szCs w:val="28"/>
              </w:rPr>
            </w:pPr>
            <w:r w:rsidRPr="00AB78C9">
              <w:rPr>
                <w:b/>
                <w:bCs/>
                <w:sz w:val="28"/>
                <w:szCs w:val="28"/>
              </w:rPr>
              <w:t>Carroll</w:t>
            </w:r>
          </w:p>
        </w:tc>
      </w:tr>
      <w:tr w:rsidR="005E4204" w:rsidRPr="00AB78C9" w14:paraId="68F20F9C" w14:textId="77777777" w:rsidTr="002A5C91">
        <w:trPr>
          <w:gridBefore w:val="1"/>
          <w:wBefore w:w="185" w:type="dxa"/>
        </w:trPr>
        <w:tc>
          <w:tcPr>
            <w:tcW w:w="2697" w:type="dxa"/>
          </w:tcPr>
          <w:p w14:paraId="3E8A89E7" w14:textId="77777777" w:rsidR="005E4204" w:rsidRPr="00AB78C9" w:rsidRDefault="005E4204" w:rsidP="002A5C91">
            <w:pPr>
              <w:jc w:val="center"/>
              <w:rPr>
                <w:rFonts w:cs="Calibri Light"/>
                <w:b/>
                <w:bCs/>
              </w:rPr>
            </w:pPr>
            <w:r w:rsidRPr="00AB78C9">
              <w:rPr>
                <w:rFonts w:cs="Calibri Light"/>
                <w:b/>
                <w:bCs/>
              </w:rPr>
              <w:t>Total Land Ac.</w:t>
            </w:r>
          </w:p>
        </w:tc>
        <w:tc>
          <w:tcPr>
            <w:tcW w:w="2697" w:type="dxa"/>
          </w:tcPr>
          <w:p w14:paraId="63D9327D" w14:textId="77777777" w:rsidR="005E4204" w:rsidRPr="00AB78C9" w:rsidRDefault="005E4204" w:rsidP="002A5C91">
            <w:pPr>
              <w:jc w:val="center"/>
              <w:rPr>
                <w:rFonts w:cs="Calibri Light"/>
                <w:b/>
                <w:bCs/>
              </w:rPr>
            </w:pPr>
            <w:r w:rsidRPr="00AB78C9">
              <w:rPr>
                <w:rFonts w:cs="Calibri Light"/>
                <w:b/>
                <w:bCs/>
              </w:rPr>
              <w:t>Total Current Use Ac.</w:t>
            </w:r>
          </w:p>
        </w:tc>
        <w:tc>
          <w:tcPr>
            <w:tcW w:w="2698" w:type="dxa"/>
          </w:tcPr>
          <w:p w14:paraId="1E72E1DE" w14:textId="77777777" w:rsidR="005E4204" w:rsidRPr="00AB78C9" w:rsidRDefault="005E4204" w:rsidP="002A5C91">
            <w:pPr>
              <w:jc w:val="center"/>
              <w:rPr>
                <w:rFonts w:cs="Calibri Light"/>
                <w:b/>
                <w:bCs/>
              </w:rPr>
            </w:pPr>
            <w:r w:rsidRPr="00AB78C9">
              <w:rPr>
                <w:rFonts w:cs="Calibri Light"/>
                <w:b/>
                <w:bCs/>
              </w:rPr>
              <w:t>Total Conservation Ac.</w:t>
            </w:r>
          </w:p>
        </w:tc>
        <w:tc>
          <w:tcPr>
            <w:tcW w:w="2698" w:type="dxa"/>
          </w:tcPr>
          <w:p w14:paraId="384FD02D" w14:textId="77777777" w:rsidR="005E4204" w:rsidRPr="00AB78C9" w:rsidRDefault="005E4204" w:rsidP="002A5C91">
            <w:pPr>
              <w:jc w:val="center"/>
              <w:rPr>
                <w:rFonts w:cs="Calibri Light"/>
                <w:b/>
                <w:bCs/>
              </w:rPr>
            </w:pPr>
            <w:r w:rsidRPr="00AB78C9">
              <w:rPr>
                <w:rFonts w:cs="Calibri Light"/>
                <w:b/>
                <w:bCs/>
              </w:rPr>
              <w:t>Federal</w:t>
            </w:r>
          </w:p>
        </w:tc>
      </w:tr>
      <w:tr w:rsidR="005E4204" w:rsidRPr="00AB78C9" w14:paraId="18A8B022" w14:textId="77777777" w:rsidTr="002A5C91">
        <w:trPr>
          <w:gridBefore w:val="1"/>
          <w:wBefore w:w="185" w:type="dxa"/>
        </w:trPr>
        <w:tc>
          <w:tcPr>
            <w:tcW w:w="2697" w:type="dxa"/>
            <w:shd w:val="clear" w:color="auto" w:fill="DBD8D3"/>
          </w:tcPr>
          <w:p w14:paraId="294DB588" w14:textId="77777777" w:rsidR="005E4204" w:rsidRPr="00AB78C9" w:rsidRDefault="005E4204" w:rsidP="002A5C91">
            <w:pPr>
              <w:ind w:firstLineChars="100" w:firstLine="240"/>
              <w:jc w:val="center"/>
              <w:rPr>
                <w:rFonts w:cs="Calibri Light"/>
                <w:color w:val="000000"/>
              </w:rPr>
            </w:pPr>
            <w:r w:rsidRPr="00AB78C9">
              <w:rPr>
                <w:rFonts w:cs="Calibri Light"/>
                <w:color w:val="000000"/>
              </w:rPr>
              <w:t>32,171.41</w:t>
            </w:r>
          </w:p>
        </w:tc>
        <w:tc>
          <w:tcPr>
            <w:tcW w:w="2697" w:type="dxa"/>
            <w:shd w:val="clear" w:color="auto" w:fill="DBD8D3"/>
          </w:tcPr>
          <w:p w14:paraId="2539DE6D" w14:textId="77777777" w:rsidR="005E4204" w:rsidRPr="00AB78C9" w:rsidRDefault="005E4204" w:rsidP="002A5C91">
            <w:pPr>
              <w:jc w:val="center"/>
              <w:rPr>
                <w:rFonts w:cs="Calibri Light"/>
              </w:rPr>
            </w:pPr>
            <w:r w:rsidRPr="00AB78C9">
              <w:rPr>
                <w:rFonts w:cs="Calibri Light"/>
              </w:rPr>
              <w:t>9,996.66</w:t>
            </w:r>
          </w:p>
        </w:tc>
        <w:tc>
          <w:tcPr>
            <w:tcW w:w="2698" w:type="dxa"/>
            <w:shd w:val="clear" w:color="auto" w:fill="DBD8D3"/>
          </w:tcPr>
          <w:p w14:paraId="3816C208" w14:textId="77777777" w:rsidR="005E4204" w:rsidRPr="00AB78C9" w:rsidRDefault="005E4204" w:rsidP="002A5C91">
            <w:pPr>
              <w:jc w:val="center"/>
              <w:rPr>
                <w:rFonts w:cs="Calibri Light"/>
              </w:rPr>
            </w:pPr>
            <w:r w:rsidRPr="00AB78C9">
              <w:rPr>
                <w:rFonts w:cs="Calibri Light"/>
              </w:rPr>
              <w:t xml:space="preserve">17,589.24 </w:t>
            </w:r>
            <w:r w:rsidRPr="00AB78C9">
              <w:rPr>
                <w:rFonts w:eastAsia="Symbol" w:cs="Symbol"/>
              </w:rPr>
              <w:t>®</w:t>
            </w:r>
          </w:p>
        </w:tc>
        <w:tc>
          <w:tcPr>
            <w:tcW w:w="2698" w:type="dxa"/>
            <w:shd w:val="clear" w:color="auto" w:fill="DBD8D3"/>
          </w:tcPr>
          <w:p w14:paraId="5C1E7CDA" w14:textId="77777777" w:rsidR="005E4204" w:rsidRPr="00AB78C9" w:rsidRDefault="005E4204" w:rsidP="002A5C91">
            <w:pPr>
              <w:jc w:val="center"/>
              <w:rPr>
                <w:rFonts w:cs="Calibri Light"/>
              </w:rPr>
            </w:pPr>
            <w:r w:rsidRPr="00AB78C9">
              <w:rPr>
                <w:rFonts w:cs="Calibri Light"/>
              </w:rPr>
              <w:t>16,714 +/-</w:t>
            </w:r>
          </w:p>
        </w:tc>
      </w:tr>
      <w:tr w:rsidR="005E4204" w:rsidRPr="00AB78C9" w14:paraId="4C1EBA91" w14:textId="77777777" w:rsidTr="002A5C91">
        <w:tc>
          <w:tcPr>
            <w:tcW w:w="10970" w:type="dxa"/>
            <w:gridSpan w:val="5"/>
            <w:tcBorders>
              <w:top w:val="nil"/>
              <w:left w:val="nil"/>
              <w:bottom w:val="nil"/>
              <w:right w:val="nil"/>
            </w:tcBorders>
          </w:tcPr>
          <w:p w14:paraId="1A79C246" w14:textId="77777777" w:rsidR="005E4204" w:rsidRPr="00AB78C9" w:rsidRDefault="005E4204" w:rsidP="002A5C91">
            <w:pPr>
              <w:rPr>
                <w:rFonts w:cs="Calibri Light"/>
                <w:i/>
                <w:iCs/>
                <w:sz w:val="20"/>
                <w:szCs w:val="20"/>
              </w:rPr>
            </w:pPr>
            <w:r w:rsidRPr="00AB78C9">
              <w:rPr>
                <w:rFonts w:cs="Calibri Light"/>
                <w:i/>
                <w:iCs/>
                <w:sz w:val="20"/>
                <w:szCs w:val="20"/>
              </w:rPr>
              <w:t xml:space="preserve">Source: </w:t>
            </w:r>
            <w:hyperlink r:id="rId118" w:history="1">
              <w:r w:rsidRPr="00AB78C9">
                <w:rPr>
                  <w:rStyle w:val="Hyperlink"/>
                  <w:rFonts w:cs="Calibri Light"/>
                  <w:i/>
                  <w:iCs/>
                  <w:sz w:val="20"/>
                  <w:szCs w:val="20"/>
                </w:rPr>
                <w:t>https://data.census.gov/profile/Carroll_town,_Coos_County,_New_Hampshire?g=060XX00US3300710100</w:t>
              </w:r>
            </w:hyperlink>
            <w:r w:rsidRPr="00AB78C9">
              <w:rPr>
                <w:rFonts w:cs="Calibri Light"/>
                <w:i/>
                <w:iCs/>
                <w:sz w:val="20"/>
                <w:szCs w:val="20"/>
              </w:rPr>
              <w:t xml:space="preserve">, </w:t>
            </w:r>
            <w:hyperlink r:id="rId119" w:history="1">
              <w:r w:rsidRPr="00AB78C9">
                <w:rPr>
                  <w:rStyle w:val="Hyperlink"/>
                  <w:rFonts w:cs="Calibri Light"/>
                  <w:i/>
                  <w:iCs/>
                  <w:sz w:val="20"/>
                  <w:szCs w:val="20"/>
                </w:rPr>
                <w:t>https://data.census.gov/profile/Coos_County,_New_Hampshire?g=050XX00US33007</w:t>
              </w:r>
            </w:hyperlink>
            <w:r w:rsidRPr="00AB78C9">
              <w:rPr>
                <w:rFonts w:cs="Calibri Light"/>
                <w:i/>
                <w:iCs/>
                <w:sz w:val="20"/>
                <w:szCs w:val="20"/>
              </w:rPr>
              <w:t xml:space="preserve">, </w:t>
            </w:r>
            <w:hyperlink r:id="rId120" w:history="1">
              <w:r w:rsidRPr="00AB78C9">
                <w:rPr>
                  <w:rStyle w:val="Hyperlink"/>
                  <w:rFonts w:cs="Calibri Light"/>
                  <w:i/>
                  <w:iCs/>
                  <w:sz w:val="20"/>
                  <w:szCs w:val="20"/>
                </w:rPr>
                <w:t>https://www.nhhfa.org/</w:t>
              </w:r>
            </w:hyperlink>
            <w:r w:rsidRPr="00AB78C9">
              <w:rPr>
                <w:rFonts w:cs="Calibri Light"/>
                <w:i/>
                <w:iCs/>
                <w:sz w:val="20"/>
                <w:szCs w:val="20"/>
              </w:rPr>
              <w:t xml:space="preserve">, Image Google Earth, Dept Revenue 2022 Current Use </w:t>
            </w:r>
            <w:proofErr w:type="spellStart"/>
            <w:r w:rsidRPr="00AB78C9">
              <w:rPr>
                <w:rFonts w:cs="Calibri Light"/>
                <w:i/>
                <w:iCs/>
                <w:sz w:val="20"/>
                <w:szCs w:val="20"/>
              </w:rPr>
              <w:t>Rpt</w:t>
            </w:r>
            <w:proofErr w:type="spellEnd"/>
            <w:r w:rsidRPr="00AB78C9">
              <w:rPr>
                <w:rFonts w:cs="Calibri Light"/>
                <w:i/>
                <w:iCs/>
                <w:sz w:val="20"/>
                <w:szCs w:val="20"/>
              </w:rPr>
              <w:t xml:space="preserve"> and NH OPD</w:t>
            </w:r>
          </w:p>
        </w:tc>
      </w:tr>
    </w:tbl>
    <w:p w14:paraId="51E81CEC" w14:textId="77777777" w:rsidR="005E4204" w:rsidRPr="00AB78C9" w:rsidRDefault="005E4204" w:rsidP="005E4204">
      <w:pPr>
        <w:rPr>
          <w:b/>
          <w:bCs/>
          <w:sz w:val="28"/>
          <w:szCs w:val="28"/>
        </w:rPr>
        <w:sectPr w:rsidR="005E4204" w:rsidRPr="00AB78C9" w:rsidSect="005E4204">
          <w:headerReference w:type="even" r:id="rId121"/>
          <w:headerReference w:type="default" r:id="rId122"/>
          <w:footerReference w:type="even" r:id="rId123"/>
          <w:footerReference w:type="default" r:id="rId124"/>
          <w:headerReference w:type="first" r:id="rId125"/>
          <w:footerReference w:type="first" r:id="rId126"/>
          <w:pgSz w:w="12240" w:h="15840"/>
          <w:pgMar w:top="720" w:right="720" w:bottom="720" w:left="720" w:header="720" w:footer="720" w:gutter="0"/>
          <w:pgNumType w:start="61"/>
          <w:cols w:space="720"/>
          <w:titlePg/>
          <w:docGrid w:linePitch="360"/>
        </w:sectPr>
      </w:pPr>
    </w:p>
    <w:p w14:paraId="50AA782E" w14:textId="77777777" w:rsidR="005E4204" w:rsidRPr="00AB78C9" w:rsidRDefault="005E4204" w:rsidP="005E4204">
      <w:pPr>
        <w:spacing w:before="160"/>
        <w:ind w:right="432" w:firstLine="432"/>
        <w:rPr>
          <w:b/>
          <w:bCs/>
          <w:sz w:val="28"/>
          <w:szCs w:val="28"/>
        </w:rPr>
      </w:pPr>
      <w:r w:rsidRPr="00AB78C9">
        <w:rPr>
          <w:b/>
          <w:bCs/>
          <w:sz w:val="28"/>
          <w:szCs w:val="28"/>
        </w:rPr>
        <w:lastRenderedPageBreak/>
        <w:t>CARROLL MASTER PLAN DATA UPDATE SUMMARY</w:t>
      </w:r>
    </w:p>
    <w:p w14:paraId="36D14C83" w14:textId="77777777" w:rsidR="005E4204" w:rsidRPr="00AB78C9" w:rsidRDefault="005E4204" w:rsidP="005E4204">
      <w:pPr>
        <w:spacing w:after="120"/>
        <w:ind w:left="432" w:right="432"/>
        <w:jc w:val="both"/>
        <w:rPr>
          <w:rFonts w:cs="Calibri Light"/>
        </w:rPr>
      </w:pPr>
      <w:r w:rsidRPr="00AB78C9">
        <w:rPr>
          <w:rFonts w:cs="Calibri Light"/>
          <w:noProof/>
        </w:rPr>
        <w:drawing>
          <wp:anchor distT="0" distB="0" distL="114300" distR="114300" simplePos="0" relativeHeight="251683899" behindDoc="1" locked="0" layoutInCell="1" allowOverlap="1" wp14:anchorId="1891AC22" wp14:editId="278547FB">
            <wp:simplePos x="0" y="0"/>
            <wp:positionH relativeFrom="column">
              <wp:posOffset>1065010</wp:posOffset>
            </wp:positionH>
            <wp:positionV relativeFrom="paragraph">
              <wp:posOffset>1489998</wp:posOffset>
            </wp:positionV>
            <wp:extent cx="4286885" cy="3882390"/>
            <wp:effectExtent l="57150" t="76200" r="113665" b="118110"/>
            <wp:wrapTopAndBottom/>
            <wp:docPr id="114653051" name="Picture 1" descr="A map with a blu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3051" name="Picture 1" descr="A map with a blue square&#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4286885" cy="3882390"/>
                    </a:xfrm>
                    <a:prstGeom prst="rect">
                      <a:avLst/>
                    </a:prstGeom>
                    <a:ln w="285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78C9">
        <w:rPr>
          <w:rFonts w:cs="Calibri Light"/>
        </w:rPr>
        <w:t xml:space="preserve">Master Planning is an important tool for shaping the future of the Town of Carroll. The Plan is a roadmap for how the community has changed and may grow. Data is vital in Master Planning, and gathering information relevant to the community is essential to developing a Master Plan. Part of updating the Plan is to consider and better understand who lives in the Town of Carroll, how the land is used, how people move around, what the environment is like, how people live, and more. Looking at various data sets and demographics helps you look at your Town as a whole and will lay the groundwork for updating Master Plan Chapters, establishing goals, revising the vision, and updating a plan for the future. </w:t>
      </w:r>
    </w:p>
    <w:p w14:paraId="1671023A" w14:textId="77777777" w:rsidR="005E4204" w:rsidRPr="00AB78C9" w:rsidRDefault="005E4204" w:rsidP="005E4204">
      <w:pPr>
        <w:ind w:left="432" w:right="432"/>
        <w:jc w:val="both"/>
        <w:rPr>
          <w:rFonts w:cs="Calibri Light"/>
        </w:rPr>
      </w:pPr>
      <w:r w:rsidRPr="00AB78C9">
        <w:rPr>
          <w:rFonts w:cs="Calibri Light"/>
        </w:rPr>
        <w:t>This summary sheet contains updated data for the Planning Board Master Plan Committee to discuss and use in updating the 2015 Carroll Master Plan. The 2015 Master Plan has over 25 data points and topics ranging from population and income to threatened and endangered species.</w:t>
      </w:r>
    </w:p>
    <w:p w14:paraId="086F2D3C" w14:textId="77777777" w:rsidR="005E4204" w:rsidRPr="00AB78C9" w:rsidRDefault="005E4204" w:rsidP="005E4204">
      <w:pPr>
        <w:ind w:left="432" w:right="432"/>
        <w:jc w:val="both"/>
        <w:rPr>
          <w:rFonts w:cs="Calibri Light"/>
        </w:rPr>
      </w:pPr>
      <w:r w:rsidRPr="00AB78C9">
        <w:rPr>
          <w:rFonts w:cs="Calibri Light"/>
        </w:rPr>
        <w:t>The demographic data, such as population, median home purchase price, and income, in the 2015 Master Plan were displayed as the Littleton Labor Market Area (LMA). In 2015, displaying data this way was likely the best way to see and understand data trends for the Town of Carroll and surrounding areas. LMAs were based on data on commuting patterns and were used by many federal and state agencies to organize and analyze socioeconomic data.</w:t>
      </w:r>
    </w:p>
    <w:p w14:paraId="2C27192F" w14:textId="77777777" w:rsidR="005E4204" w:rsidRPr="00AB78C9" w:rsidRDefault="005E4204" w:rsidP="005E4204">
      <w:pPr>
        <w:jc w:val="both"/>
        <w:rPr>
          <w:rFonts w:cs="Calibri Light"/>
        </w:rPr>
      </w:pPr>
      <w:r w:rsidRPr="00AB78C9">
        <w:rPr>
          <w:rFonts w:cs="Calibri Light"/>
          <w:noProof/>
        </w:rPr>
        <w:lastRenderedPageBreak/>
        <w:drawing>
          <wp:anchor distT="0" distB="0" distL="114300" distR="114300" simplePos="0" relativeHeight="251679803" behindDoc="1" locked="0" layoutInCell="1" allowOverlap="1" wp14:anchorId="3F27216E" wp14:editId="5B3A4A1B">
            <wp:simplePos x="0" y="0"/>
            <wp:positionH relativeFrom="column">
              <wp:posOffset>111620</wp:posOffset>
            </wp:positionH>
            <wp:positionV relativeFrom="paragraph">
              <wp:posOffset>83042</wp:posOffset>
            </wp:positionV>
            <wp:extent cx="2309180" cy="2618509"/>
            <wp:effectExtent l="76200" t="76200" r="110490" b="106045"/>
            <wp:wrapTight wrapText="bothSides">
              <wp:wrapPolygon edited="0">
                <wp:start x="-535" y="-629"/>
                <wp:lineTo x="-713" y="21689"/>
                <wp:lineTo x="-356" y="22318"/>
                <wp:lineTo x="22277" y="22318"/>
                <wp:lineTo x="22455" y="19960"/>
                <wp:lineTo x="22455" y="2200"/>
                <wp:lineTo x="22099" y="-157"/>
                <wp:lineTo x="22099" y="-629"/>
                <wp:lineTo x="-535" y="-629"/>
              </wp:wrapPolygon>
            </wp:wrapTight>
            <wp:docPr id="16213394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39449" name="Picture 1" descr="A map of the united states&#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2309180" cy="2618509"/>
                    </a:xfrm>
                    <a:prstGeom prst="rect">
                      <a:avLst/>
                    </a:prstGeom>
                    <a:ln w="28575">
                      <a:solidFill>
                        <a:schemeClr val="tx1"/>
                      </a:solidFill>
                    </a:ln>
                    <a:effectLst>
                      <a:outerShdw blurRad="50800" dist="38100" dir="2700000" algn="tl" rotWithShape="0">
                        <a:prstClr val="black">
                          <a:alpha val="40000"/>
                        </a:prstClr>
                      </a:outerShdw>
                    </a:effectLst>
                  </pic:spPr>
                </pic:pic>
              </a:graphicData>
            </a:graphic>
          </wp:anchor>
        </w:drawing>
      </w:r>
      <w:r w:rsidRPr="00AB78C9">
        <w:rPr>
          <w:rFonts w:cs="Calibri Light"/>
        </w:rPr>
        <w:t>In 2015, the Littleton LMA contained 17 towns and unincorporated places.</w:t>
      </w:r>
    </w:p>
    <w:p w14:paraId="72FDF75D" w14:textId="77777777" w:rsidR="005E4204" w:rsidRPr="00AB78C9" w:rsidRDefault="005E4204" w:rsidP="005E4204">
      <w:pPr>
        <w:jc w:val="both"/>
        <w:rPr>
          <w:rFonts w:cs="Calibri Light"/>
        </w:rPr>
      </w:pPr>
      <w:r w:rsidRPr="00AB78C9">
        <w:rPr>
          <w:rFonts w:cs="Calibri Light"/>
          <w:noProof/>
        </w:rPr>
        <w:drawing>
          <wp:anchor distT="0" distB="0" distL="114300" distR="114300" simplePos="0" relativeHeight="251680827" behindDoc="1" locked="0" layoutInCell="1" allowOverlap="1" wp14:anchorId="6639E325" wp14:editId="55CBED83">
            <wp:simplePos x="0" y="0"/>
            <wp:positionH relativeFrom="column">
              <wp:posOffset>4933893</wp:posOffset>
            </wp:positionH>
            <wp:positionV relativeFrom="paragraph">
              <wp:posOffset>445481</wp:posOffset>
            </wp:positionV>
            <wp:extent cx="1800860" cy="2625090"/>
            <wp:effectExtent l="76200" t="76200" r="123190" b="118110"/>
            <wp:wrapTight wrapText="bothSides">
              <wp:wrapPolygon edited="0">
                <wp:start x="-685" y="-627"/>
                <wp:lineTo x="-914" y="21788"/>
                <wp:lineTo x="-457" y="22415"/>
                <wp:lineTo x="22621" y="22415"/>
                <wp:lineTo x="22621" y="22258"/>
                <wp:lineTo x="22849" y="19907"/>
                <wp:lineTo x="22849" y="2194"/>
                <wp:lineTo x="22392" y="-157"/>
                <wp:lineTo x="22392" y="-627"/>
                <wp:lineTo x="-685" y="-627"/>
              </wp:wrapPolygon>
            </wp:wrapTight>
            <wp:docPr id="1923171634" name="Picture 1" descr="A map of the state of new hampsh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71634" name="Picture 1" descr="A map of the state of new hampshire&#10;&#10;Description automatically generated"/>
                    <pic:cNvPicPr/>
                  </pic:nvPicPr>
                  <pic:blipFill rotWithShape="1">
                    <a:blip r:embed="rId129">
                      <a:extLst>
                        <a:ext uri="{28A0092B-C50C-407E-A947-70E740481C1C}">
                          <a14:useLocalDpi xmlns:a14="http://schemas.microsoft.com/office/drawing/2010/main" val="0"/>
                        </a:ext>
                      </a:extLst>
                    </a:blip>
                    <a:srcRect l="31127"/>
                    <a:stretch/>
                  </pic:blipFill>
                  <pic:spPr bwMode="auto">
                    <a:xfrm>
                      <a:off x="0" y="0"/>
                      <a:ext cx="1800860" cy="2625090"/>
                    </a:xfrm>
                    <a:prstGeom prst="rect">
                      <a:avLst/>
                    </a:prstGeom>
                    <a:ln w="285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78C9">
        <w:rPr>
          <w:rFonts w:cs="Calibri Light"/>
        </w:rPr>
        <w:t>The LMA, which Carroll was a part of, has transitioned from the Littleton LMA to the Northern NH LMA, encompassing 39 towns and unincorporated places. This shift in geographical context has implications for our data analysis and understanding of Carroll's trends.</w:t>
      </w:r>
    </w:p>
    <w:p w14:paraId="14079C14" w14:textId="77777777" w:rsidR="005E4204" w:rsidRPr="00AB78C9" w:rsidRDefault="005E4204" w:rsidP="005E4204">
      <w:pPr>
        <w:jc w:val="both"/>
        <w:rPr>
          <w:rFonts w:cs="Calibri Light"/>
        </w:rPr>
      </w:pPr>
      <w:r w:rsidRPr="00AB78C9">
        <w:rPr>
          <w:rFonts w:cs="Calibri Light"/>
        </w:rPr>
        <w:t>Given the change in the LMA boundaries and the evolving demographics, industry landscape, and work options (remote/hybrid), we have taken a new approach to analyzing The Town of Carroll’s data. This approach involves comparing the Town of Carroll's data with surrounding towns, the County, or the state, providing a more accurate reflection of The Town of Carroll's current trends.</w:t>
      </w:r>
    </w:p>
    <w:tbl>
      <w:tblPr>
        <w:tblStyle w:val="TableGrid"/>
        <w:tblpPr w:leftFromText="180" w:rightFromText="180" w:vertAnchor="text" w:horzAnchor="margin" w:tblpY="-11"/>
        <w:tblW w:w="0" w:type="auto"/>
        <w:tblLook w:val="04A0" w:firstRow="1" w:lastRow="0" w:firstColumn="1" w:lastColumn="0" w:noHBand="0" w:noVBand="1"/>
      </w:tblPr>
      <w:tblGrid>
        <w:gridCol w:w="10790"/>
      </w:tblGrid>
      <w:tr w:rsidR="005E4204" w:rsidRPr="00AB78C9" w14:paraId="041D4648" w14:textId="77777777" w:rsidTr="002A5C91">
        <w:tc>
          <w:tcPr>
            <w:tcW w:w="10790" w:type="dxa"/>
          </w:tcPr>
          <w:p w14:paraId="02FB7752" w14:textId="77777777" w:rsidR="005E4204" w:rsidRPr="00AB78C9" w:rsidRDefault="005E4204" w:rsidP="002A5C91">
            <w:pPr>
              <w:rPr>
                <w:rFonts w:cs="Calibri Light"/>
                <w:sz w:val="20"/>
                <w:szCs w:val="20"/>
              </w:rPr>
            </w:pPr>
            <w:r w:rsidRPr="00AB78C9">
              <w:rPr>
                <w:rFonts w:cs="Calibri Light"/>
                <w:sz w:val="20"/>
                <w:szCs w:val="20"/>
              </w:rPr>
              <w:t>Following the 04/17/2024 Planning Board Meeting and the initial data discussion, the NCC staff has reviewed various data sets and sources. Most of the data we present today is from the US Census 5-Year Estimates, which offer the most reliable and comparable data from year to year.</w:t>
            </w:r>
          </w:p>
        </w:tc>
      </w:tr>
    </w:tbl>
    <w:p w14:paraId="721DE231" w14:textId="77777777" w:rsidR="005E4204" w:rsidRPr="00AB78C9" w:rsidRDefault="005E4204" w:rsidP="005E4204">
      <w:pPr>
        <w:jc w:val="both"/>
        <w:rPr>
          <w:rFonts w:cs="Calibri Light"/>
        </w:rPr>
        <w:sectPr w:rsidR="005E4204" w:rsidRPr="00AB78C9" w:rsidSect="005E4204">
          <w:headerReference w:type="default" r:id="rId130"/>
          <w:type w:val="continuous"/>
          <w:pgSz w:w="12240" w:h="15840"/>
          <w:pgMar w:top="720" w:right="720" w:bottom="720" w:left="720" w:header="720" w:footer="720" w:gutter="0"/>
          <w:cols w:space="720"/>
          <w:docGrid w:linePitch="360"/>
        </w:sectPr>
      </w:pPr>
    </w:p>
    <w:p w14:paraId="7F7B5ECF" w14:textId="77777777" w:rsidR="005E4204" w:rsidRPr="00AB78C9" w:rsidRDefault="005E4204" w:rsidP="005E4204">
      <w:pPr>
        <w:rPr>
          <w:b/>
          <w:bCs/>
          <w:sz w:val="28"/>
          <w:szCs w:val="28"/>
        </w:rPr>
      </w:pPr>
      <w:r w:rsidRPr="00AB78C9">
        <w:rPr>
          <w:b/>
          <w:bCs/>
          <w:sz w:val="28"/>
          <w:szCs w:val="28"/>
        </w:rPr>
        <w:t>HOW TO USE THIS SUMMARY:</w:t>
      </w:r>
    </w:p>
    <w:p w14:paraId="3AF12735" w14:textId="77777777" w:rsidR="005E4204" w:rsidRPr="00AB78C9" w:rsidRDefault="005E4204" w:rsidP="005E4204">
      <w:pPr>
        <w:rPr>
          <w:rFonts w:cs="Calibri Light"/>
        </w:rPr>
      </w:pPr>
      <w:r w:rsidRPr="00AB78C9">
        <w:rPr>
          <w:rFonts w:cs="Calibri Light"/>
        </w:rPr>
        <w:t>In the North Country Council’s role in assisting the Planning Board with its update to the Master Plan, this data summary is written to guide discussion of changes to the plan chapters based on changing conditions. The Planning Board may consider using them in the following ways:</w:t>
      </w:r>
    </w:p>
    <w:p w14:paraId="5079E768" w14:textId="77777777" w:rsidR="005E4204" w:rsidRPr="00AB78C9" w:rsidRDefault="005E4204" w:rsidP="005E4204">
      <w:pPr>
        <w:pStyle w:val="ListParagraph"/>
        <w:numPr>
          <w:ilvl w:val="0"/>
          <w:numId w:val="43"/>
        </w:numPr>
        <w:spacing w:line="259" w:lineRule="auto"/>
        <w:rPr>
          <w:rFonts w:cs="Calibri Light"/>
        </w:rPr>
      </w:pPr>
      <w:r w:rsidRPr="00AB78C9">
        <w:rPr>
          <w:rFonts w:cs="Calibri Light"/>
        </w:rPr>
        <w:t>The numbers, charts, and tables can be the basis for the information included in the update. As we move through this update process, this information will be directly incorporated into the Master Plan draft.</w:t>
      </w:r>
    </w:p>
    <w:p w14:paraId="6FAF61BC" w14:textId="77777777" w:rsidR="005E4204" w:rsidRPr="00AB78C9" w:rsidRDefault="005E4204" w:rsidP="005E4204">
      <w:pPr>
        <w:pStyle w:val="ListParagraph"/>
        <w:numPr>
          <w:ilvl w:val="0"/>
          <w:numId w:val="43"/>
        </w:numPr>
        <w:spacing w:line="259" w:lineRule="auto"/>
        <w:rPr>
          <w:rFonts w:cs="Calibri Light"/>
        </w:rPr>
      </w:pPr>
      <w:r w:rsidRPr="00AB78C9">
        <w:rPr>
          <w:rFonts w:cs="Calibri Light"/>
        </w:rPr>
        <w:t>The data can help Planning Board members consider what is changing and what is remaining constant in the community. Reflecting on these local conditions and population shifts can help them consider an update to the community vision, goals, and objectives of Carroll’s Master Plan.</w:t>
      </w:r>
    </w:p>
    <w:p w14:paraId="36456B26" w14:textId="77777777" w:rsidR="005E4204" w:rsidRPr="00AB78C9" w:rsidRDefault="005E4204" w:rsidP="005E4204">
      <w:pPr>
        <w:pStyle w:val="ListParagraph"/>
        <w:numPr>
          <w:ilvl w:val="0"/>
          <w:numId w:val="43"/>
        </w:numPr>
        <w:spacing w:line="259" w:lineRule="auto"/>
        <w:rPr>
          <w:rFonts w:cs="Calibri Light"/>
        </w:rPr>
        <w:sectPr w:rsidR="005E4204" w:rsidRPr="00AB78C9" w:rsidSect="005E4204">
          <w:footerReference w:type="default" r:id="rId131"/>
          <w:type w:val="continuous"/>
          <w:pgSz w:w="12240" w:h="15840"/>
          <w:pgMar w:top="720" w:right="720" w:bottom="720" w:left="720" w:header="720" w:footer="720" w:gutter="0"/>
          <w:cols w:space="720"/>
          <w:docGrid w:linePitch="360"/>
        </w:sectPr>
      </w:pPr>
      <w:r w:rsidRPr="00AB78C9">
        <w:rPr>
          <w:rFonts w:cs="Calibri Light"/>
        </w:rPr>
        <w:t>The data here can also help inform specific questions or topics you may want to discuss with community members during the master plan update's outreach and engagement phases.</w:t>
      </w:r>
      <w:r w:rsidRPr="00AB78C9">
        <w:br w:type="page"/>
      </w:r>
    </w:p>
    <w:p w14:paraId="202C6267" w14:textId="77777777" w:rsidR="005E4204" w:rsidRPr="00D325C8" w:rsidRDefault="005E4204" w:rsidP="005E4204">
      <w:pPr>
        <w:pStyle w:val="Heading1"/>
        <w:rPr>
          <w:rFonts w:ascii="Segoe UI" w:hAnsi="Segoe UI" w:cs="Segoe UI"/>
        </w:rPr>
      </w:pPr>
      <w:bookmarkStart w:id="47" w:name="_Toc201653238"/>
      <w:r w:rsidRPr="00D325C8">
        <w:rPr>
          <w:rFonts w:ascii="Segoe UI" w:hAnsi="Segoe UI" w:cs="Segoe UI"/>
        </w:rPr>
        <w:lastRenderedPageBreak/>
        <w:t>Population Trends</w:t>
      </w:r>
      <w:bookmarkEnd w:id="47"/>
    </w:p>
    <w:p w14:paraId="61C7DBD6" w14:textId="77777777" w:rsidR="005E4204" w:rsidRPr="00AB78C9" w:rsidRDefault="005E4204" w:rsidP="005E4204">
      <w:pPr>
        <w:pStyle w:val="ListParagraph"/>
        <w:numPr>
          <w:ilvl w:val="0"/>
          <w:numId w:val="34"/>
        </w:numPr>
        <w:spacing w:line="259" w:lineRule="auto"/>
      </w:pPr>
      <w:r w:rsidRPr="00AB78C9">
        <w:t>The total population of the Town of Carroll has grown 31% since 2010; this is the highest growth rate of the surrounding communities, including Coos County, which experienced a population outmigration of 6%.</w:t>
      </w:r>
    </w:p>
    <w:p w14:paraId="4B499974" w14:textId="77777777" w:rsidR="005E4204" w:rsidRPr="00AB78C9" w:rsidRDefault="005E4204" w:rsidP="005E4204">
      <w:pPr>
        <w:pStyle w:val="ListParagraph"/>
        <w:numPr>
          <w:ilvl w:val="0"/>
          <w:numId w:val="34"/>
        </w:numPr>
        <w:spacing w:line="259" w:lineRule="auto"/>
      </w:pPr>
      <w:r w:rsidRPr="00AB78C9">
        <w:t>From 2000 to 2022, The Town of Carroll experienced a growth of only 17%. However, it is important to note that this compares US Census ACS 5-year estimates to US Census Decennial and Historic Data from OPD. At the same time, Coos County experienced an outmigration of 5% of the population.</w:t>
      </w:r>
    </w:p>
    <w:tbl>
      <w:tblPr>
        <w:tblW w:w="8640"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790"/>
        <w:gridCol w:w="1330"/>
        <w:gridCol w:w="1480"/>
        <w:gridCol w:w="1520"/>
        <w:gridCol w:w="1520"/>
      </w:tblGrid>
      <w:tr w:rsidR="005E4204" w:rsidRPr="00AB78C9" w14:paraId="098337D2" w14:textId="77777777" w:rsidTr="002A5C91">
        <w:trPr>
          <w:trHeight w:val="287"/>
          <w:jc w:val="center"/>
        </w:trPr>
        <w:tc>
          <w:tcPr>
            <w:tcW w:w="8640" w:type="dxa"/>
            <w:gridSpan w:val="5"/>
            <w:tcBorders>
              <w:top w:val="single" w:sz="4" w:space="0" w:color="auto"/>
              <w:left w:val="single" w:sz="4" w:space="0" w:color="auto"/>
              <w:bottom w:val="nil"/>
              <w:right w:val="single" w:sz="4" w:space="0" w:color="auto"/>
            </w:tcBorders>
            <w:noWrap/>
            <w:vAlign w:val="bottom"/>
          </w:tcPr>
          <w:p w14:paraId="6190C284" w14:textId="77777777" w:rsidR="005E4204" w:rsidRPr="00AB78C9" w:rsidRDefault="005E4204" w:rsidP="002A5C91">
            <w:pPr>
              <w:spacing w:after="0" w:line="240" w:lineRule="auto"/>
              <w:jc w:val="center"/>
              <w:rPr>
                <w:rFonts w:eastAsia="Times New Roman" w:cs="Times New Roman"/>
                <w:b/>
                <w:bCs/>
                <w:sz w:val="28"/>
                <w:szCs w:val="28"/>
              </w:rPr>
            </w:pPr>
            <w:r w:rsidRPr="00AB78C9">
              <w:rPr>
                <w:rFonts w:eastAsia="Times New Roman" w:cs="Times New Roman"/>
                <w:b/>
                <w:bCs/>
                <w:sz w:val="28"/>
                <w:szCs w:val="28"/>
              </w:rPr>
              <w:t>Total Population</w:t>
            </w:r>
          </w:p>
        </w:tc>
      </w:tr>
      <w:tr w:rsidR="005E4204" w:rsidRPr="00AB78C9" w14:paraId="24FD68D7" w14:textId="77777777" w:rsidTr="002A5C91">
        <w:trPr>
          <w:trHeight w:val="287"/>
          <w:jc w:val="center"/>
        </w:trPr>
        <w:tc>
          <w:tcPr>
            <w:tcW w:w="2790" w:type="dxa"/>
            <w:tcBorders>
              <w:top w:val="nil"/>
              <w:left w:val="single" w:sz="4" w:space="0" w:color="auto"/>
              <w:bottom w:val="nil"/>
            </w:tcBorders>
            <w:noWrap/>
            <w:vAlign w:val="bottom"/>
            <w:hideMark/>
          </w:tcPr>
          <w:p w14:paraId="0A011C0E" w14:textId="77777777" w:rsidR="005E4204" w:rsidRPr="00AB78C9" w:rsidRDefault="005E4204" w:rsidP="002A5C91">
            <w:pPr>
              <w:spacing w:after="0" w:line="240" w:lineRule="auto"/>
              <w:jc w:val="right"/>
              <w:rPr>
                <w:rFonts w:eastAsia="Times New Roman" w:cs="Times New Roman"/>
                <w:b/>
                <w:bCs/>
                <w:color w:val="000000"/>
              </w:rPr>
            </w:pPr>
          </w:p>
        </w:tc>
        <w:tc>
          <w:tcPr>
            <w:tcW w:w="1330" w:type="dxa"/>
            <w:tcBorders>
              <w:top w:val="nil"/>
              <w:bottom w:val="nil"/>
            </w:tcBorders>
            <w:shd w:val="clear" w:color="auto" w:fill="505F4C"/>
            <w:noWrap/>
            <w:vAlign w:val="bottom"/>
            <w:hideMark/>
          </w:tcPr>
          <w:p w14:paraId="679DF15E"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2010</w:t>
            </w:r>
          </w:p>
        </w:tc>
        <w:tc>
          <w:tcPr>
            <w:tcW w:w="1480" w:type="dxa"/>
            <w:tcBorders>
              <w:top w:val="nil"/>
              <w:bottom w:val="nil"/>
            </w:tcBorders>
            <w:shd w:val="clear" w:color="auto" w:fill="505F4C"/>
            <w:noWrap/>
            <w:vAlign w:val="bottom"/>
            <w:hideMark/>
          </w:tcPr>
          <w:p w14:paraId="31418A67"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2020</w:t>
            </w:r>
          </w:p>
        </w:tc>
        <w:tc>
          <w:tcPr>
            <w:tcW w:w="1520" w:type="dxa"/>
            <w:tcBorders>
              <w:top w:val="nil"/>
              <w:bottom w:val="nil"/>
            </w:tcBorders>
            <w:shd w:val="clear" w:color="auto" w:fill="505F4C"/>
            <w:noWrap/>
            <w:vAlign w:val="bottom"/>
            <w:hideMark/>
          </w:tcPr>
          <w:p w14:paraId="3A67506F" w14:textId="77777777" w:rsidR="005E4204" w:rsidRPr="00AB78C9" w:rsidRDefault="005E4204" w:rsidP="002A5C91">
            <w:pPr>
              <w:spacing w:after="0" w:line="240" w:lineRule="auto"/>
              <w:jc w:val="center"/>
              <w:rPr>
                <w:rFonts w:eastAsia="Times New Roman" w:cs="Times New Roman"/>
                <w:b/>
                <w:bCs/>
              </w:rPr>
            </w:pPr>
            <w:r w:rsidRPr="00AB78C9">
              <w:rPr>
                <w:rFonts w:eastAsia="Times New Roman" w:cs="Times New Roman"/>
                <w:b/>
                <w:bCs/>
                <w:color w:val="FFFFFF" w:themeColor="background1"/>
              </w:rPr>
              <w:t>2022</w:t>
            </w:r>
          </w:p>
        </w:tc>
        <w:tc>
          <w:tcPr>
            <w:tcW w:w="1520" w:type="dxa"/>
            <w:tcBorders>
              <w:top w:val="nil"/>
              <w:bottom w:val="nil"/>
              <w:right w:val="single" w:sz="4" w:space="0" w:color="auto"/>
            </w:tcBorders>
            <w:shd w:val="clear" w:color="auto" w:fill="505F4C"/>
          </w:tcPr>
          <w:p w14:paraId="288582F3"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 Change 2010 to 2022</w:t>
            </w:r>
          </w:p>
        </w:tc>
      </w:tr>
      <w:tr w:rsidR="005E4204" w:rsidRPr="00AB78C9" w14:paraId="219D8D50" w14:textId="77777777" w:rsidTr="002A5C91">
        <w:trPr>
          <w:trHeight w:val="287"/>
          <w:jc w:val="center"/>
        </w:trPr>
        <w:tc>
          <w:tcPr>
            <w:tcW w:w="2790" w:type="dxa"/>
            <w:tcBorders>
              <w:top w:val="nil"/>
              <w:left w:val="single" w:sz="4" w:space="0" w:color="auto"/>
              <w:bottom w:val="nil"/>
            </w:tcBorders>
            <w:noWrap/>
            <w:vAlign w:val="bottom"/>
            <w:hideMark/>
          </w:tcPr>
          <w:p w14:paraId="28ABBB4D"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Coos County</w:t>
            </w:r>
          </w:p>
        </w:tc>
        <w:tc>
          <w:tcPr>
            <w:tcW w:w="1330" w:type="dxa"/>
            <w:tcBorders>
              <w:top w:val="nil"/>
              <w:bottom w:val="nil"/>
            </w:tcBorders>
            <w:noWrap/>
            <w:vAlign w:val="bottom"/>
          </w:tcPr>
          <w:p w14:paraId="5F3D3F7B" w14:textId="77777777" w:rsidR="005E4204" w:rsidRPr="00AB78C9" w:rsidRDefault="005E4204" w:rsidP="002A5C91">
            <w:pPr>
              <w:spacing w:after="0" w:line="240" w:lineRule="auto"/>
              <w:jc w:val="right"/>
              <w:rPr>
                <w:rFonts w:eastAsia="Times New Roman" w:cs="Calibri"/>
                <w:color w:val="000000"/>
              </w:rPr>
            </w:pPr>
            <w:r w:rsidRPr="00AB78C9">
              <w:rPr>
                <w:color w:val="000000"/>
              </w:rPr>
              <w:t>33,445</w:t>
            </w:r>
          </w:p>
        </w:tc>
        <w:tc>
          <w:tcPr>
            <w:tcW w:w="1480" w:type="dxa"/>
            <w:tcBorders>
              <w:top w:val="nil"/>
              <w:bottom w:val="nil"/>
            </w:tcBorders>
            <w:noWrap/>
            <w:vAlign w:val="bottom"/>
          </w:tcPr>
          <w:p w14:paraId="4BB9289A" w14:textId="77777777" w:rsidR="005E4204" w:rsidRPr="00AB78C9" w:rsidRDefault="005E4204" w:rsidP="002A5C91">
            <w:pPr>
              <w:spacing w:after="0" w:line="240" w:lineRule="auto"/>
              <w:jc w:val="right"/>
              <w:rPr>
                <w:rFonts w:eastAsia="Times New Roman" w:cs="Calibri"/>
                <w:color w:val="000000"/>
              </w:rPr>
            </w:pPr>
            <w:r w:rsidRPr="00AB78C9">
              <w:rPr>
                <w:color w:val="000000"/>
              </w:rPr>
              <w:t>31,486</w:t>
            </w:r>
          </w:p>
        </w:tc>
        <w:tc>
          <w:tcPr>
            <w:tcW w:w="1520" w:type="dxa"/>
            <w:tcBorders>
              <w:top w:val="nil"/>
              <w:bottom w:val="nil"/>
            </w:tcBorders>
            <w:noWrap/>
            <w:vAlign w:val="bottom"/>
          </w:tcPr>
          <w:p w14:paraId="19576A66" w14:textId="77777777" w:rsidR="005E4204" w:rsidRPr="00AB78C9" w:rsidRDefault="005E4204" w:rsidP="002A5C91">
            <w:pPr>
              <w:spacing w:after="0" w:line="240" w:lineRule="auto"/>
              <w:jc w:val="right"/>
              <w:rPr>
                <w:rFonts w:eastAsia="Times New Roman" w:cs="Calibri"/>
                <w:color w:val="000000"/>
              </w:rPr>
            </w:pPr>
            <w:r w:rsidRPr="00AB78C9">
              <w:rPr>
                <w:color w:val="000000"/>
              </w:rPr>
              <w:t>31,430</w:t>
            </w:r>
          </w:p>
        </w:tc>
        <w:tc>
          <w:tcPr>
            <w:tcW w:w="1520" w:type="dxa"/>
            <w:tcBorders>
              <w:top w:val="nil"/>
              <w:bottom w:val="nil"/>
              <w:right w:val="single" w:sz="4" w:space="0" w:color="auto"/>
            </w:tcBorders>
            <w:vAlign w:val="bottom"/>
          </w:tcPr>
          <w:p w14:paraId="49998559" w14:textId="77777777" w:rsidR="005E4204" w:rsidRPr="00AB78C9" w:rsidRDefault="005E4204" w:rsidP="002A5C91">
            <w:pPr>
              <w:spacing w:after="0" w:line="240" w:lineRule="auto"/>
              <w:jc w:val="center"/>
              <w:rPr>
                <w:rFonts w:eastAsia="Times New Roman" w:cs="Calibri"/>
                <w:color w:val="000000"/>
              </w:rPr>
            </w:pPr>
            <w:r w:rsidRPr="00AB78C9">
              <w:rPr>
                <w:color w:val="000000"/>
              </w:rPr>
              <w:t>-6%</w:t>
            </w:r>
          </w:p>
        </w:tc>
      </w:tr>
      <w:tr w:rsidR="005E4204" w:rsidRPr="00AB78C9" w14:paraId="7C25FE90" w14:textId="77777777" w:rsidTr="002A5C91">
        <w:trPr>
          <w:trHeight w:val="287"/>
          <w:jc w:val="center"/>
        </w:trPr>
        <w:tc>
          <w:tcPr>
            <w:tcW w:w="2790" w:type="dxa"/>
            <w:tcBorders>
              <w:top w:val="nil"/>
              <w:left w:val="single" w:sz="4" w:space="0" w:color="auto"/>
              <w:bottom w:val="nil"/>
            </w:tcBorders>
            <w:shd w:val="clear" w:color="auto" w:fill="DBD8D3"/>
            <w:noWrap/>
            <w:vAlign w:val="bottom"/>
            <w:hideMark/>
          </w:tcPr>
          <w:p w14:paraId="3442F1B5"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Bethlehem</w:t>
            </w:r>
          </w:p>
        </w:tc>
        <w:tc>
          <w:tcPr>
            <w:tcW w:w="1330" w:type="dxa"/>
            <w:tcBorders>
              <w:top w:val="nil"/>
              <w:bottom w:val="nil"/>
            </w:tcBorders>
            <w:shd w:val="clear" w:color="auto" w:fill="DBD8D3"/>
            <w:noWrap/>
            <w:vAlign w:val="bottom"/>
          </w:tcPr>
          <w:p w14:paraId="073F76B6" w14:textId="77777777" w:rsidR="005E4204" w:rsidRPr="00AB78C9" w:rsidRDefault="005E4204" w:rsidP="002A5C91">
            <w:pPr>
              <w:spacing w:after="0" w:line="240" w:lineRule="auto"/>
              <w:jc w:val="right"/>
              <w:rPr>
                <w:rFonts w:eastAsia="Times New Roman" w:cs="Calibri"/>
                <w:color w:val="000000"/>
              </w:rPr>
            </w:pPr>
            <w:r w:rsidRPr="00AB78C9">
              <w:rPr>
                <w:color w:val="000000"/>
              </w:rPr>
              <w:t>2,493</w:t>
            </w:r>
          </w:p>
        </w:tc>
        <w:tc>
          <w:tcPr>
            <w:tcW w:w="1480" w:type="dxa"/>
            <w:tcBorders>
              <w:top w:val="nil"/>
              <w:bottom w:val="nil"/>
            </w:tcBorders>
            <w:shd w:val="clear" w:color="auto" w:fill="DBD8D3"/>
            <w:noWrap/>
            <w:vAlign w:val="bottom"/>
          </w:tcPr>
          <w:p w14:paraId="28B9E24F" w14:textId="77777777" w:rsidR="005E4204" w:rsidRPr="00AB78C9" w:rsidRDefault="005E4204" w:rsidP="002A5C91">
            <w:pPr>
              <w:spacing w:after="0" w:line="240" w:lineRule="auto"/>
              <w:jc w:val="right"/>
              <w:rPr>
                <w:rFonts w:eastAsia="Times New Roman" w:cs="Calibri"/>
                <w:color w:val="000000"/>
              </w:rPr>
            </w:pPr>
            <w:r w:rsidRPr="00AB78C9">
              <w:rPr>
                <w:color w:val="000000"/>
              </w:rPr>
              <w:t>2,591</w:t>
            </w:r>
          </w:p>
        </w:tc>
        <w:tc>
          <w:tcPr>
            <w:tcW w:w="1520" w:type="dxa"/>
            <w:tcBorders>
              <w:top w:val="nil"/>
              <w:bottom w:val="nil"/>
            </w:tcBorders>
            <w:shd w:val="clear" w:color="auto" w:fill="DBD8D3"/>
            <w:noWrap/>
            <w:vAlign w:val="bottom"/>
          </w:tcPr>
          <w:p w14:paraId="7E2BC165" w14:textId="77777777" w:rsidR="005E4204" w:rsidRPr="00AB78C9" w:rsidRDefault="005E4204" w:rsidP="002A5C91">
            <w:pPr>
              <w:spacing w:after="0" w:line="240" w:lineRule="auto"/>
              <w:jc w:val="right"/>
              <w:rPr>
                <w:rFonts w:eastAsia="Times New Roman" w:cs="Calibri"/>
                <w:color w:val="000000"/>
              </w:rPr>
            </w:pPr>
            <w:r w:rsidRPr="00AB78C9">
              <w:rPr>
                <w:color w:val="000000"/>
              </w:rPr>
              <w:t>2,512</w:t>
            </w:r>
          </w:p>
        </w:tc>
        <w:tc>
          <w:tcPr>
            <w:tcW w:w="1520" w:type="dxa"/>
            <w:tcBorders>
              <w:top w:val="nil"/>
              <w:bottom w:val="nil"/>
              <w:right w:val="single" w:sz="4" w:space="0" w:color="auto"/>
            </w:tcBorders>
            <w:shd w:val="clear" w:color="auto" w:fill="DBD8D3"/>
            <w:vAlign w:val="bottom"/>
          </w:tcPr>
          <w:p w14:paraId="6FA73194" w14:textId="77777777" w:rsidR="005E4204" w:rsidRPr="00AB78C9" w:rsidRDefault="005E4204" w:rsidP="002A5C91">
            <w:pPr>
              <w:spacing w:after="0" w:line="240" w:lineRule="auto"/>
              <w:jc w:val="center"/>
              <w:rPr>
                <w:rFonts w:eastAsia="Times New Roman" w:cs="Calibri"/>
                <w:color w:val="000000"/>
              </w:rPr>
            </w:pPr>
            <w:r w:rsidRPr="00AB78C9">
              <w:rPr>
                <w:color w:val="000000"/>
              </w:rPr>
              <w:t>1%</w:t>
            </w:r>
          </w:p>
        </w:tc>
      </w:tr>
      <w:tr w:rsidR="005E4204" w:rsidRPr="00AB78C9" w14:paraId="0D380C07" w14:textId="77777777" w:rsidTr="002A5C91">
        <w:trPr>
          <w:trHeight w:val="287"/>
          <w:jc w:val="center"/>
        </w:trPr>
        <w:tc>
          <w:tcPr>
            <w:tcW w:w="2790" w:type="dxa"/>
            <w:tcBorders>
              <w:top w:val="nil"/>
              <w:left w:val="single" w:sz="4" w:space="0" w:color="auto"/>
              <w:bottom w:val="nil"/>
            </w:tcBorders>
            <w:noWrap/>
            <w:vAlign w:val="bottom"/>
            <w:hideMark/>
          </w:tcPr>
          <w:p w14:paraId="58A3C7A2"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Littleton</w:t>
            </w:r>
          </w:p>
        </w:tc>
        <w:tc>
          <w:tcPr>
            <w:tcW w:w="1330" w:type="dxa"/>
            <w:tcBorders>
              <w:top w:val="nil"/>
              <w:bottom w:val="nil"/>
            </w:tcBorders>
            <w:noWrap/>
            <w:vAlign w:val="bottom"/>
          </w:tcPr>
          <w:p w14:paraId="1E2E6C4B" w14:textId="77777777" w:rsidR="005E4204" w:rsidRPr="00AB78C9" w:rsidRDefault="005E4204" w:rsidP="002A5C91">
            <w:pPr>
              <w:spacing w:after="0" w:line="240" w:lineRule="auto"/>
              <w:jc w:val="right"/>
              <w:rPr>
                <w:rFonts w:eastAsia="Times New Roman" w:cs="Calibri"/>
                <w:color w:val="000000"/>
              </w:rPr>
            </w:pPr>
            <w:r w:rsidRPr="00AB78C9">
              <w:rPr>
                <w:color w:val="000000"/>
              </w:rPr>
              <w:t>5,949</w:t>
            </w:r>
          </w:p>
        </w:tc>
        <w:tc>
          <w:tcPr>
            <w:tcW w:w="1480" w:type="dxa"/>
            <w:tcBorders>
              <w:top w:val="nil"/>
              <w:bottom w:val="nil"/>
            </w:tcBorders>
            <w:noWrap/>
            <w:vAlign w:val="bottom"/>
          </w:tcPr>
          <w:p w14:paraId="75FD35EF" w14:textId="77777777" w:rsidR="005E4204" w:rsidRPr="00AB78C9" w:rsidRDefault="005E4204" w:rsidP="002A5C91">
            <w:pPr>
              <w:spacing w:after="0" w:line="240" w:lineRule="auto"/>
              <w:jc w:val="right"/>
              <w:rPr>
                <w:rFonts w:eastAsia="Times New Roman" w:cs="Calibri"/>
                <w:color w:val="000000"/>
              </w:rPr>
            </w:pPr>
            <w:r w:rsidRPr="00AB78C9">
              <w:rPr>
                <w:color w:val="000000"/>
              </w:rPr>
              <w:t>5,916</w:t>
            </w:r>
          </w:p>
        </w:tc>
        <w:tc>
          <w:tcPr>
            <w:tcW w:w="1520" w:type="dxa"/>
            <w:tcBorders>
              <w:top w:val="nil"/>
              <w:bottom w:val="nil"/>
            </w:tcBorders>
            <w:noWrap/>
            <w:vAlign w:val="bottom"/>
          </w:tcPr>
          <w:p w14:paraId="0E0B16FA" w14:textId="77777777" w:rsidR="005E4204" w:rsidRPr="00AB78C9" w:rsidRDefault="005E4204" w:rsidP="002A5C91">
            <w:pPr>
              <w:spacing w:after="0" w:line="240" w:lineRule="auto"/>
              <w:jc w:val="right"/>
              <w:rPr>
                <w:rFonts w:eastAsia="Times New Roman" w:cs="Calibri"/>
                <w:color w:val="000000"/>
              </w:rPr>
            </w:pPr>
            <w:r w:rsidRPr="00AB78C9">
              <w:rPr>
                <w:color w:val="000000"/>
              </w:rPr>
              <w:t>6,021</w:t>
            </w:r>
          </w:p>
        </w:tc>
        <w:tc>
          <w:tcPr>
            <w:tcW w:w="1520" w:type="dxa"/>
            <w:tcBorders>
              <w:top w:val="nil"/>
              <w:bottom w:val="nil"/>
              <w:right w:val="single" w:sz="4" w:space="0" w:color="auto"/>
            </w:tcBorders>
            <w:vAlign w:val="bottom"/>
          </w:tcPr>
          <w:p w14:paraId="5A7D1FC1" w14:textId="77777777" w:rsidR="005E4204" w:rsidRPr="00AB78C9" w:rsidRDefault="005E4204" w:rsidP="002A5C91">
            <w:pPr>
              <w:spacing w:after="0" w:line="240" w:lineRule="auto"/>
              <w:jc w:val="center"/>
              <w:rPr>
                <w:rFonts w:eastAsia="Times New Roman" w:cs="Calibri"/>
                <w:color w:val="000000"/>
              </w:rPr>
            </w:pPr>
            <w:r w:rsidRPr="00AB78C9">
              <w:rPr>
                <w:color w:val="000000"/>
              </w:rPr>
              <w:t>1%</w:t>
            </w:r>
          </w:p>
        </w:tc>
      </w:tr>
      <w:tr w:rsidR="005E4204" w:rsidRPr="00AB78C9" w14:paraId="4AA8EE7B" w14:textId="77777777" w:rsidTr="002A5C91">
        <w:trPr>
          <w:trHeight w:val="287"/>
          <w:jc w:val="center"/>
        </w:trPr>
        <w:tc>
          <w:tcPr>
            <w:tcW w:w="2790" w:type="dxa"/>
            <w:tcBorders>
              <w:top w:val="nil"/>
              <w:left w:val="single" w:sz="4" w:space="0" w:color="auto"/>
              <w:bottom w:val="nil"/>
            </w:tcBorders>
            <w:shd w:val="clear" w:color="auto" w:fill="DBD8D3"/>
            <w:noWrap/>
            <w:vAlign w:val="bottom"/>
            <w:hideMark/>
          </w:tcPr>
          <w:p w14:paraId="3A322503"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Grafton County</w:t>
            </w:r>
          </w:p>
        </w:tc>
        <w:tc>
          <w:tcPr>
            <w:tcW w:w="1330" w:type="dxa"/>
            <w:tcBorders>
              <w:top w:val="nil"/>
              <w:bottom w:val="nil"/>
            </w:tcBorders>
            <w:shd w:val="clear" w:color="auto" w:fill="DBD8D3"/>
            <w:noWrap/>
            <w:vAlign w:val="bottom"/>
          </w:tcPr>
          <w:p w14:paraId="30C2ADF8" w14:textId="77777777" w:rsidR="005E4204" w:rsidRPr="00AB78C9" w:rsidRDefault="005E4204" w:rsidP="002A5C91">
            <w:pPr>
              <w:spacing w:after="0" w:line="240" w:lineRule="auto"/>
              <w:jc w:val="right"/>
              <w:rPr>
                <w:rFonts w:eastAsia="Times New Roman" w:cs="Calibri"/>
                <w:color w:val="000000"/>
              </w:rPr>
            </w:pPr>
            <w:r w:rsidRPr="00AB78C9">
              <w:rPr>
                <w:color w:val="000000"/>
              </w:rPr>
              <w:t>88,356</w:t>
            </w:r>
          </w:p>
        </w:tc>
        <w:tc>
          <w:tcPr>
            <w:tcW w:w="1480" w:type="dxa"/>
            <w:tcBorders>
              <w:top w:val="nil"/>
              <w:bottom w:val="nil"/>
            </w:tcBorders>
            <w:shd w:val="clear" w:color="auto" w:fill="DBD8D3"/>
            <w:noWrap/>
            <w:vAlign w:val="bottom"/>
          </w:tcPr>
          <w:p w14:paraId="3798E0AE" w14:textId="77777777" w:rsidR="005E4204" w:rsidRPr="00AB78C9" w:rsidRDefault="005E4204" w:rsidP="002A5C91">
            <w:pPr>
              <w:spacing w:after="0" w:line="240" w:lineRule="auto"/>
              <w:jc w:val="right"/>
              <w:rPr>
                <w:rFonts w:eastAsia="Times New Roman" w:cs="Calibri"/>
                <w:color w:val="000000"/>
              </w:rPr>
            </w:pPr>
            <w:r w:rsidRPr="00AB78C9">
              <w:rPr>
                <w:color w:val="000000"/>
              </w:rPr>
              <w:t>90,331</w:t>
            </w:r>
          </w:p>
        </w:tc>
        <w:tc>
          <w:tcPr>
            <w:tcW w:w="1520" w:type="dxa"/>
            <w:tcBorders>
              <w:top w:val="nil"/>
              <w:bottom w:val="nil"/>
            </w:tcBorders>
            <w:shd w:val="clear" w:color="auto" w:fill="DBD8D3"/>
            <w:noWrap/>
            <w:vAlign w:val="bottom"/>
          </w:tcPr>
          <w:p w14:paraId="7EF04807" w14:textId="77777777" w:rsidR="005E4204" w:rsidRPr="00AB78C9" w:rsidRDefault="005E4204" w:rsidP="002A5C91">
            <w:pPr>
              <w:spacing w:after="0" w:line="240" w:lineRule="auto"/>
              <w:jc w:val="right"/>
              <w:rPr>
                <w:rFonts w:eastAsia="Times New Roman" w:cs="Calibri"/>
                <w:color w:val="000000"/>
              </w:rPr>
            </w:pPr>
            <w:r w:rsidRPr="00AB78C9">
              <w:rPr>
                <w:color w:val="000000"/>
              </w:rPr>
              <w:t>90,836</w:t>
            </w:r>
          </w:p>
        </w:tc>
        <w:tc>
          <w:tcPr>
            <w:tcW w:w="1520" w:type="dxa"/>
            <w:tcBorders>
              <w:top w:val="nil"/>
              <w:bottom w:val="nil"/>
              <w:right w:val="single" w:sz="4" w:space="0" w:color="auto"/>
            </w:tcBorders>
            <w:shd w:val="clear" w:color="auto" w:fill="DBD8D3"/>
            <w:vAlign w:val="bottom"/>
          </w:tcPr>
          <w:p w14:paraId="6308260F" w14:textId="77777777" w:rsidR="005E4204" w:rsidRPr="00AB78C9" w:rsidRDefault="005E4204" w:rsidP="002A5C91">
            <w:pPr>
              <w:spacing w:after="0" w:line="240" w:lineRule="auto"/>
              <w:jc w:val="center"/>
              <w:rPr>
                <w:rFonts w:eastAsia="Times New Roman" w:cs="Calibri"/>
                <w:color w:val="000000"/>
              </w:rPr>
            </w:pPr>
            <w:r w:rsidRPr="00AB78C9">
              <w:rPr>
                <w:color w:val="000000"/>
              </w:rPr>
              <w:t>3%</w:t>
            </w:r>
          </w:p>
        </w:tc>
      </w:tr>
      <w:tr w:rsidR="005E4204" w:rsidRPr="00AB78C9" w14:paraId="7B77CD4C" w14:textId="77777777" w:rsidTr="002A5C91">
        <w:trPr>
          <w:trHeight w:val="287"/>
          <w:jc w:val="center"/>
        </w:trPr>
        <w:tc>
          <w:tcPr>
            <w:tcW w:w="2790" w:type="dxa"/>
            <w:tcBorders>
              <w:top w:val="nil"/>
              <w:left w:val="single" w:sz="4" w:space="0" w:color="auto"/>
              <w:bottom w:val="nil"/>
            </w:tcBorders>
            <w:noWrap/>
            <w:vAlign w:val="bottom"/>
            <w:hideMark/>
          </w:tcPr>
          <w:p w14:paraId="4DD1C724"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NH</w:t>
            </w:r>
          </w:p>
        </w:tc>
        <w:tc>
          <w:tcPr>
            <w:tcW w:w="1330" w:type="dxa"/>
            <w:tcBorders>
              <w:top w:val="nil"/>
              <w:bottom w:val="nil"/>
            </w:tcBorders>
            <w:noWrap/>
            <w:vAlign w:val="bottom"/>
          </w:tcPr>
          <w:p w14:paraId="03D17D7C" w14:textId="77777777" w:rsidR="005E4204" w:rsidRPr="00AB78C9" w:rsidRDefault="005E4204" w:rsidP="002A5C91">
            <w:pPr>
              <w:spacing w:after="0" w:line="240" w:lineRule="auto"/>
              <w:jc w:val="right"/>
              <w:rPr>
                <w:rFonts w:eastAsia="Times New Roman" w:cs="Calibri"/>
                <w:color w:val="000000"/>
              </w:rPr>
            </w:pPr>
            <w:r w:rsidRPr="00AB78C9">
              <w:rPr>
                <w:color w:val="000000"/>
              </w:rPr>
              <w:t>1,313,939</w:t>
            </w:r>
          </w:p>
        </w:tc>
        <w:tc>
          <w:tcPr>
            <w:tcW w:w="1480" w:type="dxa"/>
            <w:tcBorders>
              <w:top w:val="nil"/>
              <w:bottom w:val="nil"/>
            </w:tcBorders>
            <w:noWrap/>
            <w:vAlign w:val="bottom"/>
          </w:tcPr>
          <w:p w14:paraId="16C7A384" w14:textId="77777777" w:rsidR="005E4204" w:rsidRPr="00AB78C9" w:rsidRDefault="005E4204" w:rsidP="002A5C91">
            <w:pPr>
              <w:spacing w:after="0" w:line="240" w:lineRule="auto"/>
              <w:jc w:val="right"/>
              <w:rPr>
                <w:rFonts w:eastAsia="Times New Roman" w:cs="Calibri"/>
                <w:color w:val="000000"/>
              </w:rPr>
            </w:pPr>
            <w:r w:rsidRPr="00AB78C9">
              <w:rPr>
                <w:color w:val="000000"/>
              </w:rPr>
              <w:t>1,355,244</w:t>
            </w:r>
          </w:p>
        </w:tc>
        <w:tc>
          <w:tcPr>
            <w:tcW w:w="1520" w:type="dxa"/>
            <w:tcBorders>
              <w:top w:val="nil"/>
              <w:bottom w:val="nil"/>
            </w:tcBorders>
            <w:noWrap/>
            <w:vAlign w:val="bottom"/>
          </w:tcPr>
          <w:p w14:paraId="03D8AB8A" w14:textId="77777777" w:rsidR="005E4204" w:rsidRPr="00AB78C9" w:rsidRDefault="005E4204" w:rsidP="002A5C91">
            <w:pPr>
              <w:spacing w:after="0" w:line="240" w:lineRule="auto"/>
              <w:jc w:val="right"/>
              <w:rPr>
                <w:rFonts w:eastAsia="Times New Roman" w:cs="Calibri"/>
                <w:color w:val="000000"/>
              </w:rPr>
            </w:pPr>
            <w:r w:rsidRPr="00AB78C9">
              <w:rPr>
                <w:color w:val="000000"/>
              </w:rPr>
              <w:t>1,379,610</w:t>
            </w:r>
          </w:p>
        </w:tc>
        <w:tc>
          <w:tcPr>
            <w:tcW w:w="1520" w:type="dxa"/>
            <w:tcBorders>
              <w:top w:val="nil"/>
              <w:bottom w:val="nil"/>
              <w:right w:val="single" w:sz="4" w:space="0" w:color="auto"/>
            </w:tcBorders>
            <w:vAlign w:val="bottom"/>
          </w:tcPr>
          <w:p w14:paraId="2A398388" w14:textId="77777777" w:rsidR="005E4204" w:rsidRPr="00AB78C9" w:rsidRDefault="005E4204" w:rsidP="002A5C91">
            <w:pPr>
              <w:spacing w:after="0" w:line="240" w:lineRule="auto"/>
              <w:jc w:val="center"/>
              <w:rPr>
                <w:rFonts w:eastAsia="Times New Roman" w:cs="Calibri"/>
                <w:color w:val="000000"/>
              </w:rPr>
            </w:pPr>
            <w:r w:rsidRPr="00AB78C9">
              <w:rPr>
                <w:color w:val="000000"/>
              </w:rPr>
              <w:t>5%</w:t>
            </w:r>
          </w:p>
        </w:tc>
      </w:tr>
      <w:tr w:rsidR="005E4204" w:rsidRPr="00AB78C9" w14:paraId="48BB3634" w14:textId="77777777" w:rsidTr="002A5C91">
        <w:trPr>
          <w:trHeight w:val="287"/>
          <w:jc w:val="center"/>
        </w:trPr>
        <w:tc>
          <w:tcPr>
            <w:tcW w:w="2790" w:type="dxa"/>
            <w:tcBorders>
              <w:top w:val="nil"/>
              <w:left w:val="single" w:sz="4" w:space="0" w:color="auto"/>
              <w:bottom w:val="nil"/>
            </w:tcBorders>
            <w:shd w:val="clear" w:color="auto" w:fill="DBD8D3"/>
            <w:noWrap/>
            <w:vAlign w:val="bottom"/>
            <w:hideMark/>
          </w:tcPr>
          <w:p w14:paraId="3E0BD518"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Whitefield</w:t>
            </w:r>
          </w:p>
        </w:tc>
        <w:tc>
          <w:tcPr>
            <w:tcW w:w="1330" w:type="dxa"/>
            <w:tcBorders>
              <w:top w:val="nil"/>
              <w:bottom w:val="nil"/>
            </w:tcBorders>
            <w:shd w:val="clear" w:color="auto" w:fill="DBD8D3"/>
            <w:noWrap/>
            <w:vAlign w:val="bottom"/>
          </w:tcPr>
          <w:p w14:paraId="66FAD68E" w14:textId="77777777" w:rsidR="005E4204" w:rsidRPr="00AB78C9" w:rsidRDefault="005E4204" w:rsidP="002A5C91">
            <w:pPr>
              <w:spacing w:after="0" w:line="240" w:lineRule="auto"/>
              <w:jc w:val="right"/>
              <w:rPr>
                <w:rFonts w:eastAsia="Times New Roman" w:cs="Calibri"/>
                <w:color w:val="000000"/>
              </w:rPr>
            </w:pPr>
            <w:r w:rsidRPr="00AB78C9">
              <w:rPr>
                <w:color w:val="000000"/>
              </w:rPr>
              <w:t>2,220</w:t>
            </w:r>
          </w:p>
        </w:tc>
        <w:tc>
          <w:tcPr>
            <w:tcW w:w="1480" w:type="dxa"/>
            <w:tcBorders>
              <w:top w:val="nil"/>
              <w:bottom w:val="nil"/>
            </w:tcBorders>
            <w:shd w:val="clear" w:color="auto" w:fill="DBD8D3"/>
            <w:noWrap/>
            <w:vAlign w:val="bottom"/>
          </w:tcPr>
          <w:p w14:paraId="4005E173" w14:textId="77777777" w:rsidR="005E4204" w:rsidRPr="00AB78C9" w:rsidRDefault="005E4204" w:rsidP="002A5C91">
            <w:pPr>
              <w:spacing w:after="0" w:line="240" w:lineRule="auto"/>
              <w:jc w:val="right"/>
              <w:rPr>
                <w:rFonts w:eastAsia="Times New Roman" w:cs="Calibri"/>
                <w:color w:val="000000"/>
              </w:rPr>
            </w:pPr>
            <w:r w:rsidRPr="00AB78C9">
              <w:rPr>
                <w:color w:val="000000"/>
              </w:rPr>
              <w:t>2,141</w:t>
            </w:r>
          </w:p>
        </w:tc>
        <w:tc>
          <w:tcPr>
            <w:tcW w:w="1520" w:type="dxa"/>
            <w:tcBorders>
              <w:top w:val="nil"/>
              <w:bottom w:val="nil"/>
            </w:tcBorders>
            <w:shd w:val="clear" w:color="auto" w:fill="DBD8D3"/>
            <w:noWrap/>
            <w:vAlign w:val="bottom"/>
          </w:tcPr>
          <w:p w14:paraId="3CA6C6C7" w14:textId="77777777" w:rsidR="005E4204" w:rsidRPr="00AB78C9" w:rsidRDefault="005E4204" w:rsidP="002A5C91">
            <w:pPr>
              <w:spacing w:after="0" w:line="240" w:lineRule="auto"/>
              <w:jc w:val="right"/>
              <w:rPr>
                <w:rFonts w:eastAsia="Times New Roman" w:cs="Calibri"/>
                <w:color w:val="000000"/>
              </w:rPr>
            </w:pPr>
            <w:r w:rsidRPr="00AB78C9">
              <w:rPr>
                <w:color w:val="000000"/>
              </w:rPr>
              <w:t>2,484</w:t>
            </w:r>
          </w:p>
        </w:tc>
        <w:tc>
          <w:tcPr>
            <w:tcW w:w="1520" w:type="dxa"/>
            <w:tcBorders>
              <w:top w:val="nil"/>
              <w:bottom w:val="nil"/>
              <w:right w:val="single" w:sz="4" w:space="0" w:color="auto"/>
            </w:tcBorders>
            <w:shd w:val="clear" w:color="auto" w:fill="DBD8D3"/>
            <w:vAlign w:val="bottom"/>
          </w:tcPr>
          <w:p w14:paraId="65249D80" w14:textId="77777777" w:rsidR="005E4204" w:rsidRPr="00AB78C9" w:rsidRDefault="005E4204" w:rsidP="002A5C91">
            <w:pPr>
              <w:spacing w:after="0" w:line="240" w:lineRule="auto"/>
              <w:jc w:val="center"/>
              <w:rPr>
                <w:rFonts w:eastAsia="Times New Roman" w:cs="Calibri"/>
                <w:color w:val="000000"/>
              </w:rPr>
            </w:pPr>
            <w:r w:rsidRPr="00AB78C9">
              <w:rPr>
                <w:color w:val="000000"/>
              </w:rPr>
              <w:t>12%</w:t>
            </w:r>
          </w:p>
        </w:tc>
      </w:tr>
      <w:tr w:rsidR="005E4204" w:rsidRPr="00AB78C9" w14:paraId="2642B5BD" w14:textId="77777777" w:rsidTr="002A5C91">
        <w:trPr>
          <w:trHeight w:val="287"/>
          <w:jc w:val="center"/>
        </w:trPr>
        <w:tc>
          <w:tcPr>
            <w:tcW w:w="2790" w:type="dxa"/>
            <w:tcBorders>
              <w:top w:val="nil"/>
              <w:left w:val="single" w:sz="4" w:space="0" w:color="auto"/>
              <w:bottom w:val="nil"/>
            </w:tcBorders>
            <w:noWrap/>
            <w:vAlign w:val="bottom"/>
            <w:hideMark/>
          </w:tcPr>
          <w:p w14:paraId="511B48A6"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Carroll</w:t>
            </w:r>
          </w:p>
        </w:tc>
        <w:tc>
          <w:tcPr>
            <w:tcW w:w="1330" w:type="dxa"/>
            <w:tcBorders>
              <w:top w:val="nil"/>
              <w:bottom w:val="nil"/>
            </w:tcBorders>
            <w:noWrap/>
            <w:vAlign w:val="bottom"/>
          </w:tcPr>
          <w:p w14:paraId="1EBEE764" w14:textId="77777777" w:rsidR="005E4204" w:rsidRPr="00AB78C9" w:rsidRDefault="005E4204" w:rsidP="002A5C91">
            <w:pPr>
              <w:spacing w:after="0" w:line="240" w:lineRule="auto"/>
              <w:jc w:val="right"/>
              <w:rPr>
                <w:rFonts w:eastAsia="Times New Roman" w:cs="Calibri"/>
                <w:color w:val="000000"/>
              </w:rPr>
            </w:pPr>
            <w:r w:rsidRPr="00AB78C9">
              <w:rPr>
                <w:color w:val="000000"/>
              </w:rPr>
              <w:t>608</w:t>
            </w:r>
          </w:p>
        </w:tc>
        <w:tc>
          <w:tcPr>
            <w:tcW w:w="1480" w:type="dxa"/>
            <w:tcBorders>
              <w:top w:val="nil"/>
              <w:bottom w:val="nil"/>
            </w:tcBorders>
            <w:noWrap/>
            <w:vAlign w:val="bottom"/>
          </w:tcPr>
          <w:p w14:paraId="1CBFAE10" w14:textId="77777777" w:rsidR="005E4204" w:rsidRPr="00AB78C9" w:rsidRDefault="005E4204" w:rsidP="002A5C91">
            <w:pPr>
              <w:spacing w:after="0" w:line="240" w:lineRule="auto"/>
              <w:jc w:val="right"/>
              <w:rPr>
                <w:rFonts w:eastAsia="Times New Roman" w:cs="Calibri"/>
                <w:color w:val="000000"/>
              </w:rPr>
            </w:pPr>
            <w:r w:rsidRPr="00AB78C9">
              <w:rPr>
                <w:color w:val="000000"/>
              </w:rPr>
              <w:t>773</w:t>
            </w:r>
          </w:p>
        </w:tc>
        <w:tc>
          <w:tcPr>
            <w:tcW w:w="1520" w:type="dxa"/>
            <w:tcBorders>
              <w:top w:val="nil"/>
              <w:bottom w:val="nil"/>
            </w:tcBorders>
            <w:noWrap/>
            <w:vAlign w:val="bottom"/>
          </w:tcPr>
          <w:p w14:paraId="00856146" w14:textId="77777777" w:rsidR="005E4204" w:rsidRPr="00AB78C9" w:rsidRDefault="005E4204" w:rsidP="002A5C91">
            <w:pPr>
              <w:spacing w:after="0" w:line="240" w:lineRule="auto"/>
              <w:jc w:val="right"/>
              <w:rPr>
                <w:rFonts w:eastAsia="Times New Roman" w:cs="Calibri"/>
                <w:color w:val="000000"/>
              </w:rPr>
            </w:pPr>
            <w:r w:rsidRPr="00AB78C9">
              <w:rPr>
                <w:color w:val="000000"/>
              </w:rPr>
              <w:t>795</w:t>
            </w:r>
          </w:p>
        </w:tc>
        <w:tc>
          <w:tcPr>
            <w:tcW w:w="1520" w:type="dxa"/>
            <w:tcBorders>
              <w:top w:val="nil"/>
              <w:bottom w:val="nil"/>
              <w:right w:val="single" w:sz="4" w:space="0" w:color="auto"/>
            </w:tcBorders>
            <w:vAlign w:val="bottom"/>
          </w:tcPr>
          <w:p w14:paraId="17F17C85" w14:textId="77777777" w:rsidR="005E4204" w:rsidRPr="00AB78C9" w:rsidRDefault="005E4204" w:rsidP="002A5C91">
            <w:pPr>
              <w:spacing w:after="0" w:line="240" w:lineRule="auto"/>
              <w:jc w:val="center"/>
              <w:rPr>
                <w:rFonts w:eastAsia="Times New Roman" w:cs="Calibri"/>
                <w:color w:val="000000"/>
              </w:rPr>
            </w:pPr>
            <w:r w:rsidRPr="00AB78C9">
              <w:rPr>
                <w:color w:val="000000"/>
              </w:rPr>
              <w:t>31%</w:t>
            </w:r>
          </w:p>
        </w:tc>
      </w:tr>
      <w:tr w:rsidR="005E4204" w:rsidRPr="00AB78C9" w14:paraId="66D3F4D1" w14:textId="77777777" w:rsidTr="002A5C91">
        <w:trPr>
          <w:trHeight w:val="287"/>
          <w:jc w:val="center"/>
        </w:trPr>
        <w:tc>
          <w:tcPr>
            <w:tcW w:w="8640" w:type="dxa"/>
            <w:gridSpan w:val="5"/>
            <w:tcBorders>
              <w:top w:val="nil"/>
              <w:left w:val="single" w:sz="4" w:space="0" w:color="auto"/>
              <w:bottom w:val="single" w:sz="4" w:space="0" w:color="auto"/>
              <w:right w:val="single" w:sz="4" w:space="0" w:color="auto"/>
            </w:tcBorders>
            <w:noWrap/>
            <w:vAlign w:val="bottom"/>
          </w:tcPr>
          <w:p w14:paraId="6842D435" w14:textId="77777777" w:rsidR="005E4204" w:rsidRPr="00AB78C9" w:rsidRDefault="005E4204" w:rsidP="002A5C91">
            <w:pPr>
              <w:spacing w:after="0" w:line="240" w:lineRule="auto"/>
              <w:rPr>
                <w:rFonts w:eastAsia="Times New Roman" w:cs="Calibri"/>
                <w:i/>
                <w:iCs/>
                <w:color w:val="000000" w:themeColor="text1"/>
              </w:rPr>
            </w:pPr>
            <w:r w:rsidRPr="00AB78C9">
              <w:rPr>
                <w:rFonts w:eastAsia="Times New Roman" w:cs="Calibri"/>
                <w:i/>
                <w:iCs/>
                <w:color w:val="000000" w:themeColor="text1"/>
                <w:sz w:val="20"/>
                <w:szCs w:val="20"/>
              </w:rPr>
              <w:t>Source</w:t>
            </w:r>
            <w:r>
              <w:rPr>
                <w:rFonts w:eastAsia="Times New Roman" w:cs="Calibri"/>
                <w:i/>
                <w:iCs/>
                <w:color w:val="000000" w:themeColor="text1"/>
                <w:sz w:val="20"/>
                <w:szCs w:val="20"/>
              </w:rPr>
              <w:t>:</w:t>
            </w:r>
            <w:r w:rsidRPr="00AB78C9">
              <w:rPr>
                <w:rFonts w:eastAsia="Times New Roman" w:cs="Calibri"/>
                <w:i/>
                <w:iCs/>
                <w:color w:val="000000" w:themeColor="text1"/>
                <w:sz w:val="20"/>
                <w:szCs w:val="20"/>
              </w:rPr>
              <w:t xml:space="preserve"> US Census ACS 5-Year Estimates | DPO5</w:t>
            </w:r>
          </w:p>
        </w:tc>
      </w:tr>
    </w:tbl>
    <w:p w14:paraId="6C63EC4F" w14:textId="77777777" w:rsidR="005E4204" w:rsidRPr="00AB78C9" w:rsidRDefault="005E4204" w:rsidP="005E4204">
      <w:r w:rsidRPr="00AB78C9">
        <w:rPr>
          <w:noProof/>
        </w:rPr>
        <w:drawing>
          <wp:anchor distT="0" distB="0" distL="114300" distR="114300" simplePos="0" relativeHeight="251667515" behindDoc="1" locked="0" layoutInCell="1" allowOverlap="1" wp14:anchorId="0B63AA16" wp14:editId="343462C8">
            <wp:simplePos x="0" y="0"/>
            <wp:positionH relativeFrom="column">
              <wp:posOffset>95250</wp:posOffset>
            </wp:positionH>
            <wp:positionV relativeFrom="paragraph">
              <wp:posOffset>139700</wp:posOffset>
            </wp:positionV>
            <wp:extent cx="4871720" cy="2360930"/>
            <wp:effectExtent l="0" t="0" r="5080" b="1270"/>
            <wp:wrapTight wrapText="bothSides">
              <wp:wrapPolygon edited="0">
                <wp:start x="0" y="0"/>
                <wp:lineTo x="0" y="21437"/>
                <wp:lineTo x="21538" y="21437"/>
                <wp:lineTo x="21538" y="0"/>
                <wp:lineTo x="0" y="0"/>
              </wp:wrapPolygon>
            </wp:wrapTight>
            <wp:docPr id="115518001" name="Chart 1">
              <a:extLst xmlns:a="http://schemas.openxmlformats.org/drawingml/2006/main">
                <a:ext uri="{FF2B5EF4-FFF2-40B4-BE49-F238E27FC236}">
                  <a16:creationId xmlns:a16="http://schemas.microsoft.com/office/drawing/2014/main" id="{6B5063D1-B02A-9723-D262-51650BEE5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p>
    <w:p w14:paraId="506D929A" w14:textId="77777777" w:rsidR="005E4204" w:rsidRPr="00AB78C9" w:rsidRDefault="005E4204" w:rsidP="005E4204"/>
    <w:p w14:paraId="169DFA2F" w14:textId="77777777" w:rsidR="005E4204" w:rsidRPr="00AB78C9" w:rsidRDefault="005E4204" w:rsidP="005E4204"/>
    <w:p w14:paraId="4593A78E" w14:textId="77777777" w:rsidR="005E4204" w:rsidRPr="00AB78C9" w:rsidRDefault="005E4204" w:rsidP="005E4204"/>
    <w:p w14:paraId="4C8FBB31" w14:textId="77777777" w:rsidR="005E4204" w:rsidRPr="00AB78C9" w:rsidRDefault="005E4204" w:rsidP="005E4204"/>
    <w:p w14:paraId="410D2104" w14:textId="77777777" w:rsidR="005E4204" w:rsidRPr="00AB78C9" w:rsidRDefault="005E4204" w:rsidP="005E4204"/>
    <w:p w14:paraId="2FB8649B" w14:textId="77777777" w:rsidR="005E4204" w:rsidRPr="00AB78C9" w:rsidRDefault="005E4204" w:rsidP="005E4204"/>
    <w:p w14:paraId="4FF85318" w14:textId="77777777" w:rsidR="005E4204" w:rsidRPr="00AB78C9" w:rsidRDefault="005E4204" w:rsidP="005E4204"/>
    <w:p w14:paraId="04988FD2" w14:textId="77777777" w:rsidR="005E4204" w:rsidRPr="00AB78C9" w:rsidRDefault="005E4204" w:rsidP="005E4204">
      <w:r>
        <w:rPr>
          <w:noProof/>
        </w:rPr>
        <mc:AlternateContent>
          <mc:Choice Requires="wpg">
            <w:drawing>
              <wp:anchor distT="0" distB="0" distL="114300" distR="114300" simplePos="0" relativeHeight="251670587" behindDoc="0" locked="0" layoutInCell="1" allowOverlap="1" wp14:anchorId="2D28D7A5" wp14:editId="1E03B967">
                <wp:simplePos x="0" y="0"/>
                <wp:positionH relativeFrom="column">
                  <wp:posOffset>157163</wp:posOffset>
                </wp:positionH>
                <wp:positionV relativeFrom="paragraph">
                  <wp:posOffset>83503</wp:posOffset>
                </wp:positionV>
                <wp:extent cx="4605337" cy="1376362"/>
                <wp:effectExtent l="0" t="0" r="0" b="0"/>
                <wp:wrapNone/>
                <wp:docPr id="1781503716" name="Group 16"/>
                <wp:cNvGraphicFramePr/>
                <a:graphic xmlns:a="http://schemas.openxmlformats.org/drawingml/2006/main">
                  <a:graphicData uri="http://schemas.microsoft.com/office/word/2010/wordprocessingGroup">
                    <wpg:wgp>
                      <wpg:cNvGrpSpPr/>
                      <wpg:grpSpPr>
                        <a:xfrm>
                          <a:off x="0" y="0"/>
                          <a:ext cx="4605337" cy="1376362"/>
                          <a:chOff x="36296" y="7410"/>
                          <a:chExt cx="5262882" cy="1881919"/>
                        </a:xfrm>
                      </wpg:grpSpPr>
                      <wpg:graphicFrame>
                        <wpg:cNvPr id="480642800" name="Chart 1">
                          <a:extLst>
                            <a:ext uri="{FF2B5EF4-FFF2-40B4-BE49-F238E27FC236}">
                              <a16:creationId xmlns:a16="http://schemas.microsoft.com/office/drawing/2014/main" id="{20024A3C-E89E-2B1A-37DA-898B43FED4AC}"/>
                            </a:ext>
                          </a:extLst>
                        </wpg:cNvPr>
                        <wpg:cNvFrPr/>
                        <wpg:xfrm>
                          <a:off x="36296" y="7410"/>
                          <a:ext cx="4610100" cy="1548766"/>
                        </wpg:xfrm>
                        <a:graphic>
                          <a:graphicData uri="http://schemas.openxmlformats.org/drawingml/2006/chart">
                            <c:chart xmlns:c="http://schemas.openxmlformats.org/drawingml/2006/chart" xmlns:r="http://schemas.openxmlformats.org/officeDocument/2006/relationships" r:id="rId133"/>
                          </a:graphicData>
                        </a:graphic>
                      </wpg:graphicFrame>
                      <wps:wsp>
                        <wps:cNvPr id="1099723276" name="Text Box 2"/>
                        <wps:cNvSpPr txBox="1">
                          <a:spLocks noChangeArrowheads="1"/>
                        </wps:cNvSpPr>
                        <wps:spPr bwMode="auto">
                          <a:xfrm>
                            <a:off x="63604" y="1506425"/>
                            <a:ext cx="5235574" cy="382904"/>
                          </a:xfrm>
                          <a:prstGeom prst="rect">
                            <a:avLst/>
                          </a:prstGeom>
                          <a:noFill/>
                          <a:ln w="9525">
                            <a:noFill/>
                            <a:miter lim="800000"/>
                            <a:headEnd/>
                            <a:tailEnd/>
                          </a:ln>
                        </wps:spPr>
                        <wps:txbx>
                          <w:txbxContent>
                            <w:p w14:paraId="5C627310" w14:textId="77777777" w:rsidR="005E4204" w:rsidRPr="00C3519E" w:rsidRDefault="005E4204" w:rsidP="005E4204">
                              <w:pPr>
                                <w:rPr>
                                  <w:rFonts w:ascii="Calibri Light" w:hAnsi="Calibri Light" w:cs="Calibri Light"/>
                                  <w:i/>
                                  <w:iCs/>
                                  <w:sz w:val="20"/>
                                  <w:szCs w:val="20"/>
                                </w:rPr>
                              </w:pPr>
                              <w:r>
                                <w:rPr>
                                  <w:rFonts w:ascii="Calibri Light" w:hAnsi="Calibri Light" w:cs="Calibri Light"/>
                                  <w:i/>
                                  <w:iCs/>
                                  <w:sz w:val="20"/>
                                  <w:szCs w:val="20"/>
                                </w:rPr>
                                <w:t xml:space="preserve">Source: </w:t>
                              </w:r>
                              <w:r w:rsidRPr="00C3519E">
                                <w:rPr>
                                  <w:rFonts w:ascii="Calibri Light" w:hAnsi="Calibri Light" w:cs="Calibri Light"/>
                                  <w:i/>
                                  <w:iCs/>
                                  <w:sz w:val="20"/>
                                  <w:szCs w:val="20"/>
                                </w:rPr>
                                <w:t xml:space="preserve">US Census ACS 5-Year Estimates (2010 to 2022) </w:t>
                              </w:r>
                              <w:r>
                                <w:rPr>
                                  <w:rFonts w:ascii="Calibri Light" w:hAnsi="Calibri Light" w:cs="Calibri Light"/>
                                  <w:i/>
                                  <w:iCs/>
                                  <w:sz w:val="20"/>
                                  <w:szCs w:val="20"/>
                                </w:rPr>
                                <w:t xml:space="preserve">and </w:t>
                              </w:r>
                              <w:r w:rsidRPr="00C3519E">
                                <w:rPr>
                                  <w:rFonts w:ascii="Calibri Light" w:hAnsi="Calibri Light" w:cs="Calibri Light"/>
                                  <w:i/>
                                  <w:iCs/>
                                  <w:sz w:val="20"/>
                                  <w:szCs w:val="20"/>
                                </w:rPr>
                                <w:t>US Census OPD Historic Population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28D7A5" id="_x0000_s1082" style="position:absolute;margin-left:12.4pt;margin-top:6.6pt;width:362.6pt;height:108.35pt;z-index:251670587;mso-width-relative:margin;mso-height-relative:margin" coordorigin="362,74" coordsize="52628,1881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">
                <v:shape id="Chart 1" o:spid="_x0000_s1083" type="#_x0000_t75" style="position:absolute;left:362;top:74;width:46118;height:15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">
                  <v:imagedata r:id="rId134" o:title=""/>
                  <o:lock v:ext="edit" aspectratio="f"/>
                </v:shape>
                <v:shape id="_x0000_s1084" type="#_x0000_t202" style="position:absolute;left:636;top:15064;width:52355;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" filled="f" stroked="f">
                  <v:textbox>
                    <w:txbxContent>
                      <w:p w14:paraId="5C627310" w14:textId="77777777" w:rsidR="005E4204" w:rsidRPr="00C3519E" w:rsidRDefault="005E4204" w:rsidP="005E4204">
                        <w:pPr>
                          <w:rPr>
                            <w:rFonts w:ascii="Calibri Light" w:hAnsi="Calibri Light" w:cs="Calibri Light"/>
                            <w:i/>
                            <w:iCs/>
                            <w:sz w:val="20"/>
                            <w:szCs w:val="20"/>
                          </w:rPr>
                        </w:pPr>
                        <w:r>
                          <w:rPr>
                            <w:rFonts w:ascii="Calibri Light" w:hAnsi="Calibri Light" w:cs="Calibri Light"/>
                            <w:i/>
                            <w:iCs/>
                            <w:sz w:val="20"/>
                            <w:szCs w:val="20"/>
                          </w:rPr>
                          <w:t xml:space="preserve">Source: </w:t>
                        </w:r>
                        <w:r w:rsidRPr="00C3519E">
                          <w:rPr>
                            <w:rFonts w:ascii="Calibri Light" w:hAnsi="Calibri Light" w:cs="Calibri Light"/>
                            <w:i/>
                            <w:iCs/>
                            <w:sz w:val="20"/>
                            <w:szCs w:val="20"/>
                          </w:rPr>
                          <w:t xml:space="preserve">US Census ACS 5-Year Estimates (2010 to 2022) </w:t>
                        </w:r>
                        <w:r>
                          <w:rPr>
                            <w:rFonts w:ascii="Calibri Light" w:hAnsi="Calibri Light" w:cs="Calibri Light"/>
                            <w:i/>
                            <w:iCs/>
                            <w:sz w:val="20"/>
                            <w:szCs w:val="20"/>
                          </w:rPr>
                          <w:t xml:space="preserve">and </w:t>
                        </w:r>
                        <w:r w:rsidRPr="00C3519E">
                          <w:rPr>
                            <w:rFonts w:ascii="Calibri Light" w:hAnsi="Calibri Light" w:cs="Calibri Light"/>
                            <w:i/>
                            <w:iCs/>
                            <w:sz w:val="20"/>
                            <w:szCs w:val="20"/>
                          </w:rPr>
                          <w:t>US Census OPD Historic Population</w:t>
                        </w:r>
                      </w:p>
                    </w:txbxContent>
                  </v:textbox>
                </v:shape>
              </v:group>
            </w:pict>
          </mc:Fallback>
        </mc:AlternateContent>
      </w:r>
    </w:p>
    <w:p w14:paraId="6BD2256E" w14:textId="77777777" w:rsidR="005E4204" w:rsidRPr="00AB78C9" w:rsidRDefault="005E4204" w:rsidP="005E4204"/>
    <w:p w14:paraId="77F2EB5D" w14:textId="77777777" w:rsidR="005E4204" w:rsidRPr="00AB78C9" w:rsidRDefault="005E4204" w:rsidP="005E4204"/>
    <w:p w14:paraId="3D3C391C" w14:textId="77777777" w:rsidR="005E4204" w:rsidRPr="00AB78C9" w:rsidRDefault="005E4204" w:rsidP="005E4204">
      <w:pPr>
        <w:sectPr w:rsidR="005E4204" w:rsidRPr="00AB78C9" w:rsidSect="005E4204">
          <w:headerReference w:type="default" r:id="rId135"/>
          <w:type w:val="continuous"/>
          <w:pgSz w:w="12240" w:h="15840"/>
          <w:pgMar w:top="720" w:right="720" w:bottom="720" w:left="720" w:header="720" w:footer="720" w:gutter="0"/>
          <w:cols w:space="720"/>
          <w:docGrid w:linePitch="360"/>
        </w:sectPr>
      </w:pPr>
    </w:p>
    <w:p w14:paraId="4A67B76B" w14:textId="77777777" w:rsidR="005E4204" w:rsidRPr="00AB78C9" w:rsidRDefault="005E4204" w:rsidP="005E4204"/>
    <w:p w14:paraId="07F47252" w14:textId="77777777" w:rsidR="005E4204" w:rsidRPr="00AB78C9" w:rsidRDefault="005E4204" w:rsidP="005E4204"/>
    <w:p w14:paraId="47D25D39" w14:textId="77777777" w:rsidR="005E4204" w:rsidRPr="00AB78C9" w:rsidRDefault="005E4204" w:rsidP="005E4204"/>
    <w:p w14:paraId="6C4F3EB4" w14:textId="77777777" w:rsidR="005E4204" w:rsidRPr="00AB78C9" w:rsidRDefault="005E4204" w:rsidP="005E4204">
      <w:pPr>
        <w:tabs>
          <w:tab w:val="left" w:pos="4815"/>
        </w:tabs>
      </w:pPr>
    </w:p>
    <w:p w14:paraId="372567EB" w14:textId="77777777" w:rsidR="005E4204" w:rsidRPr="00AB78C9" w:rsidRDefault="005E4204" w:rsidP="005E4204">
      <w:r w:rsidRPr="00AB78C9">
        <w:rPr>
          <w:noProof/>
        </w:rPr>
        <mc:AlternateContent>
          <mc:Choice Requires="wps">
            <w:drawing>
              <wp:anchor distT="0" distB="0" distL="114300" distR="114300" simplePos="0" relativeHeight="251672635" behindDoc="0" locked="0" layoutInCell="1" allowOverlap="1" wp14:anchorId="0DABE025" wp14:editId="15C2AECE">
                <wp:simplePos x="0" y="0"/>
                <wp:positionH relativeFrom="column">
                  <wp:posOffset>19519</wp:posOffset>
                </wp:positionH>
                <wp:positionV relativeFrom="paragraph">
                  <wp:posOffset>3217545</wp:posOffset>
                </wp:positionV>
                <wp:extent cx="2607733" cy="368924"/>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733" cy="368924"/>
                        </a:xfrm>
                        <a:prstGeom prst="rect">
                          <a:avLst/>
                        </a:prstGeom>
                        <a:noFill/>
                        <a:ln w="9525">
                          <a:noFill/>
                          <a:miter lim="800000"/>
                          <a:headEnd/>
                          <a:tailEnd/>
                        </a:ln>
                      </wps:spPr>
                      <wps:txbx>
                        <w:txbxContent>
                          <w:p w14:paraId="47E505AD" w14:textId="77777777" w:rsidR="005E4204" w:rsidRPr="0029176B" w:rsidRDefault="005E4204" w:rsidP="005E4204">
                            <w:pPr>
                              <w:spacing w:line="256" w:lineRule="auto"/>
                              <w:rPr>
                                <w:rFonts w:ascii="Calibri Light" w:eastAsia="Aptos" w:hAnsi="Calibri Light"/>
                                <w:i/>
                                <w:iCs/>
                                <w:sz w:val="20"/>
                                <w:szCs w:val="20"/>
                              </w:rPr>
                            </w:pPr>
                            <w:r>
                              <w:rPr>
                                <w:rFonts w:ascii="Calibri Light" w:eastAsia="Aptos" w:hAnsi="Calibri Light"/>
                                <w:i/>
                                <w:iCs/>
                                <w:sz w:val="20"/>
                                <w:szCs w:val="20"/>
                              </w:rPr>
                              <w:t xml:space="preserve">Source: </w:t>
                            </w:r>
                            <w:r w:rsidRPr="0029176B">
                              <w:rPr>
                                <w:rFonts w:ascii="Calibri Light" w:eastAsia="Aptos" w:hAnsi="Calibri Light"/>
                                <w:i/>
                                <w:iCs/>
                                <w:sz w:val="20"/>
                                <w:szCs w:val="20"/>
                              </w:rPr>
                              <w:t>US Census ACS 5-Year Estimates</w:t>
                            </w:r>
                            <w:r>
                              <w:rPr>
                                <w:rFonts w:ascii="Calibri Light" w:eastAsia="Aptos" w:hAnsi="Calibri Light"/>
                                <w:i/>
                                <w:iCs/>
                                <w:sz w:val="20"/>
                                <w:szCs w:val="20"/>
                              </w:rPr>
                              <w:t>|DPO5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DABE025" id="Text Box 1" o:spid="_x0000_s1085" type="#_x0000_t202" style="position:absolute;margin-left:1.55pt;margin-top:253.35pt;width:205.35pt;height:29.05pt;z-index:2516726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" filled="f" stroked="f">
                <v:textbox style="mso-fit-shape-to-text:t">
                  <w:txbxContent>
                    <w:p w14:paraId="47E505AD" w14:textId="77777777" w:rsidR="005E4204" w:rsidRPr="0029176B" w:rsidRDefault="005E4204" w:rsidP="005E4204">
                      <w:pPr>
                        <w:spacing w:line="256" w:lineRule="auto"/>
                        <w:rPr>
                          <w:rFonts w:ascii="Calibri Light" w:eastAsia="Aptos" w:hAnsi="Calibri Light"/>
                          <w:i/>
                          <w:iCs/>
                          <w:sz w:val="20"/>
                          <w:szCs w:val="20"/>
                        </w:rPr>
                      </w:pPr>
                      <w:r>
                        <w:rPr>
                          <w:rFonts w:ascii="Calibri Light" w:eastAsia="Aptos" w:hAnsi="Calibri Light"/>
                          <w:i/>
                          <w:iCs/>
                          <w:sz w:val="20"/>
                          <w:szCs w:val="20"/>
                        </w:rPr>
                        <w:t xml:space="preserve">Source: </w:t>
                      </w:r>
                      <w:r w:rsidRPr="0029176B">
                        <w:rPr>
                          <w:rFonts w:ascii="Calibri Light" w:eastAsia="Aptos" w:hAnsi="Calibri Light"/>
                          <w:i/>
                          <w:iCs/>
                          <w:sz w:val="20"/>
                          <w:szCs w:val="20"/>
                        </w:rPr>
                        <w:t>US Census ACS 5-Year Estimates</w:t>
                      </w:r>
                      <w:r>
                        <w:rPr>
                          <w:rFonts w:ascii="Calibri Light" w:eastAsia="Aptos" w:hAnsi="Calibri Light"/>
                          <w:i/>
                          <w:iCs/>
                          <w:sz w:val="20"/>
                          <w:szCs w:val="20"/>
                        </w:rPr>
                        <w:t>|DPO5</w:t>
                      </w:r>
                    </w:p>
                  </w:txbxContent>
                </v:textbox>
              </v:shape>
            </w:pict>
          </mc:Fallback>
        </mc:AlternateContent>
      </w:r>
      <w:r w:rsidRPr="00AB78C9">
        <w:rPr>
          <w:noProof/>
        </w:rPr>
        <w:drawing>
          <wp:inline distT="0" distB="0" distL="0" distR="0" wp14:anchorId="68B8D3A0" wp14:editId="159B8336">
            <wp:extent cx="6794090" cy="3195484"/>
            <wp:effectExtent l="19050" t="19050" r="26035" b="24130"/>
            <wp:docPr id="613398529" name="Chart 1">
              <a:extLst xmlns:a="http://schemas.openxmlformats.org/drawingml/2006/main">
                <a:ext uri="{FF2B5EF4-FFF2-40B4-BE49-F238E27FC236}">
                  <a16:creationId xmlns:a16="http://schemas.microsoft.com/office/drawing/2014/main" id="{4AEB2887-D4D3-0FBF-09D6-57AF5AC8A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11064D5" w14:textId="77777777" w:rsidR="005E4204" w:rsidRPr="00AB78C9" w:rsidRDefault="005E4204" w:rsidP="005E4204"/>
    <w:p w14:paraId="5CF91DA3" w14:textId="77777777" w:rsidR="005E4204" w:rsidRPr="00AB78C9" w:rsidRDefault="005E4204" w:rsidP="005E4204">
      <w:pPr>
        <w:pStyle w:val="ListParagraph"/>
        <w:numPr>
          <w:ilvl w:val="0"/>
          <w:numId w:val="37"/>
        </w:numPr>
        <w:spacing w:line="259" w:lineRule="auto"/>
        <w:rPr>
          <w:rFonts w:cs="Calibri Light"/>
        </w:rPr>
      </w:pPr>
      <w:r w:rsidRPr="00AB78C9">
        <w:rPr>
          <w:rFonts w:cs="Calibri Light"/>
        </w:rPr>
        <w:t xml:space="preserve">The Town of Carroll is growing older. The median age in 2022 is 58, 7 years older than in 2010. </w:t>
      </w:r>
    </w:p>
    <w:p w14:paraId="5BF2E362" w14:textId="77777777" w:rsidR="005E4204" w:rsidRPr="00AB78C9" w:rsidRDefault="005E4204" w:rsidP="005E4204">
      <w:pPr>
        <w:pStyle w:val="ListParagraph"/>
        <w:numPr>
          <w:ilvl w:val="0"/>
          <w:numId w:val="37"/>
        </w:numPr>
        <w:spacing w:line="259" w:lineRule="auto"/>
        <w:rPr>
          <w:rFonts w:cs="Calibri Light"/>
        </w:rPr>
      </w:pPr>
      <w:r w:rsidRPr="00AB78C9">
        <w:rPr>
          <w:rFonts w:cs="Calibri Light"/>
        </w:rPr>
        <w:t>The Town of Carroll also has the oldest median age in the surrounding area and Coos County.</w:t>
      </w:r>
    </w:p>
    <w:p w14:paraId="100A1965" w14:textId="77777777" w:rsidR="005E4204" w:rsidRPr="00AB78C9" w:rsidRDefault="005E4204" w:rsidP="005E4204">
      <w:pPr>
        <w:pStyle w:val="ListParagraph"/>
        <w:numPr>
          <w:ilvl w:val="0"/>
          <w:numId w:val="37"/>
        </w:numPr>
        <w:spacing w:line="259" w:lineRule="auto"/>
        <w:rPr>
          <w:rFonts w:cs="Calibri Light"/>
        </w:rPr>
      </w:pPr>
      <w:r w:rsidRPr="00AB78C9">
        <w:rPr>
          <w:rFonts w:cs="Calibri Light"/>
        </w:rPr>
        <w:t>The age cohort graphs on the next page show that approximately 22% of the town of Carroll's total population falls within the retirement age range of 65 – 74, 5% higher than the county's same-age cohort.</w:t>
      </w:r>
    </w:p>
    <w:p w14:paraId="6E7CF5A8" w14:textId="77777777" w:rsidR="005E4204" w:rsidRPr="00AB78C9" w:rsidRDefault="005E4204" w:rsidP="005E4204">
      <w:pPr>
        <w:pStyle w:val="ListParagraph"/>
        <w:numPr>
          <w:ilvl w:val="0"/>
          <w:numId w:val="37"/>
        </w:numPr>
        <w:spacing w:line="259" w:lineRule="auto"/>
        <w:rPr>
          <w:rFonts w:cs="Calibri Light"/>
        </w:rPr>
      </w:pPr>
      <w:r w:rsidRPr="00AB78C9">
        <w:rPr>
          <w:rFonts w:cs="Calibri Light"/>
        </w:rPr>
        <w:t>Between 2020 and 2022, Carroll's younger population, ages under 5 to 19, stayed between 0% and 8% of the total population. This is slightly above the County's, but only by 4%.</w:t>
      </w:r>
    </w:p>
    <w:p w14:paraId="4AE91030" w14:textId="77777777" w:rsidR="005E4204" w:rsidRPr="00AB78C9" w:rsidRDefault="005E4204" w:rsidP="005E4204">
      <w:pPr>
        <w:ind w:left="360"/>
        <w:rPr>
          <w:rFonts w:cs="Calibri Light"/>
        </w:rPr>
      </w:pPr>
    </w:p>
    <w:p w14:paraId="6A1ED97A" w14:textId="77777777" w:rsidR="005E4204" w:rsidRPr="00AB78C9" w:rsidRDefault="005E4204" w:rsidP="005E4204"/>
    <w:p w14:paraId="3C8A0792" w14:textId="77777777" w:rsidR="005E4204" w:rsidRPr="00AB78C9" w:rsidRDefault="005E4204" w:rsidP="005E4204">
      <w:pPr>
        <w:sectPr w:rsidR="005E4204" w:rsidRPr="00AB78C9" w:rsidSect="005E4204">
          <w:type w:val="continuous"/>
          <w:pgSz w:w="12240" w:h="15840"/>
          <w:pgMar w:top="720" w:right="720" w:bottom="720" w:left="720" w:header="720" w:footer="720" w:gutter="0"/>
          <w:cols w:space="720"/>
          <w:docGrid w:linePitch="360"/>
        </w:sectPr>
      </w:pPr>
      <w:r w:rsidRPr="00AB78C9">
        <w:br w:type="page"/>
      </w:r>
    </w:p>
    <w:p w14:paraId="1651353F" w14:textId="77777777" w:rsidR="005E4204" w:rsidRPr="00AB78C9" w:rsidRDefault="005E4204" w:rsidP="005E4204">
      <w:r w:rsidRPr="00AB78C9">
        <w:rPr>
          <w:noProof/>
        </w:rPr>
        <w:lastRenderedPageBreak/>
        <mc:AlternateContent>
          <mc:Choice Requires="wps">
            <w:drawing>
              <wp:anchor distT="0" distB="0" distL="114300" distR="114300" simplePos="0" relativeHeight="251676731" behindDoc="0" locked="0" layoutInCell="1" allowOverlap="1" wp14:anchorId="0A05592E" wp14:editId="0A3AF3C9">
                <wp:simplePos x="0" y="0"/>
                <wp:positionH relativeFrom="column">
                  <wp:posOffset>55659</wp:posOffset>
                </wp:positionH>
                <wp:positionV relativeFrom="paragraph">
                  <wp:posOffset>2192572</wp:posOffset>
                </wp:positionV>
                <wp:extent cx="2702726" cy="368924"/>
                <wp:effectExtent l="0" t="0" r="0" b="0"/>
                <wp:wrapNone/>
                <wp:docPr id="2368177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726" cy="368924"/>
                        </a:xfrm>
                        <a:prstGeom prst="rect">
                          <a:avLst/>
                        </a:prstGeom>
                        <a:noFill/>
                        <a:ln w="9525">
                          <a:noFill/>
                          <a:miter lim="800000"/>
                          <a:headEnd/>
                          <a:tailEnd/>
                        </a:ln>
                      </wps:spPr>
                      <wps:txbx>
                        <w:txbxContent>
                          <w:p w14:paraId="3817A806" w14:textId="77777777" w:rsidR="005E4204" w:rsidRPr="0029176B" w:rsidRDefault="005E4204" w:rsidP="005E4204">
                            <w:pPr>
                              <w:spacing w:line="256" w:lineRule="auto"/>
                              <w:rPr>
                                <w:rFonts w:ascii="Calibri Light" w:eastAsia="Aptos" w:hAnsi="Calibri Light"/>
                                <w:i/>
                                <w:iCs/>
                                <w:sz w:val="20"/>
                                <w:szCs w:val="20"/>
                              </w:rPr>
                            </w:pPr>
                            <w:r>
                              <w:rPr>
                                <w:rFonts w:ascii="Calibri Light" w:eastAsia="Aptos" w:hAnsi="Calibri Light"/>
                                <w:i/>
                                <w:iCs/>
                                <w:sz w:val="20"/>
                                <w:szCs w:val="20"/>
                              </w:rPr>
                              <w:t xml:space="preserve">Source: </w:t>
                            </w:r>
                            <w:r w:rsidRPr="0029176B">
                              <w:rPr>
                                <w:rFonts w:ascii="Calibri Light" w:eastAsia="Aptos" w:hAnsi="Calibri Light"/>
                                <w:i/>
                                <w:iCs/>
                                <w:sz w:val="20"/>
                                <w:szCs w:val="20"/>
                              </w:rPr>
                              <w:t>US Census ACS 5-Year Estimates</w:t>
                            </w:r>
                            <w:r>
                              <w:rPr>
                                <w:rFonts w:ascii="Calibri Light" w:eastAsia="Aptos" w:hAnsi="Calibri Light"/>
                                <w:i/>
                                <w:iCs/>
                                <w:sz w:val="20"/>
                                <w:szCs w:val="20"/>
                              </w:rPr>
                              <w:t xml:space="preserve"> | DPO5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A05592E" id="_x0000_s1086" type="#_x0000_t202" style="position:absolute;margin-left:4.4pt;margin-top:172.65pt;width:212.8pt;height:29.05pt;z-index:2516767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" filled="f" stroked="f">
                <v:textbox style="mso-fit-shape-to-text:t">
                  <w:txbxContent>
                    <w:p w14:paraId="3817A806" w14:textId="77777777" w:rsidR="005E4204" w:rsidRPr="0029176B" w:rsidRDefault="005E4204" w:rsidP="005E4204">
                      <w:pPr>
                        <w:spacing w:line="256" w:lineRule="auto"/>
                        <w:rPr>
                          <w:rFonts w:ascii="Calibri Light" w:eastAsia="Aptos" w:hAnsi="Calibri Light"/>
                          <w:i/>
                          <w:iCs/>
                          <w:sz w:val="20"/>
                          <w:szCs w:val="20"/>
                        </w:rPr>
                      </w:pPr>
                      <w:r>
                        <w:rPr>
                          <w:rFonts w:ascii="Calibri Light" w:eastAsia="Aptos" w:hAnsi="Calibri Light"/>
                          <w:i/>
                          <w:iCs/>
                          <w:sz w:val="20"/>
                          <w:szCs w:val="20"/>
                        </w:rPr>
                        <w:t xml:space="preserve">Source: </w:t>
                      </w:r>
                      <w:r w:rsidRPr="0029176B">
                        <w:rPr>
                          <w:rFonts w:ascii="Calibri Light" w:eastAsia="Aptos" w:hAnsi="Calibri Light"/>
                          <w:i/>
                          <w:iCs/>
                          <w:sz w:val="20"/>
                          <w:szCs w:val="20"/>
                        </w:rPr>
                        <w:t>US Census ACS 5-Year Estimates</w:t>
                      </w:r>
                      <w:r>
                        <w:rPr>
                          <w:rFonts w:ascii="Calibri Light" w:eastAsia="Aptos" w:hAnsi="Calibri Light"/>
                          <w:i/>
                          <w:iCs/>
                          <w:sz w:val="20"/>
                          <w:szCs w:val="20"/>
                        </w:rPr>
                        <w:t xml:space="preserve"> | DPO5</w:t>
                      </w:r>
                    </w:p>
                  </w:txbxContent>
                </v:textbox>
              </v:shape>
            </w:pict>
          </mc:Fallback>
        </mc:AlternateContent>
      </w:r>
      <w:r w:rsidRPr="00AB78C9">
        <w:rPr>
          <w:noProof/>
        </w:rPr>
        <w:drawing>
          <wp:inline distT="0" distB="0" distL="0" distR="0" wp14:anchorId="12A710BB" wp14:editId="2E399DF1">
            <wp:extent cx="8420100" cy="2457965"/>
            <wp:effectExtent l="38100" t="38100" r="95250" b="95250"/>
            <wp:docPr id="457973978" name="Chart 1">
              <a:extLst xmlns:a="http://schemas.openxmlformats.org/drawingml/2006/main">
                <a:ext uri="{FF2B5EF4-FFF2-40B4-BE49-F238E27FC236}">
                  <a16:creationId xmlns:a16="http://schemas.microsoft.com/office/drawing/2014/main" id="{B709B6E0-EC0C-D9CD-951F-102AE01D1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474771F" w14:textId="77777777" w:rsidR="005E4204" w:rsidRPr="00AB78C9" w:rsidRDefault="005E4204" w:rsidP="005E4204">
      <w:pPr>
        <w:sectPr w:rsidR="005E4204" w:rsidRPr="00AB78C9" w:rsidSect="005E4204">
          <w:footerReference w:type="default" r:id="rId138"/>
          <w:pgSz w:w="15840" w:h="12240" w:orient="landscape"/>
          <w:pgMar w:top="720" w:right="720" w:bottom="720" w:left="720" w:header="720" w:footer="720" w:gutter="0"/>
          <w:cols w:space="720"/>
          <w:docGrid w:linePitch="360"/>
        </w:sectPr>
      </w:pPr>
      <w:r w:rsidRPr="00AB78C9">
        <w:rPr>
          <w:noProof/>
        </w:rPr>
        <w:drawing>
          <wp:inline distT="0" distB="0" distL="0" distR="0" wp14:anchorId="736CEF61" wp14:editId="35284B5C">
            <wp:extent cx="8458200" cy="2413635"/>
            <wp:effectExtent l="38100" t="38100" r="95250" b="100965"/>
            <wp:docPr id="1706320246" name="Chart 1">
              <a:extLst xmlns:a="http://schemas.openxmlformats.org/drawingml/2006/main">
                <a:ext uri="{FF2B5EF4-FFF2-40B4-BE49-F238E27FC236}">
                  <a16:creationId xmlns:a16="http://schemas.microsoft.com/office/drawing/2014/main" id="{69A4AE0B-4998-2E24-ACA2-FCEB22F9E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430AB3CF" w14:textId="77777777" w:rsidR="005E4204" w:rsidRPr="00AB78C9" w:rsidRDefault="005E4204" w:rsidP="005E4204">
      <w:pPr>
        <w:pStyle w:val="ListParagraph"/>
        <w:numPr>
          <w:ilvl w:val="0"/>
          <w:numId w:val="36"/>
        </w:numPr>
        <w:spacing w:line="259" w:lineRule="auto"/>
      </w:pPr>
      <w:r w:rsidRPr="00AB78C9">
        <w:lastRenderedPageBreak/>
        <w:t xml:space="preserve">According to the NH Business and Economic Affairs, Office of Planning and Development, the population of the Town of Carroll is expected to increase slightly until 2025 and then progressively decline </w:t>
      </w:r>
      <w:r>
        <w:t>until</w:t>
      </w:r>
      <w:r w:rsidRPr="00AB78C9">
        <w:t xml:space="preserve"> the year 2050.</w:t>
      </w:r>
    </w:p>
    <w:p w14:paraId="0CA0D3FC" w14:textId="77777777" w:rsidR="005E4204" w:rsidRPr="00AB78C9" w:rsidRDefault="005E4204" w:rsidP="005E4204">
      <w:pPr>
        <w:pStyle w:val="ListParagraph"/>
        <w:numPr>
          <w:ilvl w:val="0"/>
          <w:numId w:val="36"/>
        </w:numPr>
        <w:spacing w:line="259" w:lineRule="auto"/>
      </w:pPr>
      <w:r w:rsidRPr="00AB78C9">
        <w:t>Population projections for surrounding areas indicate that Carroll, Whitefield, and Coos County will see a population decline in 2030, while NH, Grafton County, Bethlehem, and Littleton are projected to increase in population until 2024 when they will begin to decline slightly.</w:t>
      </w:r>
    </w:p>
    <w:p w14:paraId="10F11E7A" w14:textId="77777777" w:rsidR="005E4204" w:rsidRPr="00AB78C9" w:rsidRDefault="005E4204" w:rsidP="005E4204">
      <w:r w:rsidRPr="00AB78C9">
        <w:rPr>
          <w:noProof/>
        </w:rPr>
        <mc:AlternateContent>
          <mc:Choice Requires="wpg">
            <w:drawing>
              <wp:anchor distT="0" distB="0" distL="114300" distR="114300" simplePos="0" relativeHeight="251668539" behindDoc="0" locked="0" layoutInCell="1" allowOverlap="1" wp14:anchorId="65DFCA48" wp14:editId="55601F65">
                <wp:simplePos x="0" y="0"/>
                <wp:positionH relativeFrom="column">
                  <wp:posOffset>43565</wp:posOffset>
                </wp:positionH>
                <wp:positionV relativeFrom="paragraph">
                  <wp:posOffset>117647</wp:posOffset>
                </wp:positionV>
                <wp:extent cx="6858000" cy="3295270"/>
                <wp:effectExtent l="38100" t="38100" r="95250" b="635"/>
                <wp:wrapNone/>
                <wp:docPr id="1677205831" name="Group 2"/>
                <wp:cNvGraphicFramePr/>
                <a:graphic xmlns:a="http://schemas.openxmlformats.org/drawingml/2006/main">
                  <a:graphicData uri="http://schemas.microsoft.com/office/word/2010/wordprocessingGroup">
                    <wpg:wgp>
                      <wpg:cNvGrpSpPr/>
                      <wpg:grpSpPr>
                        <a:xfrm>
                          <a:off x="0" y="0"/>
                          <a:ext cx="6858000" cy="3295270"/>
                          <a:chOff x="0" y="0"/>
                          <a:chExt cx="6858000" cy="3295270"/>
                        </a:xfrm>
                      </wpg:grpSpPr>
                      <wpg:graphicFrame>
                        <wpg:cNvPr id="691996117" name="Chart 1">
                          <a:extLst>
                            <a:ext uri="{FF2B5EF4-FFF2-40B4-BE49-F238E27FC236}">
                              <a16:creationId xmlns:a16="http://schemas.microsoft.com/office/drawing/2014/main" id="{F4B33E0E-66A3-3943-E5E5-07C6765DD2DB}"/>
                            </a:ext>
                          </a:extLst>
                        </wpg:cNvPr>
                        <wpg:cNvFrPr/>
                        <wpg:xfrm>
                          <a:off x="0" y="0"/>
                          <a:ext cx="6858000" cy="2754630"/>
                        </wpg:xfrm>
                        <a:graphic>
                          <a:graphicData uri="http://schemas.openxmlformats.org/drawingml/2006/chart">
                            <c:chart xmlns:c="http://schemas.openxmlformats.org/drawingml/2006/chart" xmlns:r="http://schemas.openxmlformats.org/officeDocument/2006/relationships" r:id="rId140"/>
                          </a:graphicData>
                        </a:graphic>
                      </wpg:graphicFrame>
                      <wps:wsp>
                        <wps:cNvPr id="1494826948" name="Text Box 2"/>
                        <wps:cNvSpPr txBox="1">
                          <a:spLocks noChangeArrowheads="1"/>
                        </wps:cNvSpPr>
                        <wps:spPr bwMode="auto">
                          <a:xfrm>
                            <a:off x="3088" y="2852459"/>
                            <a:ext cx="6763988" cy="442811"/>
                          </a:xfrm>
                          <a:prstGeom prst="rect">
                            <a:avLst/>
                          </a:prstGeom>
                          <a:solidFill>
                            <a:srgbClr val="FFFFFF"/>
                          </a:solidFill>
                          <a:ln w="9525">
                            <a:noFill/>
                            <a:miter lim="800000"/>
                            <a:headEnd/>
                            <a:tailEnd/>
                          </a:ln>
                        </wps:spPr>
                        <wps:txbx>
                          <w:txbxContent>
                            <w:p w14:paraId="7E95B06A" w14:textId="77777777" w:rsidR="005E4204" w:rsidRPr="002009DD" w:rsidRDefault="005E4204" w:rsidP="005E4204">
                              <w:pPr>
                                <w:rPr>
                                  <w:rFonts w:ascii="Calibri Light" w:eastAsia="Times New Roman" w:hAnsi="Calibri Light" w:cs="Calibri Light"/>
                                  <w:i/>
                                  <w:iCs/>
                                  <w:color w:val="000000"/>
                                  <w:sz w:val="20"/>
                                  <w:szCs w:val="20"/>
                                </w:rPr>
                              </w:pPr>
                              <w:r w:rsidRPr="002009DD">
                                <w:rPr>
                                  <w:rFonts w:ascii="Calibri Light" w:hAnsi="Calibri Light" w:cs="Calibri Light"/>
                                  <w:i/>
                                  <w:iCs/>
                                  <w:sz w:val="20"/>
                                  <w:szCs w:val="20"/>
                                </w:rPr>
                                <w:t xml:space="preserve">Source: NHBEA OPD Data </w:t>
                              </w:r>
                              <w:hyperlink r:id="rId141" w:history="1">
                                <w:r w:rsidRPr="00713187">
                                  <w:rPr>
                                    <w:rStyle w:val="Hyperlink"/>
                                    <w:rFonts w:ascii="Calibri Light" w:eastAsia="Times New Roman" w:hAnsi="Calibri Light" w:cs="Calibri Light"/>
                                    <w:i/>
                                    <w:iCs/>
                                    <w:sz w:val="20"/>
                                    <w:szCs w:val="20"/>
                                  </w:rPr>
                                  <w:t>https://www.nheconomy.com/getmedia/0205c62d-9c30-4b00-9c9e-d81d8f17b8b3/NH-Population-Projections-2020-2050-Final-Report-092022.pdf</w:t>
                                </w:r>
                              </w:hyperlink>
                              <w:r>
                                <w:rPr>
                                  <w:rFonts w:ascii="Calibri Light" w:eastAsia="Times New Roman" w:hAnsi="Calibri Light" w:cs="Calibri Light"/>
                                  <w:i/>
                                  <w:iCs/>
                                  <w:color w:val="000000"/>
                                  <w:sz w:val="20"/>
                                  <w:szCs w:val="20"/>
                                </w:rPr>
                                <w:t xml:space="preserve"> </w:t>
                              </w:r>
                            </w:p>
                            <w:p w14:paraId="4F9DC23A" w14:textId="77777777" w:rsidR="005E4204" w:rsidRPr="002009DD" w:rsidRDefault="005E4204" w:rsidP="005E4204">
                              <w:pPr>
                                <w:rPr>
                                  <w:rFonts w:ascii="Calibri Light" w:hAnsi="Calibri Light" w:cs="Calibri Light"/>
                                  <w:i/>
                                  <w:iCs/>
                                  <w:sz w:val="20"/>
                                  <w:szCs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5DFCA48" id="_x0000_s1087" style="position:absolute;margin-left:3.45pt;margin-top:9.25pt;width:540pt;height:259.45pt;z-index:251668539;mso-height-relative:margin" coordsize="68580,32952"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">
                <v:shape id="Chart 1" o:spid="_x0000_s1088" type="#_x0000_t75" style="position:absolute;left:-243;top:-243;width:69615;height:28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">
                  <v:imagedata r:id="rId142" o:title=""/>
                  <o:lock v:ext="edit" aspectratio="f"/>
                </v:shape>
                <v:shape id="_x0000_s1089" type="#_x0000_t202" style="position:absolute;left:30;top:28524;width:67640;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" stroked="f">
                  <v:textbox>
                    <w:txbxContent>
                      <w:p w14:paraId="7E95B06A" w14:textId="77777777" w:rsidR="005E4204" w:rsidRPr="002009DD" w:rsidRDefault="005E4204" w:rsidP="005E4204">
                        <w:pPr>
                          <w:rPr>
                            <w:rFonts w:ascii="Calibri Light" w:eastAsia="Times New Roman" w:hAnsi="Calibri Light" w:cs="Calibri Light"/>
                            <w:i/>
                            <w:iCs/>
                            <w:color w:val="000000"/>
                            <w:sz w:val="20"/>
                            <w:szCs w:val="20"/>
                          </w:rPr>
                        </w:pPr>
                        <w:r w:rsidRPr="002009DD">
                          <w:rPr>
                            <w:rFonts w:ascii="Calibri Light" w:hAnsi="Calibri Light" w:cs="Calibri Light"/>
                            <w:i/>
                            <w:iCs/>
                            <w:sz w:val="20"/>
                            <w:szCs w:val="20"/>
                          </w:rPr>
                          <w:t xml:space="preserve">Source: NHBEA OPD Data </w:t>
                        </w:r>
                        <w:hyperlink r:id="rId143" w:history="1">
                          <w:r w:rsidRPr="00713187">
                            <w:rPr>
                              <w:rStyle w:val="Hyperlink"/>
                              <w:rFonts w:ascii="Calibri Light" w:eastAsia="Times New Roman" w:hAnsi="Calibri Light" w:cs="Calibri Light"/>
                              <w:i/>
                              <w:iCs/>
                              <w:sz w:val="20"/>
                              <w:szCs w:val="20"/>
                            </w:rPr>
                            <w:t>https://www.nheconomy.com/getmedia/0205c62d-9c30-4b00-9c9e-d81d8f17b8b3/NH-Population-Projections-2020-2050-Final-Report-092022.pdf</w:t>
                          </w:r>
                        </w:hyperlink>
                        <w:r>
                          <w:rPr>
                            <w:rFonts w:ascii="Calibri Light" w:eastAsia="Times New Roman" w:hAnsi="Calibri Light" w:cs="Calibri Light"/>
                            <w:i/>
                            <w:iCs/>
                            <w:color w:val="000000"/>
                            <w:sz w:val="20"/>
                            <w:szCs w:val="20"/>
                          </w:rPr>
                          <w:t xml:space="preserve"> </w:t>
                        </w:r>
                      </w:p>
                      <w:p w14:paraId="4F9DC23A" w14:textId="77777777" w:rsidR="005E4204" w:rsidRPr="002009DD" w:rsidRDefault="005E4204" w:rsidP="005E4204">
                        <w:pPr>
                          <w:rPr>
                            <w:rFonts w:ascii="Calibri Light" w:hAnsi="Calibri Light" w:cs="Calibri Light"/>
                            <w:i/>
                            <w:iCs/>
                            <w:sz w:val="20"/>
                            <w:szCs w:val="20"/>
                          </w:rPr>
                        </w:pPr>
                      </w:p>
                    </w:txbxContent>
                  </v:textbox>
                </v:shape>
              </v:group>
            </w:pict>
          </mc:Fallback>
        </mc:AlternateContent>
      </w:r>
    </w:p>
    <w:p w14:paraId="0D2ADD14" w14:textId="77777777" w:rsidR="005E4204" w:rsidRPr="00AB78C9" w:rsidRDefault="005E4204" w:rsidP="005E4204"/>
    <w:p w14:paraId="407008EE" w14:textId="77777777" w:rsidR="005E4204" w:rsidRPr="00AB78C9" w:rsidRDefault="005E4204" w:rsidP="005E4204">
      <w:pPr>
        <w:pStyle w:val="ListParagraph"/>
        <w:numPr>
          <w:ilvl w:val="0"/>
          <w:numId w:val="35"/>
        </w:numPr>
        <w:spacing w:line="259" w:lineRule="auto"/>
      </w:pPr>
      <w:proofErr w:type="spellStart"/>
      <w:r w:rsidRPr="00AB78C9">
        <w:t>Xxxxx</w:t>
      </w:r>
      <w:proofErr w:type="spellEnd"/>
    </w:p>
    <w:p w14:paraId="251362F0" w14:textId="77777777" w:rsidR="005E4204" w:rsidRPr="00AB78C9" w:rsidRDefault="005E4204" w:rsidP="005E4204">
      <w:pPr>
        <w:pStyle w:val="ListParagraph"/>
        <w:numPr>
          <w:ilvl w:val="0"/>
          <w:numId w:val="35"/>
        </w:numPr>
        <w:spacing w:line="259" w:lineRule="auto"/>
      </w:pPr>
      <w:proofErr w:type="spellStart"/>
      <w:r w:rsidRPr="00AB78C9">
        <w:t>Xxxxx</w:t>
      </w:r>
      <w:proofErr w:type="spellEnd"/>
    </w:p>
    <w:p w14:paraId="73C747CF" w14:textId="77777777" w:rsidR="005E4204" w:rsidRPr="00AB78C9" w:rsidRDefault="005E4204" w:rsidP="005E4204">
      <w:pPr>
        <w:pStyle w:val="ListParagraph"/>
        <w:numPr>
          <w:ilvl w:val="0"/>
          <w:numId w:val="35"/>
        </w:numPr>
        <w:spacing w:line="259" w:lineRule="auto"/>
      </w:pPr>
      <w:proofErr w:type="spellStart"/>
      <w:r w:rsidRPr="00AB78C9">
        <w:t>Xxxxx</w:t>
      </w:r>
      <w:proofErr w:type="spellEnd"/>
    </w:p>
    <w:p w14:paraId="3F1ABA00" w14:textId="77777777" w:rsidR="005E4204" w:rsidRPr="00AB78C9" w:rsidRDefault="005E4204" w:rsidP="005E4204">
      <w:pPr>
        <w:pStyle w:val="ListParagraph"/>
        <w:numPr>
          <w:ilvl w:val="0"/>
          <w:numId w:val="35"/>
        </w:numPr>
        <w:spacing w:line="259" w:lineRule="auto"/>
      </w:pPr>
      <w:proofErr w:type="spellStart"/>
      <w:r w:rsidRPr="00AB78C9">
        <w:t>Xxxxx</w:t>
      </w:r>
      <w:proofErr w:type="spellEnd"/>
    </w:p>
    <w:p w14:paraId="7F5E57C1" w14:textId="77777777" w:rsidR="005E4204" w:rsidRPr="00AB78C9" w:rsidRDefault="005E4204" w:rsidP="005E4204">
      <w:pPr>
        <w:jc w:val="center"/>
      </w:pPr>
    </w:p>
    <w:p w14:paraId="61598B6F" w14:textId="77777777" w:rsidR="005E4204" w:rsidRPr="00AB78C9" w:rsidRDefault="005E4204" w:rsidP="005E4204"/>
    <w:p w14:paraId="43471922" w14:textId="77777777" w:rsidR="005E4204" w:rsidRPr="00AB78C9" w:rsidRDefault="005E4204" w:rsidP="005E4204"/>
    <w:p w14:paraId="199C1834" w14:textId="77777777" w:rsidR="005E4204" w:rsidRPr="00AB78C9" w:rsidRDefault="005E4204" w:rsidP="005E4204"/>
    <w:p w14:paraId="1459371E" w14:textId="77777777" w:rsidR="005E4204" w:rsidRPr="00AB78C9" w:rsidRDefault="005E4204" w:rsidP="005E4204"/>
    <w:p w14:paraId="3DA44487" w14:textId="77777777" w:rsidR="005E4204" w:rsidRPr="00AB78C9" w:rsidRDefault="005E4204" w:rsidP="005E4204"/>
    <w:p w14:paraId="61E5C595" w14:textId="77777777" w:rsidR="005E4204" w:rsidRPr="00AB78C9" w:rsidRDefault="005E4204" w:rsidP="005E4204"/>
    <w:p w14:paraId="46D9DD77" w14:textId="77777777" w:rsidR="005E4204" w:rsidRPr="00AB78C9" w:rsidRDefault="005E4204" w:rsidP="005E4204">
      <w:r w:rsidRPr="00AB78C9">
        <w:rPr>
          <w:noProof/>
        </w:rPr>
        <mc:AlternateContent>
          <mc:Choice Requires="wps">
            <w:drawing>
              <wp:anchor distT="0" distB="0" distL="114300" distR="114300" simplePos="0" relativeHeight="251671611" behindDoc="0" locked="0" layoutInCell="1" allowOverlap="1" wp14:anchorId="63A14D77" wp14:editId="3E25BE06">
                <wp:simplePos x="0" y="0"/>
                <wp:positionH relativeFrom="column">
                  <wp:posOffset>0</wp:posOffset>
                </wp:positionH>
                <wp:positionV relativeFrom="paragraph">
                  <wp:posOffset>1731811</wp:posOffset>
                </wp:positionV>
                <wp:extent cx="6763385" cy="442595"/>
                <wp:effectExtent l="0" t="0" r="0" b="0"/>
                <wp:wrapNone/>
                <wp:docPr id="2066520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3385" cy="442595"/>
                        </a:xfrm>
                        <a:prstGeom prst="rect">
                          <a:avLst/>
                        </a:prstGeom>
                        <a:solidFill>
                          <a:srgbClr val="FFFFFF"/>
                        </a:solidFill>
                        <a:ln w="9525">
                          <a:noFill/>
                          <a:miter lim="800000"/>
                          <a:headEnd/>
                          <a:tailEnd/>
                        </a:ln>
                      </wps:spPr>
                      <wps:txbx>
                        <w:txbxContent>
                          <w:p w14:paraId="7230FE50" w14:textId="77777777" w:rsidR="005E4204" w:rsidRPr="00C14205" w:rsidRDefault="005E4204" w:rsidP="005E4204">
                            <w:pPr>
                              <w:rPr>
                                <w:rFonts w:ascii="Calibri Light" w:eastAsia="Times New Roman" w:hAnsi="Calibri Light" w:cs="Calibri Light"/>
                                <w:i/>
                                <w:iCs/>
                                <w:color w:val="000000"/>
                                <w:sz w:val="20"/>
                                <w:szCs w:val="20"/>
                              </w:rPr>
                            </w:pPr>
                            <w:r w:rsidRPr="00C14205">
                              <w:rPr>
                                <w:rFonts w:ascii="Calibri Light" w:hAnsi="Calibri Light" w:cs="Calibri Light"/>
                                <w:i/>
                                <w:iCs/>
                                <w:sz w:val="20"/>
                                <w:szCs w:val="20"/>
                              </w:rPr>
                              <w:t xml:space="preserve">Source: NHBEA OPD Data </w:t>
                            </w:r>
                            <w:hyperlink r:id="rId144" w:history="1">
                              <w:r w:rsidRPr="00C14205">
                                <w:rPr>
                                  <w:rStyle w:val="Hyperlink"/>
                                  <w:rFonts w:ascii="Calibri Light" w:eastAsia="Times New Roman" w:hAnsi="Calibri Light" w:cs="Calibri Light"/>
                                  <w:i/>
                                  <w:iCs/>
                                  <w:sz w:val="20"/>
                                  <w:szCs w:val="20"/>
                                </w:rPr>
                                <w:t>https://www.nheconomy.com/getmedia/0205c62d-9c30-4b00-9c9e-d81d8f17b8b3/NH-Population-Projections-2020-2050-Final-Report-092022.pdf</w:t>
                              </w:r>
                            </w:hyperlink>
                            <w:r w:rsidRPr="00C14205">
                              <w:rPr>
                                <w:rFonts w:ascii="Calibri Light" w:eastAsia="Times New Roman" w:hAnsi="Calibri Light" w:cs="Calibri Light"/>
                                <w:i/>
                                <w:iCs/>
                                <w:color w:val="000000"/>
                                <w:sz w:val="20"/>
                                <w:szCs w:val="20"/>
                              </w:rPr>
                              <w:t xml:space="preserve"> </w:t>
                            </w:r>
                          </w:p>
                          <w:p w14:paraId="5C993BB2" w14:textId="77777777" w:rsidR="005E4204" w:rsidRPr="00C14205" w:rsidRDefault="005E4204" w:rsidP="005E4204">
                            <w:pPr>
                              <w:rPr>
                                <w:rFonts w:ascii="Calibri Light" w:hAnsi="Calibri Light" w:cs="Calibri Light"/>
                                <w:i/>
                                <w:iCs/>
                                <w:sz w:val="20"/>
                                <w:szCs w:val="20"/>
                              </w:rPr>
                            </w:pPr>
                          </w:p>
                        </w:txbxContent>
                      </wps:txbx>
                      <wps:bodyPr rot="0" vert="horz" wrap="square" lIns="91440" tIns="45720" rIns="91440" bIns="45720" anchor="t" anchorCtr="0">
                        <a:noAutofit/>
                      </wps:bodyPr>
                    </wps:wsp>
                  </a:graphicData>
                </a:graphic>
              </wp:anchor>
            </w:drawing>
          </mc:Choice>
          <mc:Fallback>
            <w:pict>
              <v:shape w14:anchorId="63A14D77" id="Text Box 2" o:spid="_x0000_s1090" type="#_x0000_t202" style="position:absolute;margin-left:0;margin-top:136.35pt;width:532.55pt;height:34.85pt;z-index:2516716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" stroked="f">
                <v:textbox>
                  <w:txbxContent>
                    <w:p w14:paraId="7230FE50" w14:textId="77777777" w:rsidR="005E4204" w:rsidRPr="00C14205" w:rsidRDefault="005E4204" w:rsidP="005E4204">
                      <w:pPr>
                        <w:rPr>
                          <w:rFonts w:ascii="Calibri Light" w:eastAsia="Times New Roman" w:hAnsi="Calibri Light" w:cs="Calibri Light"/>
                          <w:i/>
                          <w:iCs/>
                          <w:color w:val="000000"/>
                          <w:sz w:val="20"/>
                          <w:szCs w:val="20"/>
                        </w:rPr>
                      </w:pPr>
                      <w:r w:rsidRPr="00C14205">
                        <w:rPr>
                          <w:rFonts w:ascii="Calibri Light" w:hAnsi="Calibri Light" w:cs="Calibri Light"/>
                          <w:i/>
                          <w:iCs/>
                          <w:sz w:val="20"/>
                          <w:szCs w:val="20"/>
                        </w:rPr>
                        <w:t xml:space="preserve">Source: NHBEA OPD Data </w:t>
                      </w:r>
                      <w:hyperlink r:id="rId145" w:history="1">
                        <w:r w:rsidRPr="00C14205">
                          <w:rPr>
                            <w:rStyle w:val="Hyperlink"/>
                            <w:rFonts w:ascii="Calibri Light" w:eastAsia="Times New Roman" w:hAnsi="Calibri Light" w:cs="Calibri Light"/>
                            <w:i/>
                            <w:iCs/>
                            <w:sz w:val="20"/>
                            <w:szCs w:val="20"/>
                          </w:rPr>
                          <w:t>https://www.nheconomy.com/getmedia/0205c62d-9c30-4b00-9c9e-d81d8f17b8b3/NH-Population-Projections-2020-2050-Final-Report-092022.pdf</w:t>
                        </w:r>
                      </w:hyperlink>
                      <w:r w:rsidRPr="00C14205">
                        <w:rPr>
                          <w:rFonts w:ascii="Calibri Light" w:eastAsia="Times New Roman" w:hAnsi="Calibri Light" w:cs="Calibri Light"/>
                          <w:i/>
                          <w:iCs/>
                          <w:color w:val="000000"/>
                          <w:sz w:val="20"/>
                          <w:szCs w:val="20"/>
                        </w:rPr>
                        <w:t xml:space="preserve"> </w:t>
                      </w:r>
                    </w:p>
                    <w:p w14:paraId="5C993BB2" w14:textId="77777777" w:rsidR="005E4204" w:rsidRPr="00C14205" w:rsidRDefault="005E4204" w:rsidP="005E4204">
                      <w:pPr>
                        <w:rPr>
                          <w:rFonts w:ascii="Calibri Light" w:hAnsi="Calibri Light" w:cs="Calibri Light"/>
                          <w:i/>
                          <w:iCs/>
                          <w:sz w:val="20"/>
                          <w:szCs w:val="20"/>
                        </w:rPr>
                      </w:pPr>
                    </w:p>
                  </w:txbxContent>
                </v:textbox>
              </v:shape>
            </w:pict>
          </mc:Fallback>
        </mc:AlternateContent>
      </w:r>
      <w:r w:rsidRPr="009C5194">
        <w:rPr>
          <w:b/>
          <w:bCs/>
          <w:noProof/>
        </w:rPr>
        <w:drawing>
          <wp:anchor distT="0" distB="0" distL="114300" distR="114300" simplePos="0" relativeHeight="251673659" behindDoc="1" locked="0" layoutInCell="1" allowOverlap="1" wp14:anchorId="48F7C651" wp14:editId="647FFEF8">
            <wp:simplePos x="0" y="0"/>
            <wp:positionH relativeFrom="column">
              <wp:posOffset>73140</wp:posOffset>
            </wp:positionH>
            <wp:positionV relativeFrom="paragraph">
              <wp:posOffset>287087</wp:posOffset>
            </wp:positionV>
            <wp:extent cx="6858000" cy="1407795"/>
            <wp:effectExtent l="19050" t="19050" r="19050" b="20955"/>
            <wp:wrapTight wrapText="bothSides">
              <wp:wrapPolygon edited="0">
                <wp:start x="-60" y="-292"/>
                <wp:lineTo x="-60" y="21629"/>
                <wp:lineTo x="21600" y="21629"/>
                <wp:lineTo x="21600" y="-292"/>
                <wp:lineTo x="-60" y="-292"/>
              </wp:wrapPolygon>
            </wp:wrapTight>
            <wp:docPr id="1711977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858000" cy="1407795"/>
                    </a:xfrm>
                    <a:prstGeom prst="rect">
                      <a:avLst/>
                    </a:prstGeom>
                    <a:noFill/>
                    <a:ln w="9525">
                      <a:solidFill>
                        <a:schemeClr val="tx1"/>
                      </a:solidFill>
                    </a:ln>
                  </pic:spPr>
                </pic:pic>
              </a:graphicData>
            </a:graphic>
          </wp:anchor>
        </w:drawing>
      </w:r>
      <w:r>
        <w:rPr>
          <w:b/>
          <w:bCs/>
        </w:rPr>
        <w:t xml:space="preserve">  </w:t>
      </w:r>
      <w:r w:rsidRPr="009C5194">
        <w:rPr>
          <w:b/>
          <w:bCs/>
        </w:rPr>
        <w:t>Population Projects for the State, North Country Counties and Surrounding Communities</w:t>
      </w:r>
    </w:p>
    <w:p w14:paraId="2F11ED22" w14:textId="77777777" w:rsidR="005E4204" w:rsidRPr="00AB78C9" w:rsidRDefault="005E4204" w:rsidP="005E4204"/>
    <w:p w14:paraId="5DC2EF17" w14:textId="77777777" w:rsidR="005E4204" w:rsidRPr="00AB78C9" w:rsidRDefault="005E4204" w:rsidP="005E4204"/>
    <w:p w14:paraId="1A5B38F9" w14:textId="77777777" w:rsidR="005E4204" w:rsidRPr="00AB78C9" w:rsidRDefault="005E4204" w:rsidP="005E4204"/>
    <w:p w14:paraId="38A56659" w14:textId="77777777" w:rsidR="005E4204" w:rsidRPr="00AB78C9" w:rsidRDefault="005E4204" w:rsidP="005E4204">
      <w:pPr>
        <w:sectPr w:rsidR="005E4204" w:rsidRPr="00AB78C9" w:rsidSect="005E4204">
          <w:footerReference w:type="default" r:id="rId147"/>
          <w:pgSz w:w="12240" w:h="15840"/>
          <w:pgMar w:top="720" w:right="720" w:bottom="720" w:left="720" w:header="720" w:footer="720" w:gutter="0"/>
          <w:cols w:space="720"/>
          <w:docGrid w:linePitch="360"/>
        </w:sectPr>
      </w:pPr>
      <w:r w:rsidRPr="00AB78C9">
        <w:br w:type="page"/>
      </w:r>
    </w:p>
    <w:p w14:paraId="3C543F85" w14:textId="77777777" w:rsidR="005E4204" w:rsidRPr="00D325C8" w:rsidRDefault="005E4204" w:rsidP="005E4204">
      <w:pPr>
        <w:pStyle w:val="Heading1"/>
        <w:spacing w:before="0" w:after="0"/>
        <w:rPr>
          <w:rFonts w:ascii="Segoe UI" w:hAnsi="Segoe UI" w:cs="Segoe UI"/>
        </w:rPr>
      </w:pPr>
      <w:bookmarkStart w:id="48" w:name="_Toc201653239"/>
      <w:r w:rsidRPr="00D325C8">
        <w:rPr>
          <w:rFonts w:ascii="Segoe UI" w:hAnsi="Segoe UI" w:cs="Segoe UI"/>
        </w:rPr>
        <w:lastRenderedPageBreak/>
        <w:t>Median Household Income</w:t>
      </w:r>
      <w:bookmarkEnd w:id="48"/>
    </w:p>
    <w:p w14:paraId="0715AD55" w14:textId="77777777" w:rsidR="005E4204" w:rsidRPr="00AB78C9" w:rsidRDefault="005E4204" w:rsidP="005E4204">
      <w:pPr>
        <w:jc w:val="center"/>
        <w:rPr>
          <w:rFonts w:cs="Calibri"/>
        </w:rPr>
      </w:pPr>
      <w:r w:rsidRPr="00AB78C9">
        <w:rPr>
          <w:noProof/>
        </w:rPr>
        <w:drawing>
          <wp:inline distT="0" distB="0" distL="0" distR="0" wp14:anchorId="1D655F5D" wp14:editId="55084282">
            <wp:extent cx="5595340" cy="3123243"/>
            <wp:effectExtent l="38100" t="38100" r="100965" b="96520"/>
            <wp:docPr id="492948937" name="Chart 1">
              <a:extLst xmlns:a="http://schemas.openxmlformats.org/drawingml/2006/main">
                <a:ext uri="{FF2B5EF4-FFF2-40B4-BE49-F238E27FC236}">
                  <a16:creationId xmlns:a16="http://schemas.microsoft.com/office/drawing/2014/main" id="{EA53F34F-04EF-16B6-D634-5A21C680A1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5A74B73" w14:textId="77777777" w:rsidR="005E4204" w:rsidRPr="00AB78C9" w:rsidRDefault="005E4204" w:rsidP="005E4204">
      <w:pPr>
        <w:spacing w:after="0"/>
        <w:jc w:val="both"/>
        <w:rPr>
          <w:rFonts w:cs="Calibri"/>
        </w:rPr>
      </w:pPr>
      <w:r w:rsidRPr="00AB78C9">
        <w:rPr>
          <w:rFonts w:cs="Times New Roman"/>
          <w:noProof/>
        </w:rPr>
        <mc:AlternateContent>
          <mc:Choice Requires="wps">
            <w:drawing>
              <wp:anchor distT="0" distB="0" distL="114300" distR="114300" simplePos="0" relativeHeight="251677755" behindDoc="0" locked="0" layoutInCell="1" allowOverlap="1" wp14:anchorId="38EC5942" wp14:editId="5E28FF42">
                <wp:simplePos x="0" y="0"/>
                <wp:positionH relativeFrom="column">
                  <wp:posOffset>284039</wp:posOffset>
                </wp:positionH>
                <wp:positionV relativeFrom="paragraph">
                  <wp:posOffset>2576820</wp:posOffset>
                </wp:positionV>
                <wp:extent cx="2607945" cy="368935"/>
                <wp:effectExtent l="0" t="0" r="0" b="0"/>
                <wp:wrapNone/>
                <wp:docPr id="194803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368935"/>
                        </a:xfrm>
                        <a:prstGeom prst="rect">
                          <a:avLst/>
                        </a:prstGeom>
                        <a:noFill/>
                        <a:ln w="9525">
                          <a:noFill/>
                          <a:miter lim="800000"/>
                          <a:headEnd/>
                          <a:tailEnd/>
                        </a:ln>
                      </wps:spPr>
                      <wps:txbx>
                        <w:txbxContent>
                          <w:p w14:paraId="7D940695" w14:textId="77777777" w:rsidR="005E4204" w:rsidRDefault="005E4204" w:rsidP="005E4204">
                            <w:pPr>
                              <w:spacing w:line="254" w:lineRule="auto"/>
                              <w:rPr>
                                <w:rFonts w:ascii="Calibri Light" w:eastAsia="Aptos" w:hAnsi="Calibri Light"/>
                                <w:i/>
                                <w:iCs/>
                                <w:sz w:val="20"/>
                                <w:szCs w:val="20"/>
                              </w:rPr>
                            </w:pPr>
                            <w:r w:rsidRPr="001E4DEF">
                              <w:rPr>
                                <w:rFonts w:ascii="Calibri Light" w:eastAsia="Aptos" w:hAnsi="Calibri Light"/>
                                <w:i/>
                                <w:iCs/>
                                <w:sz w:val="20"/>
                                <w:szCs w:val="20"/>
                              </w:rPr>
                              <w:t>US Census ACS 5-Year Estimates |DP04</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w14:anchorId="38EC5942" id="_x0000_s1091" type="#_x0000_t202" style="position:absolute;left:0;text-align:left;margin-left:22.35pt;margin-top:202.9pt;width:205.35pt;height:29.05pt;z-index:251677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" filled="f" stroked="f">
                <v:textbox style="mso-fit-shape-to-text:t">
                  <w:txbxContent>
                    <w:p w14:paraId="7D940695" w14:textId="77777777" w:rsidR="005E4204" w:rsidRDefault="005E4204" w:rsidP="005E4204">
                      <w:pPr>
                        <w:spacing w:line="254" w:lineRule="auto"/>
                        <w:rPr>
                          <w:rFonts w:ascii="Calibri Light" w:eastAsia="Aptos" w:hAnsi="Calibri Light"/>
                          <w:i/>
                          <w:iCs/>
                          <w:sz w:val="20"/>
                          <w:szCs w:val="20"/>
                        </w:rPr>
                      </w:pPr>
                      <w:r w:rsidRPr="001E4DEF">
                        <w:rPr>
                          <w:rFonts w:ascii="Calibri Light" w:eastAsia="Aptos" w:hAnsi="Calibri Light"/>
                          <w:i/>
                          <w:iCs/>
                          <w:sz w:val="20"/>
                          <w:szCs w:val="20"/>
                        </w:rPr>
                        <w:t>US Census ACS 5-Year Estimates |DP04</w:t>
                      </w:r>
                    </w:p>
                  </w:txbxContent>
                </v:textbox>
              </v:shape>
            </w:pict>
          </mc:Fallback>
        </mc:AlternateContent>
      </w:r>
      <w:r w:rsidRPr="00AB78C9">
        <w:rPr>
          <w:noProof/>
        </w:rPr>
        <w:drawing>
          <wp:inline distT="0" distB="0" distL="0" distR="0" wp14:anchorId="65D56F5A" wp14:editId="481DAA82">
            <wp:extent cx="6826250" cy="2907279"/>
            <wp:effectExtent l="38100" t="38100" r="88900" b="102870"/>
            <wp:docPr id="840206212" name="Chart 1">
              <a:extLst xmlns:a="http://schemas.openxmlformats.org/drawingml/2006/main">
                <a:ext uri="{FF2B5EF4-FFF2-40B4-BE49-F238E27FC236}">
                  <a16:creationId xmlns:a16="http://schemas.microsoft.com/office/drawing/2014/main" id="{41DCA576-3852-A543-6B51-FB13784A54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E06761C" w14:textId="77777777" w:rsidR="005E4204" w:rsidRPr="00AB78C9" w:rsidRDefault="005E4204" w:rsidP="005E4204">
      <w:pPr>
        <w:pStyle w:val="ListParagraph"/>
        <w:numPr>
          <w:ilvl w:val="0"/>
          <w:numId w:val="44"/>
        </w:numPr>
        <w:spacing w:after="0" w:line="259" w:lineRule="auto"/>
        <w:rPr>
          <w:rFonts w:cs="Calibri"/>
        </w:rPr>
      </w:pPr>
      <w:r w:rsidRPr="00AB78C9">
        <w:rPr>
          <w:rFonts w:cs="Calibri"/>
        </w:rPr>
        <w:t>Carroll</w:t>
      </w:r>
      <w:r>
        <w:rPr>
          <w:rFonts w:cs="Calibri"/>
        </w:rPr>
        <w:t>’s</w:t>
      </w:r>
      <w:r w:rsidRPr="00AB78C9">
        <w:rPr>
          <w:rFonts w:cs="Calibri"/>
        </w:rPr>
        <w:t xml:space="preserve"> M</w:t>
      </w:r>
      <w:r>
        <w:rPr>
          <w:rFonts w:cs="Calibri"/>
        </w:rPr>
        <w:t xml:space="preserve">edian Household </w:t>
      </w:r>
      <w:r w:rsidRPr="00AB78C9">
        <w:rPr>
          <w:rFonts w:cs="Calibri"/>
        </w:rPr>
        <w:t>I</w:t>
      </w:r>
      <w:r>
        <w:rPr>
          <w:rFonts w:cs="Calibri"/>
        </w:rPr>
        <w:t xml:space="preserve">ncome increased between </w:t>
      </w:r>
      <w:r w:rsidRPr="00AB78C9">
        <w:rPr>
          <w:rFonts w:cs="Calibri"/>
        </w:rPr>
        <w:t>2020 to 2022 increased by $17,083 or 22%. This is higher than the 11% increase in Coos County and the 14% increase experienced by NH.</w:t>
      </w:r>
    </w:p>
    <w:p w14:paraId="38EDE943" w14:textId="77777777" w:rsidR="005E4204" w:rsidRPr="00AB78C9" w:rsidRDefault="005E4204" w:rsidP="005E4204">
      <w:pPr>
        <w:pStyle w:val="ListParagraph"/>
        <w:numPr>
          <w:ilvl w:val="0"/>
          <w:numId w:val="44"/>
        </w:numPr>
        <w:spacing w:after="0" w:line="259" w:lineRule="auto"/>
        <w:rPr>
          <w:rFonts w:cs="Calibri"/>
        </w:rPr>
      </w:pPr>
      <w:r w:rsidRPr="00AB78C9">
        <w:rPr>
          <w:rFonts w:cs="Calibri"/>
        </w:rPr>
        <w:t>Of the surrounding towns, Carroll has experienced the second-largest growth, with Bethlehem experiencing the largest increase of 31% during the same period.</w:t>
      </w:r>
    </w:p>
    <w:p w14:paraId="1A1A880F" w14:textId="77777777" w:rsidR="005E4204" w:rsidRPr="00AB78C9" w:rsidRDefault="005E4204" w:rsidP="005E4204">
      <w:pPr>
        <w:jc w:val="center"/>
        <w:rPr>
          <w:rFonts w:cs="Calibri"/>
        </w:rPr>
      </w:pPr>
      <w:r w:rsidRPr="00AB78C9">
        <w:rPr>
          <w:rFonts w:cs="Calibri"/>
        </w:rPr>
        <w:br w:type="page"/>
      </w:r>
    </w:p>
    <w:p w14:paraId="06E25D54" w14:textId="77777777" w:rsidR="005E4204" w:rsidRDefault="005E4204" w:rsidP="005E4204">
      <w:pPr>
        <w:jc w:val="center"/>
        <w:rPr>
          <w:noProof/>
        </w:rPr>
      </w:pPr>
      <w:r w:rsidRPr="00AB78C9">
        <w:rPr>
          <w:noProof/>
        </w:rPr>
        <w:lastRenderedPageBreak/>
        <w:drawing>
          <wp:inline distT="0" distB="0" distL="0" distR="0" wp14:anchorId="35231CC3" wp14:editId="1F132F05">
            <wp:extent cx="6453930" cy="3995618"/>
            <wp:effectExtent l="57150" t="57150" r="118745" b="119380"/>
            <wp:docPr id="1381211371" name="Chart 1">
              <a:extLst xmlns:a="http://schemas.openxmlformats.org/drawingml/2006/main">
                <a:ext uri="{FF2B5EF4-FFF2-40B4-BE49-F238E27FC236}">
                  <a16:creationId xmlns:a16="http://schemas.microsoft.com/office/drawing/2014/main" id="{00000000-0008-0000-38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52303A2" w14:textId="77777777" w:rsidR="005E4204" w:rsidRPr="00FC5638" w:rsidRDefault="005E4204" w:rsidP="005E4204">
      <w:pPr>
        <w:rPr>
          <w:i/>
          <w:iCs/>
          <w:noProof/>
        </w:rPr>
      </w:pPr>
      <w:r>
        <w:rPr>
          <w:i/>
          <w:iCs/>
          <w:noProof/>
        </w:rPr>
        <w:t>Source: New Hampshire Housing Finance Authority, 2022</w:t>
      </w:r>
    </w:p>
    <w:p w14:paraId="1B4F2676" w14:textId="77777777" w:rsidR="005E4204" w:rsidRPr="00AB78C9" w:rsidRDefault="005E4204" w:rsidP="005E4204">
      <w:pPr>
        <w:pStyle w:val="ListParagraph"/>
        <w:numPr>
          <w:ilvl w:val="0"/>
          <w:numId w:val="2"/>
        </w:numPr>
        <w:spacing w:line="259" w:lineRule="auto"/>
        <w:rPr>
          <w:rFonts w:cs="Calibri"/>
        </w:rPr>
      </w:pPr>
      <w:proofErr w:type="gramStart"/>
      <w:r w:rsidRPr="00402D8A">
        <w:rPr>
          <w:color w:val="000000" w:themeColor="text1"/>
        </w:rPr>
        <w:t>.A</w:t>
      </w:r>
      <w:proofErr w:type="gramEnd"/>
      <w:r w:rsidRPr="00402D8A">
        <w:rPr>
          <w:color w:val="000000" w:themeColor="text1"/>
        </w:rPr>
        <w:t xml:space="preserve"> popular standard used for budgeting rent is to follow the 30% rule, where you spend a maximum of 30% of your monthly income before taxes (your gross income) on your rent.</w:t>
      </w:r>
    </w:p>
    <w:p w14:paraId="468330B8" w14:textId="77777777" w:rsidR="005E4204" w:rsidRPr="00AB78C9" w:rsidRDefault="005E4204" w:rsidP="005E4204">
      <w:pPr>
        <w:pStyle w:val="ListParagraph"/>
        <w:numPr>
          <w:ilvl w:val="0"/>
          <w:numId w:val="2"/>
        </w:numPr>
        <w:spacing w:line="259" w:lineRule="auto"/>
        <w:rPr>
          <w:rFonts w:cs="Calibri"/>
        </w:rPr>
      </w:pPr>
      <w:r w:rsidRPr="00AB78C9">
        <w:rPr>
          <w:rFonts w:cs="Calibri"/>
        </w:rPr>
        <w:t>In 2022, the Town of Carroll had 75 renter-occupied housing units. Of those, 23% were paying more than 30% of their HHI on rent.</w:t>
      </w:r>
    </w:p>
    <w:p w14:paraId="31F0D0FF" w14:textId="77777777" w:rsidR="005E4204" w:rsidRPr="00AB78C9" w:rsidRDefault="005E4204" w:rsidP="005E4204">
      <w:pPr>
        <w:rPr>
          <w:noProof/>
        </w:rPr>
      </w:pPr>
    </w:p>
    <w:p w14:paraId="7E8E8B6B" w14:textId="77777777" w:rsidR="005E4204" w:rsidRPr="00AB78C9" w:rsidRDefault="005E4204" w:rsidP="005E4204">
      <w:pPr>
        <w:tabs>
          <w:tab w:val="left" w:pos="4769"/>
        </w:tabs>
        <w:rPr>
          <w:noProof/>
        </w:rPr>
      </w:pPr>
      <w:r w:rsidRPr="00AB78C9">
        <w:rPr>
          <w:noProof/>
        </w:rPr>
        <w:tab/>
      </w:r>
    </w:p>
    <w:p w14:paraId="3D877E55" w14:textId="77777777" w:rsidR="005E4204" w:rsidRPr="00AB78C9" w:rsidRDefault="005E4204" w:rsidP="005E4204">
      <w:pPr>
        <w:rPr>
          <w:noProof/>
        </w:rPr>
      </w:pPr>
    </w:p>
    <w:p w14:paraId="12066377" w14:textId="77777777" w:rsidR="005E4204" w:rsidRPr="00AB78C9" w:rsidRDefault="005E4204" w:rsidP="005E4204">
      <w:pPr>
        <w:rPr>
          <w:rFonts w:cs="Calibri"/>
        </w:rPr>
        <w:sectPr w:rsidR="005E4204" w:rsidRPr="00AB78C9" w:rsidSect="005E4204">
          <w:pgSz w:w="12240" w:h="15840"/>
          <w:pgMar w:top="720" w:right="720" w:bottom="720" w:left="720" w:header="720" w:footer="720" w:gutter="0"/>
          <w:cols w:space="720"/>
          <w:docGrid w:linePitch="360"/>
        </w:sectPr>
      </w:pPr>
    </w:p>
    <w:p w14:paraId="1A2284E1" w14:textId="77777777" w:rsidR="005E4204" w:rsidRPr="00D325C8" w:rsidRDefault="005E4204" w:rsidP="005E4204">
      <w:pPr>
        <w:pStyle w:val="Heading1"/>
        <w:spacing w:before="0" w:after="0"/>
        <w:rPr>
          <w:rFonts w:ascii="Segoe UI" w:hAnsi="Segoe UI" w:cs="Segoe UI"/>
        </w:rPr>
      </w:pPr>
      <w:bookmarkStart w:id="49" w:name="_Toc201653240"/>
      <w:r w:rsidRPr="00D325C8">
        <w:rPr>
          <w:rFonts w:ascii="Segoe UI" w:hAnsi="Segoe UI" w:cs="Segoe UI"/>
        </w:rPr>
        <w:lastRenderedPageBreak/>
        <w:t>Industry &amp; Employment</w:t>
      </w:r>
      <w:bookmarkEnd w:id="49"/>
    </w:p>
    <w:p w14:paraId="39506B81" w14:textId="77777777" w:rsidR="005E4204" w:rsidRPr="00AB78C9" w:rsidRDefault="005E4204" w:rsidP="005E4204">
      <w:pPr>
        <w:pStyle w:val="ListParagraph"/>
        <w:numPr>
          <w:ilvl w:val="0"/>
          <w:numId w:val="42"/>
        </w:numPr>
        <w:spacing w:after="120" w:line="259" w:lineRule="auto"/>
        <w:rPr>
          <w:rFonts w:cs="Calibri Light"/>
        </w:rPr>
      </w:pPr>
      <w:r w:rsidRPr="00AB78C9">
        <w:rPr>
          <w:rFonts w:cs="Calibri Light"/>
        </w:rPr>
        <w:t>The Town of Carroll’s largest employers, as listed by NH Employment Security, Economic Labor Market Information Bureau (ELMIB), are the Mount Washington Hotel, Bretton Woods Ski Area, and NHDOT (including NH State Police &amp; Highway Maintenance). It is noted that the municipality supplies ELMIB with this information. In addition to those listed by ELMIB, the Mount Washington Cog, UPS Customer Center, and AMC Highland Center can also be considered larger employers.</w:t>
      </w:r>
    </w:p>
    <w:tbl>
      <w:tblPr>
        <w:tblStyle w:val="TableGrid"/>
        <w:tblW w:w="0" w:type="auto"/>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2065"/>
        <w:gridCol w:w="2304"/>
        <w:gridCol w:w="2304"/>
        <w:gridCol w:w="2304"/>
        <w:gridCol w:w="2304"/>
      </w:tblGrid>
      <w:tr w:rsidR="005E4204" w:rsidRPr="00AB78C9" w14:paraId="6E5FC020" w14:textId="77777777" w:rsidTr="002A5C91">
        <w:trPr>
          <w:jc w:val="center"/>
        </w:trPr>
        <w:tc>
          <w:tcPr>
            <w:tcW w:w="11281" w:type="dxa"/>
            <w:gridSpan w:val="5"/>
          </w:tcPr>
          <w:p w14:paraId="5D38FD71" w14:textId="77777777" w:rsidR="005E4204" w:rsidRPr="00AB78C9" w:rsidRDefault="005E4204" w:rsidP="002A5C91">
            <w:pPr>
              <w:jc w:val="center"/>
              <w:rPr>
                <w:rFonts w:cs="Calibri Light"/>
                <w:b/>
                <w:bCs/>
              </w:rPr>
            </w:pPr>
            <w:r w:rsidRPr="00AB78C9">
              <w:rPr>
                <w:rFonts w:cs="Calibri Light"/>
                <w:b/>
                <w:bCs/>
              </w:rPr>
              <w:t>Northern NH Labor Market Area | June 2023</w:t>
            </w:r>
          </w:p>
        </w:tc>
      </w:tr>
      <w:tr w:rsidR="005E4204" w:rsidRPr="00AB78C9" w14:paraId="288F5BDD" w14:textId="77777777" w:rsidTr="002A5C91">
        <w:trPr>
          <w:jc w:val="center"/>
        </w:trPr>
        <w:tc>
          <w:tcPr>
            <w:tcW w:w="2065" w:type="dxa"/>
          </w:tcPr>
          <w:p w14:paraId="6A5A70ED" w14:textId="77777777" w:rsidR="005E4204" w:rsidRPr="00AB78C9" w:rsidRDefault="005E4204" w:rsidP="002A5C91">
            <w:pPr>
              <w:spacing w:before="60" w:after="60"/>
              <w:jc w:val="center"/>
              <w:rPr>
                <w:rFonts w:cs="Calibri Light"/>
                <w:sz w:val="20"/>
                <w:szCs w:val="20"/>
              </w:rPr>
            </w:pPr>
          </w:p>
        </w:tc>
        <w:tc>
          <w:tcPr>
            <w:tcW w:w="2304" w:type="dxa"/>
          </w:tcPr>
          <w:p w14:paraId="2AAB241E"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Entry Level Wage</w:t>
            </w:r>
          </w:p>
        </w:tc>
        <w:tc>
          <w:tcPr>
            <w:tcW w:w="2304" w:type="dxa"/>
          </w:tcPr>
          <w:p w14:paraId="02955B95"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Mean (Average) Wage</w:t>
            </w:r>
          </w:p>
        </w:tc>
        <w:tc>
          <w:tcPr>
            <w:tcW w:w="2304" w:type="dxa"/>
          </w:tcPr>
          <w:p w14:paraId="36E71DF3"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Median Wage</w:t>
            </w:r>
          </w:p>
        </w:tc>
        <w:tc>
          <w:tcPr>
            <w:tcW w:w="2304" w:type="dxa"/>
          </w:tcPr>
          <w:p w14:paraId="5B74BD4F"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Experienced Wage</w:t>
            </w:r>
          </w:p>
        </w:tc>
      </w:tr>
      <w:tr w:rsidR="005E4204" w:rsidRPr="00AB78C9" w14:paraId="7EC82B82" w14:textId="77777777" w:rsidTr="002A5C91">
        <w:trPr>
          <w:jc w:val="center"/>
        </w:trPr>
        <w:tc>
          <w:tcPr>
            <w:tcW w:w="2065" w:type="dxa"/>
          </w:tcPr>
          <w:p w14:paraId="1EC3F0CC"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Total Occupations</w:t>
            </w:r>
          </w:p>
        </w:tc>
        <w:tc>
          <w:tcPr>
            <w:tcW w:w="2304" w:type="dxa"/>
          </w:tcPr>
          <w:p w14:paraId="5DF98ED6"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$14.17</w:t>
            </w:r>
          </w:p>
        </w:tc>
        <w:tc>
          <w:tcPr>
            <w:tcW w:w="2304" w:type="dxa"/>
          </w:tcPr>
          <w:p w14:paraId="49E98195"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$26.00</w:t>
            </w:r>
          </w:p>
        </w:tc>
        <w:tc>
          <w:tcPr>
            <w:tcW w:w="2304" w:type="dxa"/>
          </w:tcPr>
          <w:p w14:paraId="1E1D02CE"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$20.50</w:t>
            </w:r>
          </w:p>
        </w:tc>
        <w:tc>
          <w:tcPr>
            <w:tcW w:w="2304" w:type="dxa"/>
          </w:tcPr>
          <w:p w14:paraId="5A014BDC" w14:textId="77777777" w:rsidR="005E4204" w:rsidRPr="00AB78C9" w:rsidRDefault="005E4204" w:rsidP="002A5C91">
            <w:pPr>
              <w:spacing w:before="60" w:after="60"/>
              <w:jc w:val="center"/>
              <w:rPr>
                <w:rFonts w:cs="Calibri Light"/>
                <w:sz w:val="20"/>
                <w:szCs w:val="20"/>
              </w:rPr>
            </w:pPr>
            <w:r w:rsidRPr="00AB78C9">
              <w:rPr>
                <w:rFonts w:cs="Calibri Light"/>
                <w:sz w:val="20"/>
                <w:szCs w:val="20"/>
              </w:rPr>
              <w:t>$31.93</w:t>
            </w:r>
          </w:p>
        </w:tc>
      </w:tr>
      <w:tr w:rsidR="005E4204" w:rsidRPr="00AB78C9" w14:paraId="2DF85806" w14:textId="77777777" w:rsidTr="002A5C91">
        <w:trPr>
          <w:jc w:val="center"/>
        </w:trPr>
        <w:tc>
          <w:tcPr>
            <w:tcW w:w="11281" w:type="dxa"/>
            <w:gridSpan w:val="5"/>
          </w:tcPr>
          <w:p w14:paraId="603A0C57" w14:textId="77777777" w:rsidR="005E4204" w:rsidRPr="00AB78C9" w:rsidRDefault="005E4204" w:rsidP="002A5C91">
            <w:pPr>
              <w:rPr>
                <w:rFonts w:cs="Calibri Light"/>
                <w:i/>
                <w:iCs/>
                <w:sz w:val="20"/>
                <w:szCs w:val="20"/>
              </w:rPr>
            </w:pPr>
            <w:r>
              <w:rPr>
                <w:rFonts w:cs="Calibri Light"/>
                <w:i/>
                <w:iCs/>
                <w:sz w:val="20"/>
                <w:szCs w:val="20"/>
              </w:rPr>
              <w:t xml:space="preserve">Source: </w:t>
            </w:r>
            <w:hyperlink r:id="rId151" w:history="1">
              <w:r w:rsidRPr="00713187">
                <w:rPr>
                  <w:rStyle w:val="Hyperlink"/>
                  <w:rFonts w:cs="Calibri Light"/>
                  <w:i/>
                  <w:iCs/>
                  <w:sz w:val="20"/>
                  <w:szCs w:val="20"/>
                </w:rPr>
                <w:t>www.nhes.nh.gov/elmi/products/documents/wages-nonh.pdf</w:t>
              </w:r>
            </w:hyperlink>
          </w:p>
        </w:tc>
      </w:tr>
    </w:tbl>
    <w:p w14:paraId="2B559FAB" w14:textId="77777777" w:rsidR="005E4204" w:rsidRPr="00AB78C9" w:rsidRDefault="005E4204" w:rsidP="005E4204">
      <w:pPr>
        <w:jc w:val="center"/>
        <w:rPr>
          <w:rFonts w:cs="Calibri Light"/>
        </w:rPr>
      </w:pPr>
      <w:r w:rsidRPr="00AB78C9">
        <w:rPr>
          <w:rFonts w:cs="Times New Roman"/>
          <w:noProof/>
        </w:rPr>
        <mc:AlternateContent>
          <mc:Choice Requires="wps">
            <w:drawing>
              <wp:anchor distT="0" distB="0" distL="114300" distR="114300" simplePos="0" relativeHeight="251684923" behindDoc="0" locked="0" layoutInCell="1" allowOverlap="1" wp14:anchorId="3DFFA5EA" wp14:editId="138CC658">
                <wp:simplePos x="0" y="0"/>
                <wp:positionH relativeFrom="column">
                  <wp:posOffset>446405</wp:posOffset>
                </wp:positionH>
                <wp:positionV relativeFrom="paragraph">
                  <wp:posOffset>3151339</wp:posOffset>
                </wp:positionV>
                <wp:extent cx="2607945" cy="368935"/>
                <wp:effectExtent l="0" t="0" r="0" b="0"/>
                <wp:wrapNone/>
                <wp:docPr id="1721555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368935"/>
                        </a:xfrm>
                        <a:prstGeom prst="rect">
                          <a:avLst/>
                        </a:prstGeom>
                        <a:noFill/>
                        <a:ln w="9525">
                          <a:noFill/>
                          <a:miter lim="800000"/>
                          <a:headEnd/>
                          <a:tailEnd/>
                        </a:ln>
                      </wps:spPr>
                      <wps:txbx>
                        <w:txbxContent>
                          <w:p w14:paraId="32CD8A0D" w14:textId="77777777" w:rsidR="005E4204" w:rsidRDefault="005E4204" w:rsidP="005E4204">
                            <w:pPr>
                              <w:spacing w:line="254" w:lineRule="auto"/>
                              <w:rPr>
                                <w:rFonts w:ascii="Calibri Light" w:eastAsia="Aptos" w:hAnsi="Calibri Light"/>
                                <w:i/>
                                <w:iCs/>
                                <w:sz w:val="20"/>
                                <w:szCs w:val="20"/>
                              </w:rPr>
                            </w:pPr>
                            <w:r>
                              <w:rPr>
                                <w:rFonts w:ascii="Calibri Light" w:eastAsia="Aptos" w:hAnsi="Calibri Light"/>
                                <w:i/>
                                <w:iCs/>
                                <w:sz w:val="20"/>
                                <w:szCs w:val="20"/>
                              </w:rPr>
                              <w:t>Source: US Census ACS 5-Year Estimates |DP03</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w14:anchorId="3DFFA5EA" id="_x0000_s1092" type="#_x0000_t202" style="position:absolute;left:0;text-align:left;margin-left:35.15pt;margin-top:248.15pt;width:205.35pt;height:29.05pt;z-index:251684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" filled="f" stroked="f">
                <v:textbox style="mso-fit-shape-to-text:t">
                  <w:txbxContent>
                    <w:p w14:paraId="32CD8A0D" w14:textId="77777777" w:rsidR="005E4204" w:rsidRDefault="005E4204" w:rsidP="005E4204">
                      <w:pPr>
                        <w:spacing w:line="254" w:lineRule="auto"/>
                        <w:rPr>
                          <w:rFonts w:ascii="Calibri Light" w:eastAsia="Aptos" w:hAnsi="Calibri Light"/>
                          <w:i/>
                          <w:iCs/>
                          <w:sz w:val="20"/>
                          <w:szCs w:val="20"/>
                        </w:rPr>
                      </w:pPr>
                      <w:r>
                        <w:rPr>
                          <w:rFonts w:ascii="Calibri Light" w:eastAsia="Aptos" w:hAnsi="Calibri Light"/>
                          <w:i/>
                          <w:iCs/>
                          <w:sz w:val="20"/>
                          <w:szCs w:val="20"/>
                        </w:rPr>
                        <w:t>Source: US Census ACS 5-Year Estimates |DP03</w:t>
                      </w:r>
                    </w:p>
                  </w:txbxContent>
                </v:textbox>
              </v:shape>
            </w:pict>
          </mc:Fallback>
        </mc:AlternateContent>
      </w:r>
      <w:r w:rsidRPr="00AB78C9">
        <w:rPr>
          <w:noProof/>
        </w:rPr>
        <w:drawing>
          <wp:inline distT="0" distB="0" distL="0" distR="0" wp14:anchorId="1AA1EA9F" wp14:editId="50B2A8A2">
            <wp:extent cx="8461664" cy="3401060"/>
            <wp:effectExtent l="38100" t="38100" r="92075" b="104140"/>
            <wp:docPr id="1636316875" name="Chart 1">
              <a:extLst xmlns:a="http://schemas.openxmlformats.org/drawingml/2006/main">
                <a:ext uri="{FF2B5EF4-FFF2-40B4-BE49-F238E27FC236}">
                  <a16:creationId xmlns:a16="http://schemas.microsoft.com/office/drawing/2014/main" id="{DFAA0616-A60B-CD0B-8F20-F05432350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0EDB3386" w14:textId="77777777" w:rsidR="005E4204" w:rsidRPr="00AB78C9" w:rsidRDefault="005E4204" w:rsidP="005E4204">
      <w:pPr>
        <w:sectPr w:rsidR="005E4204" w:rsidRPr="00AB78C9" w:rsidSect="005E4204">
          <w:headerReference w:type="default" r:id="rId153"/>
          <w:footerReference w:type="default" r:id="rId154"/>
          <w:pgSz w:w="15840" w:h="12240" w:orient="landscape"/>
          <w:pgMar w:top="720" w:right="720" w:bottom="720" w:left="720" w:header="720" w:footer="720" w:gutter="0"/>
          <w:cols w:space="720"/>
          <w:docGrid w:linePitch="360"/>
        </w:sectPr>
      </w:pPr>
      <w:r w:rsidRPr="00AB78C9">
        <w:rPr>
          <w:noProof/>
        </w:rPr>
        <w:lastRenderedPageBreak/>
        <w:drawing>
          <wp:inline distT="0" distB="0" distL="0" distR="0" wp14:anchorId="70FC24A4" wp14:editId="1416A6F6">
            <wp:extent cx="9175115" cy="3938154"/>
            <wp:effectExtent l="38100" t="38100" r="102235" b="100965"/>
            <wp:docPr id="64158370" name="Chart 1">
              <a:extLst xmlns:a="http://schemas.openxmlformats.org/drawingml/2006/main">
                <a:ext uri="{FF2B5EF4-FFF2-40B4-BE49-F238E27FC236}">
                  <a16:creationId xmlns:a16="http://schemas.microsoft.com/office/drawing/2014/main" id="{3F3B2E3B-0F65-34F0-064B-0399F9955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A544B56" w14:textId="77777777" w:rsidR="005E4204" w:rsidRPr="00A92B9E" w:rsidRDefault="005E4204" w:rsidP="005E4204">
      <w:pPr>
        <w:pStyle w:val="Heading1"/>
        <w:spacing w:before="0"/>
        <w:rPr>
          <w:rFonts w:ascii="Segoe UI" w:hAnsi="Segoe UI" w:cs="Segoe UI"/>
        </w:rPr>
      </w:pPr>
      <w:bookmarkStart w:id="50" w:name="_Toc201653241"/>
      <w:r w:rsidRPr="00A92B9E">
        <w:rPr>
          <w:rFonts w:ascii="Segoe UI" w:hAnsi="Segoe UI" w:cs="Segoe UI"/>
        </w:rPr>
        <w:lastRenderedPageBreak/>
        <w:t>Transportation</w:t>
      </w:r>
      <w:bookmarkEnd w:id="50"/>
    </w:p>
    <w:p w14:paraId="5EDAE9CC" w14:textId="77777777" w:rsidR="005E4204" w:rsidRPr="00A92B9E" w:rsidRDefault="005E4204" w:rsidP="005E4204">
      <w:pPr>
        <w:pStyle w:val="Heading2"/>
        <w:spacing w:after="120"/>
        <w:rPr>
          <w:rFonts w:ascii="Segoe UI" w:hAnsi="Segoe UI" w:cs="Segoe UI"/>
        </w:rPr>
      </w:pPr>
      <w:bookmarkStart w:id="51" w:name="_Toc201653242"/>
      <w:r w:rsidRPr="00A92B9E">
        <w:rPr>
          <w:rFonts w:ascii="Segoe UI" w:hAnsi="Segoe UI" w:cs="Segoe UI"/>
        </w:rPr>
        <w:t>Average Daily Traffic</w:t>
      </w:r>
      <w:bookmarkEnd w:id="51"/>
    </w:p>
    <w:p w14:paraId="0F4822DC" w14:textId="77777777" w:rsidR="005E4204" w:rsidRPr="00AB78C9" w:rsidRDefault="005E4204" w:rsidP="005E4204">
      <w:pPr>
        <w:pStyle w:val="ListParagraph"/>
        <w:numPr>
          <w:ilvl w:val="0"/>
          <w:numId w:val="39"/>
        </w:numPr>
        <w:spacing w:after="120" w:line="259" w:lineRule="auto"/>
        <w:rPr>
          <w:rFonts w:cs="Calibri Light"/>
        </w:rPr>
      </w:pPr>
      <w:r w:rsidRPr="00AB78C9">
        <w:rPr>
          <w:rFonts w:cs="Calibri Light"/>
        </w:rPr>
        <w:t>Each year, NH</w:t>
      </w:r>
      <w:r>
        <w:rPr>
          <w:rFonts w:cs="Calibri Light"/>
        </w:rPr>
        <w:t xml:space="preserve"> </w:t>
      </w:r>
      <w:r w:rsidRPr="00AB78C9">
        <w:rPr>
          <w:rFonts w:cs="Calibri Light"/>
        </w:rPr>
        <w:t>D</w:t>
      </w:r>
      <w:r>
        <w:rPr>
          <w:rFonts w:cs="Calibri Light"/>
        </w:rPr>
        <w:t>epartment of Transportation (NHD</w:t>
      </w:r>
      <w:r w:rsidRPr="00AB78C9">
        <w:rPr>
          <w:rFonts w:cs="Calibri Light"/>
        </w:rPr>
        <w:t>OT</w:t>
      </w:r>
      <w:r>
        <w:rPr>
          <w:rFonts w:cs="Calibri Light"/>
        </w:rPr>
        <w:t>)</w:t>
      </w:r>
      <w:r w:rsidRPr="00AB78C9">
        <w:rPr>
          <w:rFonts w:cs="Calibri Light"/>
        </w:rPr>
        <w:t xml:space="preserve"> specifies regional locations according to a 3-year rotating cycle. This data is then added to a statewide database that tracks information such as traffic patterns, traffic volumes, and types of vehicles. </w:t>
      </w:r>
    </w:p>
    <w:tbl>
      <w:tblPr>
        <w:tblStyle w:val="TableGrid"/>
        <w:tblW w:w="0" w:type="auto"/>
        <w:jc w:val="center"/>
        <w:tblLook w:val="04A0" w:firstRow="1" w:lastRow="0" w:firstColumn="1" w:lastColumn="0" w:noHBand="0" w:noVBand="1"/>
      </w:tblPr>
      <w:tblGrid>
        <w:gridCol w:w="1335"/>
        <w:gridCol w:w="5257"/>
        <w:gridCol w:w="798"/>
        <w:gridCol w:w="798"/>
        <w:gridCol w:w="798"/>
        <w:gridCol w:w="798"/>
        <w:gridCol w:w="785"/>
        <w:gridCol w:w="13"/>
      </w:tblGrid>
      <w:tr w:rsidR="005E4204" w:rsidRPr="00AB78C9" w14:paraId="68DFFEED" w14:textId="77777777" w:rsidTr="002A5C91">
        <w:trPr>
          <w:jc w:val="center"/>
        </w:trPr>
        <w:tc>
          <w:tcPr>
            <w:tcW w:w="1335" w:type="dxa"/>
            <w:shd w:val="clear" w:color="auto" w:fill="505F4C"/>
            <w:vAlign w:val="center"/>
          </w:tcPr>
          <w:p w14:paraId="5D6E0D0A"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Count Number</w:t>
            </w:r>
          </w:p>
        </w:tc>
        <w:tc>
          <w:tcPr>
            <w:tcW w:w="5257" w:type="dxa"/>
            <w:shd w:val="clear" w:color="auto" w:fill="505F4C"/>
            <w:vAlign w:val="center"/>
          </w:tcPr>
          <w:p w14:paraId="61F71E89"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Location</w:t>
            </w:r>
          </w:p>
        </w:tc>
        <w:tc>
          <w:tcPr>
            <w:tcW w:w="716" w:type="dxa"/>
            <w:shd w:val="clear" w:color="auto" w:fill="505F4C"/>
            <w:vAlign w:val="center"/>
          </w:tcPr>
          <w:p w14:paraId="605B48CE"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1990</w:t>
            </w:r>
          </w:p>
        </w:tc>
        <w:tc>
          <w:tcPr>
            <w:tcW w:w="716" w:type="dxa"/>
            <w:shd w:val="clear" w:color="auto" w:fill="505F4C"/>
            <w:vAlign w:val="center"/>
          </w:tcPr>
          <w:p w14:paraId="2904FB47"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2000</w:t>
            </w:r>
          </w:p>
        </w:tc>
        <w:tc>
          <w:tcPr>
            <w:tcW w:w="716" w:type="dxa"/>
            <w:shd w:val="clear" w:color="auto" w:fill="505F4C"/>
            <w:vAlign w:val="center"/>
          </w:tcPr>
          <w:p w14:paraId="3F28909C"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2010</w:t>
            </w:r>
          </w:p>
        </w:tc>
        <w:tc>
          <w:tcPr>
            <w:tcW w:w="716" w:type="dxa"/>
            <w:shd w:val="clear" w:color="auto" w:fill="505F4C"/>
            <w:vAlign w:val="center"/>
          </w:tcPr>
          <w:p w14:paraId="124084E5"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2020</w:t>
            </w:r>
          </w:p>
        </w:tc>
        <w:tc>
          <w:tcPr>
            <w:tcW w:w="716" w:type="dxa"/>
            <w:gridSpan w:val="2"/>
            <w:shd w:val="clear" w:color="auto" w:fill="505F4C"/>
            <w:vAlign w:val="center"/>
          </w:tcPr>
          <w:p w14:paraId="5036FEF6" w14:textId="77777777" w:rsidR="005E4204" w:rsidRPr="00AB78C9" w:rsidRDefault="005E4204" w:rsidP="002A5C91">
            <w:pPr>
              <w:jc w:val="center"/>
              <w:rPr>
                <w:rFonts w:cs="Calibri Light"/>
                <w:b/>
                <w:bCs/>
                <w:color w:val="FFFFFF" w:themeColor="background1"/>
              </w:rPr>
            </w:pPr>
            <w:r w:rsidRPr="00AB78C9">
              <w:rPr>
                <w:rFonts w:cs="Calibri Light"/>
                <w:b/>
                <w:bCs/>
                <w:color w:val="FFFFFF" w:themeColor="background1"/>
              </w:rPr>
              <w:t>2023</w:t>
            </w:r>
          </w:p>
        </w:tc>
      </w:tr>
      <w:tr w:rsidR="005E4204" w:rsidRPr="00AB78C9" w14:paraId="0353771D" w14:textId="77777777" w:rsidTr="002A5C91">
        <w:trPr>
          <w:jc w:val="center"/>
        </w:trPr>
        <w:tc>
          <w:tcPr>
            <w:tcW w:w="1335" w:type="dxa"/>
          </w:tcPr>
          <w:p w14:paraId="7443C8F3" w14:textId="77777777" w:rsidR="005E4204" w:rsidRPr="00AB78C9" w:rsidRDefault="005E4204" w:rsidP="002A5C91">
            <w:pPr>
              <w:rPr>
                <w:rFonts w:cs="Calibri Light"/>
              </w:rPr>
            </w:pPr>
            <w:r w:rsidRPr="00AB78C9">
              <w:rPr>
                <w:rFonts w:cs="Calibri Light"/>
              </w:rPr>
              <w:t>62075054</w:t>
            </w:r>
          </w:p>
        </w:tc>
        <w:tc>
          <w:tcPr>
            <w:tcW w:w="5257" w:type="dxa"/>
          </w:tcPr>
          <w:p w14:paraId="6780FFF8" w14:textId="77777777" w:rsidR="005E4204" w:rsidRPr="00AB78C9" w:rsidRDefault="005E4204" w:rsidP="002A5C91">
            <w:pPr>
              <w:rPr>
                <w:rFonts w:cs="Calibri Light"/>
              </w:rPr>
            </w:pPr>
            <w:r w:rsidRPr="00AB78C9">
              <w:rPr>
                <w:rFonts w:cs="Calibri Light"/>
              </w:rPr>
              <w:t>US Route 302 East of Rt 3 &amp; 302 Intersection</w:t>
            </w:r>
          </w:p>
        </w:tc>
        <w:tc>
          <w:tcPr>
            <w:tcW w:w="716" w:type="dxa"/>
          </w:tcPr>
          <w:p w14:paraId="5AE8CA4C" w14:textId="77777777" w:rsidR="005E4204" w:rsidRPr="00AB78C9" w:rsidRDefault="005E4204" w:rsidP="002A5C91">
            <w:pPr>
              <w:rPr>
                <w:rFonts w:cs="Calibri Light"/>
              </w:rPr>
            </w:pPr>
            <w:r w:rsidRPr="00AB78C9">
              <w:rPr>
                <w:rFonts w:cs="Calibri Light"/>
              </w:rPr>
              <w:t>2,500</w:t>
            </w:r>
          </w:p>
        </w:tc>
        <w:tc>
          <w:tcPr>
            <w:tcW w:w="716" w:type="dxa"/>
          </w:tcPr>
          <w:p w14:paraId="2FA5B375" w14:textId="77777777" w:rsidR="005E4204" w:rsidRPr="00AB78C9" w:rsidRDefault="005E4204" w:rsidP="002A5C91">
            <w:pPr>
              <w:rPr>
                <w:rFonts w:cs="Calibri Light"/>
              </w:rPr>
            </w:pPr>
            <w:r w:rsidRPr="00AB78C9">
              <w:rPr>
                <w:rFonts w:cs="Calibri Light"/>
              </w:rPr>
              <w:t>NR</w:t>
            </w:r>
          </w:p>
        </w:tc>
        <w:tc>
          <w:tcPr>
            <w:tcW w:w="716" w:type="dxa"/>
          </w:tcPr>
          <w:p w14:paraId="02E24DEC" w14:textId="77777777" w:rsidR="005E4204" w:rsidRPr="00AB78C9" w:rsidRDefault="005E4204" w:rsidP="002A5C91">
            <w:pPr>
              <w:rPr>
                <w:rFonts w:cs="Calibri Light"/>
              </w:rPr>
            </w:pPr>
            <w:r w:rsidRPr="00AB78C9">
              <w:rPr>
                <w:rFonts w:cs="Calibri Light"/>
              </w:rPr>
              <w:t>3,026</w:t>
            </w:r>
          </w:p>
        </w:tc>
        <w:tc>
          <w:tcPr>
            <w:tcW w:w="716" w:type="dxa"/>
          </w:tcPr>
          <w:p w14:paraId="3ED415F9" w14:textId="77777777" w:rsidR="005E4204" w:rsidRPr="00AB78C9" w:rsidRDefault="005E4204" w:rsidP="002A5C91">
            <w:pPr>
              <w:rPr>
                <w:rFonts w:cs="Calibri Light"/>
              </w:rPr>
            </w:pPr>
            <w:r w:rsidRPr="00AB78C9">
              <w:rPr>
                <w:rFonts w:cs="Calibri Light"/>
              </w:rPr>
              <w:t>4,033</w:t>
            </w:r>
          </w:p>
        </w:tc>
        <w:tc>
          <w:tcPr>
            <w:tcW w:w="716" w:type="dxa"/>
            <w:gridSpan w:val="2"/>
          </w:tcPr>
          <w:p w14:paraId="695BD6FC" w14:textId="77777777" w:rsidR="005E4204" w:rsidRPr="00AB78C9" w:rsidRDefault="005E4204" w:rsidP="002A5C91">
            <w:pPr>
              <w:rPr>
                <w:rFonts w:cs="Calibri Light"/>
              </w:rPr>
            </w:pPr>
            <w:r w:rsidRPr="00AB78C9">
              <w:rPr>
                <w:rFonts w:cs="Calibri Light"/>
              </w:rPr>
              <w:t>4,075</w:t>
            </w:r>
          </w:p>
        </w:tc>
      </w:tr>
      <w:tr w:rsidR="005E4204" w:rsidRPr="00AB78C9" w14:paraId="2C84FA88" w14:textId="77777777" w:rsidTr="002A5C91">
        <w:trPr>
          <w:jc w:val="center"/>
        </w:trPr>
        <w:tc>
          <w:tcPr>
            <w:tcW w:w="1335" w:type="dxa"/>
            <w:shd w:val="clear" w:color="auto" w:fill="DBD8D3"/>
          </w:tcPr>
          <w:p w14:paraId="340D46CA" w14:textId="77777777" w:rsidR="005E4204" w:rsidRPr="00AB78C9" w:rsidRDefault="005E4204" w:rsidP="002A5C91">
            <w:pPr>
              <w:rPr>
                <w:rFonts w:cs="Calibri Light"/>
              </w:rPr>
            </w:pPr>
            <w:r w:rsidRPr="00AB78C9">
              <w:rPr>
                <w:rFonts w:cs="Calibri Light"/>
              </w:rPr>
              <w:t>82075059</w:t>
            </w:r>
          </w:p>
        </w:tc>
        <w:tc>
          <w:tcPr>
            <w:tcW w:w="5257" w:type="dxa"/>
            <w:shd w:val="clear" w:color="auto" w:fill="DBD8D3"/>
          </w:tcPr>
          <w:p w14:paraId="7C617026" w14:textId="77777777" w:rsidR="005E4204" w:rsidRPr="00AB78C9" w:rsidRDefault="005E4204" w:rsidP="002A5C91">
            <w:pPr>
              <w:rPr>
                <w:rFonts w:cs="Calibri Light"/>
              </w:rPr>
            </w:pPr>
            <w:r w:rsidRPr="00AB78C9">
              <w:rPr>
                <w:rFonts w:cs="Calibri Light"/>
              </w:rPr>
              <w:t>US Rt 3 South of Rt 3 &amp; 302 Intersection</w:t>
            </w:r>
          </w:p>
        </w:tc>
        <w:tc>
          <w:tcPr>
            <w:tcW w:w="716" w:type="dxa"/>
            <w:shd w:val="clear" w:color="auto" w:fill="DBD8D3"/>
          </w:tcPr>
          <w:p w14:paraId="41185E90" w14:textId="77777777" w:rsidR="005E4204" w:rsidRPr="00AB78C9" w:rsidRDefault="005E4204" w:rsidP="002A5C91">
            <w:pPr>
              <w:rPr>
                <w:rFonts w:cs="Calibri Light"/>
              </w:rPr>
            </w:pPr>
            <w:r w:rsidRPr="00AB78C9">
              <w:rPr>
                <w:rFonts w:cs="Calibri Light"/>
              </w:rPr>
              <w:t>4,200</w:t>
            </w:r>
          </w:p>
        </w:tc>
        <w:tc>
          <w:tcPr>
            <w:tcW w:w="716" w:type="dxa"/>
            <w:shd w:val="clear" w:color="auto" w:fill="DBD8D3"/>
          </w:tcPr>
          <w:p w14:paraId="5EF07E6C" w14:textId="77777777" w:rsidR="005E4204" w:rsidRPr="00AB78C9" w:rsidRDefault="005E4204" w:rsidP="002A5C91">
            <w:pPr>
              <w:rPr>
                <w:rFonts w:cs="Calibri Light"/>
              </w:rPr>
            </w:pPr>
            <w:r w:rsidRPr="00AB78C9">
              <w:rPr>
                <w:rFonts w:cs="Calibri Light"/>
              </w:rPr>
              <w:t>5,200</w:t>
            </w:r>
          </w:p>
        </w:tc>
        <w:tc>
          <w:tcPr>
            <w:tcW w:w="716" w:type="dxa"/>
            <w:shd w:val="clear" w:color="auto" w:fill="DBD8D3"/>
          </w:tcPr>
          <w:p w14:paraId="4B2ED358"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5E6EB633" w14:textId="77777777" w:rsidR="005E4204" w:rsidRPr="00AB78C9" w:rsidRDefault="005E4204" w:rsidP="002A5C91">
            <w:pPr>
              <w:rPr>
                <w:rFonts w:cs="Calibri Light"/>
              </w:rPr>
            </w:pPr>
            <w:r w:rsidRPr="00AB78C9">
              <w:rPr>
                <w:rFonts w:cs="Calibri Light"/>
              </w:rPr>
              <w:t>3,780</w:t>
            </w:r>
          </w:p>
        </w:tc>
        <w:tc>
          <w:tcPr>
            <w:tcW w:w="716" w:type="dxa"/>
            <w:gridSpan w:val="2"/>
            <w:shd w:val="clear" w:color="auto" w:fill="DBD8D3"/>
          </w:tcPr>
          <w:p w14:paraId="5850BD8F" w14:textId="77777777" w:rsidR="005E4204" w:rsidRPr="00AB78C9" w:rsidRDefault="005E4204" w:rsidP="002A5C91">
            <w:pPr>
              <w:rPr>
                <w:rFonts w:cs="Calibri Light"/>
              </w:rPr>
            </w:pPr>
            <w:r w:rsidRPr="00AB78C9">
              <w:rPr>
                <w:rFonts w:cs="Calibri Light"/>
              </w:rPr>
              <w:t>5,179</w:t>
            </w:r>
          </w:p>
        </w:tc>
      </w:tr>
      <w:tr w:rsidR="005E4204" w:rsidRPr="00AB78C9" w14:paraId="243A350E" w14:textId="77777777" w:rsidTr="002A5C91">
        <w:trPr>
          <w:jc w:val="center"/>
        </w:trPr>
        <w:tc>
          <w:tcPr>
            <w:tcW w:w="1335" w:type="dxa"/>
          </w:tcPr>
          <w:p w14:paraId="048BF63F" w14:textId="77777777" w:rsidR="005E4204" w:rsidRPr="00AB78C9" w:rsidRDefault="005E4204" w:rsidP="002A5C91">
            <w:pPr>
              <w:rPr>
                <w:rFonts w:cs="Calibri Light"/>
              </w:rPr>
            </w:pPr>
            <w:r w:rsidRPr="00AB78C9">
              <w:rPr>
                <w:rFonts w:cs="Calibri Light"/>
              </w:rPr>
              <w:t>62075053</w:t>
            </w:r>
          </w:p>
        </w:tc>
        <w:tc>
          <w:tcPr>
            <w:tcW w:w="5257" w:type="dxa"/>
          </w:tcPr>
          <w:p w14:paraId="08728344" w14:textId="77777777" w:rsidR="005E4204" w:rsidRPr="00AB78C9" w:rsidRDefault="005E4204" w:rsidP="002A5C91">
            <w:pPr>
              <w:rPr>
                <w:rFonts w:cs="Calibri Light"/>
              </w:rPr>
            </w:pPr>
            <w:r w:rsidRPr="00AB78C9">
              <w:rPr>
                <w:rFonts w:cs="Calibri Light"/>
              </w:rPr>
              <w:t xml:space="preserve">US Rt 3 North of Rt 3 &amp; 302 Intersection </w:t>
            </w:r>
            <w:r w:rsidRPr="00AB78C9">
              <w:rPr>
                <w:rFonts w:cs="Calibri Light"/>
                <w:i/>
                <w:iCs/>
              </w:rPr>
              <w:t>(Near RR Track Crossing)</w:t>
            </w:r>
          </w:p>
        </w:tc>
        <w:tc>
          <w:tcPr>
            <w:tcW w:w="716" w:type="dxa"/>
          </w:tcPr>
          <w:p w14:paraId="2C2279E8" w14:textId="77777777" w:rsidR="005E4204" w:rsidRPr="00AB78C9" w:rsidRDefault="005E4204" w:rsidP="002A5C91">
            <w:pPr>
              <w:rPr>
                <w:rFonts w:cs="Calibri Light"/>
              </w:rPr>
            </w:pPr>
            <w:r w:rsidRPr="00AB78C9">
              <w:rPr>
                <w:rFonts w:cs="Calibri Light"/>
              </w:rPr>
              <w:t>3,800</w:t>
            </w:r>
          </w:p>
        </w:tc>
        <w:tc>
          <w:tcPr>
            <w:tcW w:w="716" w:type="dxa"/>
          </w:tcPr>
          <w:p w14:paraId="41AB8795" w14:textId="77777777" w:rsidR="005E4204" w:rsidRPr="00AB78C9" w:rsidRDefault="005E4204" w:rsidP="002A5C91">
            <w:pPr>
              <w:rPr>
                <w:rFonts w:cs="Calibri Light"/>
              </w:rPr>
            </w:pPr>
            <w:r w:rsidRPr="00AB78C9">
              <w:rPr>
                <w:rFonts w:cs="Calibri Light"/>
              </w:rPr>
              <w:t>NR</w:t>
            </w:r>
          </w:p>
        </w:tc>
        <w:tc>
          <w:tcPr>
            <w:tcW w:w="716" w:type="dxa"/>
          </w:tcPr>
          <w:p w14:paraId="6C7D31D9" w14:textId="77777777" w:rsidR="005E4204" w:rsidRPr="00AB78C9" w:rsidRDefault="005E4204" w:rsidP="002A5C91">
            <w:pPr>
              <w:rPr>
                <w:rFonts w:cs="Calibri Light"/>
              </w:rPr>
            </w:pPr>
            <w:r w:rsidRPr="00AB78C9">
              <w:rPr>
                <w:rFonts w:cs="Calibri Light"/>
              </w:rPr>
              <w:t>5,300</w:t>
            </w:r>
          </w:p>
        </w:tc>
        <w:tc>
          <w:tcPr>
            <w:tcW w:w="716" w:type="dxa"/>
          </w:tcPr>
          <w:p w14:paraId="19EE400E" w14:textId="77777777" w:rsidR="005E4204" w:rsidRPr="00AB78C9" w:rsidRDefault="005E4204" w:rsidP="002A5C91">
            <w:pPr>
              <w:rPr>
                <w:rFonts w:cs="Calibri Light"/>
              </w:rPr>
            </w:pPr>
            <w:r w:rsidRPr="00AB78C9">
              <w:rPr>
                <w:rFonts w:cs="Calibri Light"/>
              </w:rPr>
              <w:t>5,869</w:t>
            </w:r>
          </w:p>
        </w:tc>
        <w:tc>
          <w:tcPr>
            <w:tcW w:w="716" w:type="dxa"/>
            <w:gridSpan w:val="2"/>
          </w:tcPr>
          <w:p w14:paraId="641C140D" w14:textId="77777777" w:rsidR="005E4204" w:rsidRPr="00AB78C9" w:rsidRDefault="005E4204" w:rsidP="002A5C91">
            <w:pPr>
              <w:rPr>
                <w:rFonts w:cs="Calibri Light"/>
              </w:rPr>
            </w:pPr>
            <w:r w:rsidRPr="00AB78C9">
              <w:rPr>
                <w:rFonts w:cs="Calibri Light"/>
              </w:rPr>
              <w:t>6,783</w:t>
            </w:r>
          </w:p>
        </w:tc>
      </w:tr>
      <w:tr w:rsidR="005E4204" w:rsidRPr="00AB78C9" w14:paraId="3F51D688" w14:textId="77777777" w:rsidTr="002A5C91">
        <w:trPr>
          <w:jc w:val="center"/>
        </w:trPr>
        <w:tc>
          <w:tcPr>
            <w:tcW w:w="1335" w:type="dxa"/>
            <w:shd w:val="clear" w:color="auto" w:fill="DBD8D3"/>
          </w:tcPr>
          <w:p w14:paraId="68121700" w14:textId="77777777" w:rsidR="005E4204" w:rsidRPr="00AB78C9" w:rsidRDefault="005E4204" w:rsidP="002A5C91">
            <w:pPr>
              <w:rPr>
                <w:rFonts w:cs="Calibri Light"/>
              </w:rPr>
            </w:pPr>
            <w:r w:rsidRPr="00AB78C9">
              <w:rPr>
                <w:rFonts w:cs="Calibri Light"/>
              </w:rPr>
              <w:t>82075055</w:t>
            </w:r>
          </w:p>
        </w:tc>
        <w:tc>
          <w:tcPr>
            <w:tcW w:w="5257" w:type="dxa"/>
            <w:shd w:val="clear" w:color="auto" w:fill="DBD8D3"/>
          </w:tcPr>
          <w:p w14:paraId="19094EB1" w14:textId="77777777" w:rsidR="005E4204" w:rsidRPr="00AB78C9" w:rsidRDefault="005E4204" w:rsidP="002A5C91">
            <w:pPr>
              <w:rPr>
                <w:rFonts w:cs="Calibri Light"/>
              </w:rPr>
            </w:pPr>
            <w:r w:rsidRPr="00AB78C9">
              <w:rPr>
                <w:rFonts w:cs="Calibri Light"/>
              </w:rPr>
              <w:t>US Rt 3 North of Rt 3 &amp; 302 Intersection (Between Parker Rd &amp; Ledoux Dr.</w:t>
            </w:r>
          </w:p>
        </w:tc>
        <w:tc>
          <w:tcPr>
            <w:tcW w:w="716" w:type="dxa"/>
            <w:shd w:val="clear" w:color="auto" w:fill="DBD8D3"/>
          </w:tcPr>
          <w:p w14:paraId="151CA12A" w14:textId="77777777" w:rsidR="005E4204" w:rsidRPr="00AB78C9" w:rsidRDefault="005E4204" w:rsidP="002A5C91">
            <w:pPr>
              <w:rPr>
                <w:rFonts w:cs="Calibri Light"/>
              </w:rPr>
            </w:pPr>
            <w:r w:rsidRPr="00AB78C9">
              <w:rPr>
                <w:rFonts w:cs="Calibri Light"/>
              </w:rPr>
              <w:t>3,600</w:t>
            </w:r>
          </w:p>
        </w:tc>
        <w:tc>
          <w:tcPr>
            <w:tcW w:w="716" w:type="dxa"/>
            <w:shd w:val="clear" w:color="auto" w:fill="DBD8D3"/>
          </w:tcPr>
          <w:p w14:paraId="065F78F7"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17B051C2"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623D3187" w14:textId="77777777" w:rsidR="005E4204" w:rsidRPr="00AB78C9" w:rsidRDefault="005E4204" w:rsidP="002A5C91">
            <w:pPr>
              <w:rPr>
                <w:rFonts w:cs="Calibri Light"/>
              </w:rPr>
            </w:pPr>
            <w:r w:rsidRPr="00AB78C9">
              <w:rPr>
                <w:rFonts w:cs="Calibri Light"/>
              </w:rPr>
              <w:t>5,446</w:t>
            </w:r>
          </w:p>
        </w:tc>
        <w:tc>
          <w:tcPr>
            <w:tcW w:w="716" w:type="dxa"/>
            <w:gridSpan w:val="2"/>
            <w:shd w:val="clear" w:color="auto" w:fill="DBD8D3"/>
          </w:tcPr>
          <w:p w14:paraId="60A1EEC5" w14:textId="77777777" w:rsidR="005E4204" w:rsidRPr="00AB78C9" w:rsidRDefault="005E4204" w:rsidP="002A5C91">
            <w:pPr>
              <w:rPr>
                <w:rFonts w:cs="Calibri Light"/>
              </w:rPr>
            </w:pPr>
            <w:r w:rsidRPr="00AB78C9">
              <w:rPr>
                <w:rFonts w:cs="Calibri Light"/>
              </w:rPr>
              <w:t>5,498</w:t>
            </w:r>
          </w:p>
        </w:tc>
      </w:tr>
      <w:tr w:rsidR="005E4204" w:rsidRPr="00AB78C9" w14:paraId="09C3D235" w14:textId="77777777" w:rsidTr="002A5C91">
        <w:trPr>
          <w:jc w:val="center"/>
        </w:trPr>
        <w:tc>
          <w:tcPr>
            <w:tcW w:w="1335" w:type="dxa"/>
          </w:tcPr>
          <w:p w14:paraId="419FE683" w14:textId="77777777" w:rsidR="005E4204" w:rsidRPr="00AB78C9" w:rsidRDefault="005E4204" w:rsidP="002A5C91">
            <w:pPr>
              <w:rPr>
                <w:rFonts w:cs="Calibri Light"/>
              </w:rPr>
            </w:pPr>
            <w:r w:rsidRPr="00AB78C9">
              <w:rPr>
                <w:rFonts w:cs="Calibri Light"/>
              </w:rPr>
              <w:t>82075056</w:t>
            </w:r>
          </w:p>
        </w:tc>
        <w:tc>
          <w:tcPr>
            <w:tcW w:w="5257" w:type="dxa"/>
          </w:tcPr>
          <w:p w14:paraId="2E5B17E4" w14:textId="77777777" w:rsidR="005E4204" w:rsidRPr="00AB78C9" w:rsidRDefault="005E4204" w:rsidP="002A5C91">
            <w:pPr>
              <w:rPr>
                <w:rFonts w:cs="Calibri Light"/>
              </w:rPr>
            </w:pPr>
            <w:r w:rsidRPr="00AB78C9">
              <w:rPr>
                <w:rFonts w:cs="Calibri Light"/>
              </w:rPr>
              <w:t xml:space="preserve">NH Rt 115 </w:t>
            </w:r>
          </w:p>
        </w:tc>
        <w:tc>
          <w:tcPr>
            <w:tcW w:w="716" w:type="dxa"/>
          </w:tcPr>
          <w:p w14:paraId="77B059AB" w14:textId="77777777" w:rsidR="005E4204" w:rsidRPr="00AB78C9" w:rsidRDefault="005E4204" w:rsidP="002A5C91">
            <w:pPr>
              <w:rPr>
                <w:rFonts w:cs="Calibri Light"/>
              </w:rPr>
            </w:pPr>
            <w:r w:rsidRPr="00AB78C9">
              <w:rPr>
                <w:rFonts w:cs="Calibri Light"/>
              </w:rPr>
              <w:t>2,100</w:t>
            </w:r>
          </w:p>
        </w:tc>
        <w:tc>
          <w:tcPr>
            <w:tcW w:w="716" w:type="dxa"/>
          </w:tcPr>
          <w:p w14:paraId="436CFF24" w14:textId="77777777" w:rsidR="005E4204" w:rsidRPr="00AB78C9" w:rsidRDefault="005E4204" w:rsidP="002A5C91">
            <w:pPr>
              <w:rPr>
                <w:rFonts w:cs="Calibri Light"/>
              </w:rPr>
            </w:pPr>
            <w:r w:rsidRPr="00AB78C9">
              <w:rPr>
                <w:rFonts w:cs="Calibri Light"/>
              </w:rPr>
              <w:t>NR</w:t>
            </w:r>
          </w:p>
        </w:tc>
        <w:tc>
          <w:tcPr>
            <w:tcW w:w="716" w:type="dxa"/>
          </w:tcPr>
          <w:p w14:paraId="4784D208" w14:textId="77777777" w:rsidR="005E4204" w:rsidRPr="00AB78C9" w:rsidRDefault="005E4204" w:rsidP="002A5C91">
            <w:pPr>
              <w:rPr>
                <w:rFonts w:cs="Calibri Light"/>
              </w:rPr>
            </w:pPr>
            <w:r w:rsidRPr="00AB78C9">
              <w:rPr>
                <w:rFonts w:cs="Calibri Light"/>
              </w:rPr>
              <w:t>NR</w:t>
            </w:r>
          </w:p>
        </w:tc>
        <w:tc>
          <w:tcPr>
            <w:tcW w:w="716" w:type="dxa"/>
          </w:tcPr>
          <w:p w14:paraId="4D7A6176" w14:textId="77777777" w:rsidR="005E4204" w:rsidRPr="00AB78C9" w:rsidRDefault="005E4204" w:rsidP="002A5C91">
            <w:pPr>
              <w:rPr>
                <w:rFonts w:cs="Calibri Light"/>
              </w:rPr>
            </w:pPr>
            <w:r w:rsidRPr="00AB78C9">
              <w:rPr>
                <w:rFonts w:cs="Calibri Light"/>
              </w:rPr>
              <w:t>2,753</w:t>
            </w:r>
          </w:p>
        </w:tc>
        <w:tc>
          <w:tcPr>
            <w:tcW w:w="716" w:type="dxa"/>
            <w:gridSpan w:val="2"/>
          </w:tcPr>
          <w:p w14:paraId="6AF9BC90" w14:textId="77777777" w:rsidR="005E4204" w:rsidRPr="00AB78C9" w:rsidRDefault="005E4204" w:rsidP="002A5C91">
            <w:pPr>
              <w:rPr>
                <w:rFonts w:cs="Calibri Light"/>
              </w:rPr>
            </w:pPr>
            <w:r w:rsidRPr="00AB78C9">
              <w:rPr>
                <w:rFonts w:cs="Calibri Light"/>
              </w:rPr>
              <w:t>4,291</w:t>
            </w:r>
          </w:p>
        </w:tc>
      </w:tr>
      <w:tr w:rsidR="005E4204" w:rsidRPr="00AB78C9" w14:paraId="3ADFBB6D" w14:textId="77777777" w:rsidTr="002A5C91">
        <w:trPr>
          <w:jc w:val="center"/>
        </w:trPr>
        <w:tc>
          <w:tcPr>
            <w:tcW w:w="1335" w:type="dxa"/>
            <w:shd w:val="clear" w:color="auto" w:fill="DBD8D3"/>
          </w:tcPr>
          <w:p w14:paraId="3863F254" w14:textId="77777777" w:rsidR="005E4204" w:rsidRPr="00AB78C9" w:rsidRDefault="005E4204" w:rsidP="002A5C91">
            <w:pPr>
              <w:rPr>
                <w:rFonts w:cs="Calibri Light"/>
                <w:color w:val="000000"/>
                <w:sz w:val="20"/>
                <w:szCs w:val="20"/>
              </w:rPr>
            </w:pPr>
            <w:r w:rsidRPr="00AB78C9">
              <w:rPr>
                <w:rFonts w:cs="Calibri Light"/>
              </w:rPr>
              <w:t>82075060</w:t>
            </w:r>
          </w:p>
        </w:tc>
        <w:tc>
          <w:tcPr>
            <w:tcW w:w="5257" w:type="dxa"/>
            <w:shd w:val="clear" w:color="auto" w:fill="DBD8D3"/>
          </w:tcPr>
          <w:p w14:paraId="6D544765" w14:textId="77777777" w:rsidR="005E4204" w:rsidRPr="00AB78C9" w:rsidRDefault="005E4204" w:rsidP="002A5C91">
            <w:pPr>
              <w:rPr>
                <w:rFonts w:cs="Calibri Light"/>
              </w:rPr>
            </w:pPr>
            <w:r w:rsidRPr="00AB78C9">
              <w:rPr>
                <w:rFonts w:cs="Calibri Light"/>
              </w:rPr>
              <w:t>Lennon Road</w:t>
            </w:r>
          </w:p>
        </w:tc>
        <w:tc>
          <w:tcPr>
            <w:tcW w:w="716" w:type="dxa"/>
            <w:shd w:val="clear" w:color="auto" w:fill="DBD8D3"/>
          </w:tcPr>
          <w:p w14:paraId="5543E773"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29130710" w14:textId="77777777" w:rsidR="005E4204" w:rsidRPr="00AB78C9" w:rsidRDefault="005E4204" w:rsidP="002A5C91">
            <w:pPr>
              <w:rPr>
                <w:rFonts w:cs="Calibri Light"/>
              </w:rPr>
            </w:pPr>
            <w:r w:rsidRPr="00AB78C9">
              <w:rPr>
                <w:rFonts w:cs="Calibri Light"/>
              </w:rPr>
              <w:t>120</w:t>
            </w:r>
          </w:p>
        </w:tc>
        <w:tc>
          <w:tcPr>
            <w:tcW w:w="716" w:type="dxa"/>
            <w:shd w:val="clear" w:color="auto" w:fill="DBD8D3"/>
          </w:tcPr>
          <w:p w14:paraId="5A02B3F2"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34BE4187" w14:textId="77777777" w:rsidR="005E4204" w:rsidRPr="00AB78C9" w:rsidRDefault="005E4204" w:rsidP="002A5C91">
            <w:pPr>
              <w:rPr>
                <w:rFonts w:cs="Calibri Light"/>
              </w:rPr>
            </w:pPr>
            <w:r w:rsidRPr="00AB78C9">
              <w:rPr>
                <w:rFonts w:cs="Calibri Light"/>
              </w:rPr>
              <w:t>137</w:t>
            </w:r>
          </w:p>
        </w:tc>
        <w:tc>
          <w:tcPr>
            <w:tcW w:w="716" w:type="dxa"/>
            <w:gridSpan w:val="2"/>
            <w:shd w:val="clear" w:color="auto" w:fill="DBD8D3"/>
          </w:tcPr>
          <w:p w14:paraId="01E4A021" w14:textId="77777777" w:rsidR="005E4204" w:rsidRPr="00AB78C9" w:rsidRDefault="005E4204" w:rsidP="002A5C91">
            <w:pPr>
              <w:rPr>
                <w:rFonts w:cs="Calibri Light"/>
              </w:rPr>
            </w:pPr>
            <w:r w:rsidRPr="00AB78C9">
              <w:rPr>
                <w:rFonts w:cs="Calibri Light"/>
              </w:rPr>
              <w:t>186</w:t>
            </w:r>
          </w:p>
        </w:tc>
      </w:tr>
      <w:tr w:rsidR="005E4204" w:rsidRPr="00AB78C9" w14:paraId="2C0382C6" w14:textId="77777777" w:rsidTr="002A5C91">
        <w:trPr>
          <w:jc w:val="center"/>
        </w:trPr>
        <w:tc>
          <w:tcPr>
            <w:tcW w:w="1335" w:type="dxa"/>
          </w:tcPr>
          <w:p w14:paraId="3426093C" w14:textId="77777777" w:rsidR="005E4204" w:rsidRPr="00AB78C9" w:rsidRDefault="005E4204" w:rsidP="002A5C91">
            <w:pPr>
              <w:rPr>
                <w:rFonts w:cs="Calibri Light"/>
              </w:rPr>
            </w:pPr>
            <w:r w:rsidRPr="00AB78C9">
              <w:rPr>
                <w:rFonts w:cs="Calibri Light"/>
              </w:rPr>
              <w:t>82075050</w:t>
            </w:r>
          </w:p>
        </w:tc>
        <w:tc>
          <w:tcPr>
            <w:tcW w:w="5257" w:type="dxa"/>
          </w:tcPr>
          <w:p w14:paraId="323D1BF6" w14:textId="77777777" w:rsidR="005E4204" w:rsidRPr="00AB78C9" w:rsidRDefault="005E4204" w:rsidP="002A5C91">
            <w:pPr>
              <w:rPr>
                <w:rFonts w:cs="Calibri Light"/>
              </w:rPr>
            </w:pPr>
            <w:r w:rsidRPr="00AB78C9">
              <w:rPr>
                <w:rFonts w:cs="Calibri Light"/>
              </w:rPr>
              <w:t>US Rt 302 East of Rt 3 &amp; 302 Intersection (over Ammonoosuc River) by Base Station Road Intersection</w:t>
            </w:r>
          </w:p>
        </w:tc>
        <w:tc>
          <w:tcPr>
            <w:tcW w:w="716" w:type="dxa"/>
          </w:tcPr>
          <w:p w14:paraId="6D668C0C" w14:textId="77777777" w:rsidR="005E4204" w:rsidRPr="00AB78C9" w:rsidRDefault="005E4204" w:rsidP="002A5C91">
            <w:pPr>
              <w:rPr>
                <w:rFonts w:cs="Calibri Light"/>
              </w:rPr>
            </w:pPr>
            <w:r w:rsidRPr="00AB78C9">
              <w:rPr>
                <w:rFonts w:cs="Calibri Light"/>
              </w:rPr>
              <w:t>NR</w:t>
            </w:r>
          </w:p>
        </w:tc>
        <w:tc>
          <w:tcPr>
            <w:tcW w:w="716" w:type="dxa"/>
          </w:tcPr>
          <w:p w14:paraId="1217A6D7" w14:textId="77777777" w:rsidR="005E4204" w:rsidRPr="00AB78C9" w:rsidRDefault="005E4204" w:rsidP="002A5C91">
            <w:pPr>
              <w:rPr>
                <w:rFonts w:cs="Calibri Light"/>
              </w:rPr>
            </w:pPr>
            <w:r w:rsidRPr="00AB78C9">
              <w:rPr>
                <w:rFonts w:cs="Calibri Light"/>
              </w:rPr>
              <w:t>NR</w:t>
            </w:r>
          </w:p>
        </w:tc>
        <w:tc>
          <w:tcPr>
            <w:tcW w:w="716" w:type="dxa"/>
          </w:tcPr>
          <w:p w14:paraId="306850F6" w14:textId="77777777" w:rsidR="005E4204" w:rsidRPr="00AB78C9" w:rsidRDefault="005E4204" w:rsidP="002A5C91">
            <w:pPr>
              <w:rPr>
                <w:rFonts w:cs="Calibri Light"/>
              </w:rPr>
            </w:pPr>
            <w:r w:rsidRPr="00AB78C9">
              <w:rPr>
                <w:rFonts w:cs="Calibri Light"/>
              </w:rPr>
              <w:t>2,700</w:t>
            </w:r>
          </w:p>
        </w:tc>
        <w:tc>
          <w:tcPr>
            <w:tcW w:w="716" w:type="dxa"/>
          </w:tcPr>
          <w:p w14:paraId="2CF6B274" w14:textId="77777777" w:rsidR="005E4204" w:rsidRPr="00AB78C9" w:rsidRDefault="005E4204" w:rsidP="002A5C91">
            <w:pPr>
              <w:rPr>
                <w:rFonts w:cs="Calibri Light"/>
              </w:rPr>
            </w:pPr>
            <w:r w:rsidRPr="00AB78C9">
              <w:rPr>
                <w:rFonts w:cs="Calibri Light"/>
              </w:rPr>
              <w:t>3,600</w:t>
            </w:r>
          </w:p>
        </w:tc>
        <w:tc>
          <w:tcPr>
            <w:tcW w:w="716" w:type="dxa"/>
            <w:gridSpan w:val="2"/>
          </w:tcPr>
          <w:p w14:paraId="0F28D1C1" w14:textId="77777777" w:rsidR="005E4204" w:rsidRPr="00AB78C9" w:rsidRDefault="005E4204" w:rsidP="002A5C91">
            <w:pPr>
              <w:rPr>
                <w:rFonts w:cs="Calibri Light"/>
              </w:rPr>
            </w:pPr>
            <w:r w:rsidRPr="00AB78C9">
              <w:rPr>
                <w:rFonts w:cs="Calibri Light"/>
              </w:rPr>
              <w:t>3,842</w:t>
            </w:r>
          </w:p>
        </w:tc>
      </w:tr>
      <w:tr w:rsidR="005E4204" w:rsidRPr="00AB78C9" w14:paraId="537BD73E" w14:textId="77777777" w:rsidTr="002A5C91">
        <w:trPr>
          <w:jc w:val="center"/>
        </w:trPr>
        <w:tc>
          <w:tcPr>
            <w:tcW w:w="1335" w:type="dxa"/>
            <w:shd w:val="clear" w:color="auto" w:fill="DBD8D3"/>
          </w:tcPr>
          <w:p w14:paraId="1DBCBF79" w14:textId="77777777" w:rsidR="005E4204" w:rsidRPr="00AB78C9" w:rsidRDefault="005E4204" w:rsidP="002A5C91">
            <w:pPr>
              <w:rPr>
                <w:rFonts w:cs="Calibri Light"/>
                <w:color w:val="000000"/>
                <w:sz w:val="20"/>
                <w:szCs w:val="20"/>
              </w:rPr>
            </w:pPr>
            <w:r w:rsidRPr="00AB78C9">
              <w:rPr>
                <w:rFonts w:cs="Calibri Light"/>
              </w:rPr>
              <w:t>82075057</w:t>
            </w:r>
          </w:p>
        </w:tc>
        <w:tc>
          <w:tcPr>
            <w:tcW w:w="5257" w:type="dxa"/>
            <w:shd w:val="clear" w:color="auto" w:fill="DBD8D3"/>
          </w:tcPr>
          <w:p w14:paraId="6D0A3AC1" w14:textId="77777777" w:rsidR="005E4204" w:rsidRPr="00AB78C9" w:rsidRDefault="005E4204" w:rsidP="002A5C91">
            <w:pPr>
              <w:rPr>
                <w:rFonts w:cs="Calibri Light"/>
              </w:rPr>
            </w:pPr>
            <w:r w:rsidRPr="00AB78C9">
              <w:rPr>
                <w:rFonts w:cs="Calibri Light"/>
              </w:rPr>
              <w:t>Base Station Road</w:t>
            </w:r>
          </w:p>
        </w:tc>
        <w:tc>
          <w:tcPr>
            <w:tcW w:w="716" w:type="dxa"/>
            <w:shd w:val="clear" w:color="auto" w:fill="DBD8D3"/>
          </w:tcPr>
          <w:p w14:paraId="3C7CE7FD" w14:textId="77777777" w:rsidR="005E4204" w:rsidRPr="00AB78C9" w:rsidRDefault="005E4204" w:rsidP="002A5C91">
            <w:pPr>
              <w:rPr>
                <w:rFonts w:cs="Calibri Light"/>
              </w:rPr>
            </w:pPr>
            <w:r w:rsidRPr="00AB78C9">
              <w:rPr>
                <w:rFonts w:cs="Calibri Light"/>
              </w:rPr>
              <w:t>660</w:t>
            </w:r>
          </w:p>
        </w:tc>
        <w:tc>
          <w:tcPr>
            <w:tcW w:w="716" w:type="dxa"/>
            <w:shd w:val="clear" w:color="auto" w:fill="DBD8D3"/>
          </w:tcPr>
          <w:p w14:paraId="1EDCA1B7" w14:textId="77777777" w:rsidR="005E4204" w:rsidRPr="00AB78C9" w:rsidRDefault="005E4204" w:rsidP="002A5C91">
            <w:pPr>
              <w:rPr>
                <w:rFonts w:cs="Calibri Light"/>
              </w:rPr>
            </w:pPr>
            <w:r w:rsidRPr="00AB78C9">
              <w:rPr>
                <w:rFonts w:cs="Calibri Light"/>
              </w:rPr>
              <w:t>1,400</w:t>
            </w:r>
          </w:p>
        </w:tc>
        <w:tc>
          <w:tcPr>
            <w:tcW w:w="716" w:type="dxa"/>
            <w:shd w:val="clear" w:color="auto" w:fill="DBD8D3"/>
          </w:tcPr>
          <w:p w14:paraId="1134A3ED" w14:textId="77777777" w:rsidR="005E4204" w:rsidRPr="00AB78C9" w:rsidRDefault="005E4204" w:rsidP="002A5C91">
            <w:pPr>
              <w:rPr>
                <w:rFonts w:cs="Calibri Light"/>
              </w:rPr>
            </w:pPr>
            <w:r w:rsidRPr="00AB78C9">
              <w:rPr>
                <w:rFonts w:cs="Calibri Light"/>
              </w:rPr>
              <w:t>NR</w:t>
            </w:r>
          </w:p>
        </w:tc>
        <w:tc>
          <w:tcPr>
            <w:tcW w:w="716" w:type="dxa"/>
            <w:shd w:val="clear" w:color="auto" w:fill="DBD8D3"/>
          </w:tcPr>
          <w:p w14:paraId="2B8188A6" w14:textId="77777777" w:rsidR="005E4204" w:rsidRPr="00AB78C9" w:rsidRDefault="005E4204" w:rsidP="002A5C91">
            <w:pPr>
              <w:rPr>
                <w:rFonts w:cs="Calibri Light"/>
              </w:rPr>
            </w:pPr>
            <w:r w:rsidRPr="00AB78C9">
              <w:rPr>
                <w:rFonts w:cs="Calibri Light"/>
              </w:rPr>
              <w:t>632</w:t>
            </w:r>
          </w:p>
        </w:tc>
        <w:tc>
          <w:tcPr>
            <w:tcW w:w="716" w:type="dxa"/>
            <w:gridSpan w:val="2"/>
            <w:shd w:val="clear" w:color="auto" w:fill="DBD8D3"/>
          </w:tcPr>
          <w:p w14:paraId="23642212" w14:textId="77777777" w:rsidR="005E4204" w:rsidRPr="00AB78C9" w:rsidRDefault="005E4204" w:rsidP="002A5C91">
            <w:pPr>
              <w:rPr>
                <w:rFonts w:cs="Calibri Light"/>
              </w:rPr>
            </w:pPr>
            <w:r w:rsidRPr="00AB78C9">
              <w:rPr>
                <w:rFonts w:cs="Calibri Light"/>
              </w:rPr>
              <w:t>1,793</w:t>
            </w:r>
          </w:p>
        </w:tc>
      </w:tr>
      <w:tr w:rsidR="005E4204" w:rsidRPr="00AB78C9" w14:paraId="16C42C45" w14:textId="77777777" w:rsidTr="002A5C91">
        <w:trPr>
          <w:jc w:val="center"/>
        </w:trPr>
        <w:tc>
          <w:tcPr>
            <w:tcW w:w="1335" w:type="dxa"/>
          </w:tcPr>
          <w:p w14:paraId="50FD4309" w14:textId="77777777" w:rsidR="005E4204" w:rsidRPr="00AB78C9" w:rsidRDefault="005E4204" w:rsidP="002A5C91">
            <w:pPr>
              <w:rPr>
                <w:rFonts w:cs="Calibri Light"/>
              </w:rPr>
            </w:pPr>
            <w:r w:rsidRPr="00AB78C9">
              <w:rPr>
                <w:rFonts w:cs="Calibri Light"/>
              </w:rPr>
              <w:t>82075058</w:t>
            </w:r>
          </w:p>
        </w:tc>
        <w:tc>
          <w:tcPr>
            <w:tcW w:w="5257" w:type="dxa"/>
          </w:tcPr>
          <w:p w14:paraId="1F017E1F" w14:textId="77777777" w:rsidR="005E4204" w:rsidRPr="00AB78C9" w:rsidRDefault="005E4204" w:rsidP="002A5C91">
            <w:pPr>
              <w:rPr>
                <w:rFonts w:cs="Calibri Light"/>
              </w:rPr>
            </w:pPr>
            <w:r w:rsidRPr="00AB78C9">
              <w:rPr>
                <w:rFonts w:cs="Calibri Light"/>
              </w:rPr>
              <w:t>Mt Clinton Road</w:t>
            </w:r>
          </w:p>
        </w:tc>
        <w:tc>
          <w:tcPr>
            <w:tcW w:w="716" w:type="dxa"/>
          </w:tcPr>
          <w:p w14:paraId="17503A8A" w14:textId="77777777" w:rsidR="005E4204" w:rsidRPr="00AB78C9" w:rsidRDefault="005E4204" w:rsidP="002A5C91">
            <w:pPr>
              <w:rPr>
                <w:rFonts w:cs="Calibri Light"/>
              </w:rPr>
            </w:pPr>
            <w:r w:rsidRPr="00AB78C9">
              <w:rPr>
                <w:rFonts w:cs="Calibri Light"/>
              </w:rPr>
              <w:t>NR</w:t>
            </w:r>
          </w:p>
        </w:tc>
        <w:tc>
          <w:tcPr>
            <w:tcW w:w="716" w:type="dxa"/>
          </w:tcPr>
          <w:p w14:paraId="7BE27A59" w14:textId="77777777" w:rsidR="005E4204" w:rsidRPr="00AB78C9" w:rsidRDefault="005E4204" w:rsidP="002A5C91">
            <w:pPr>
              <w:rPr>
                <w:rFonts w:cs="Calibri Light"/>
              </w:rPr>
            </w:pPr>
            <w:r w:rsidRPr="00AB78C9">
              <w:rPr>
                <w:rFonts w:cs="Calibri Light"/>
              </w:rPr>
              <w:t>NR</w:t>
            </w:r>
          </w:p>
        </w:tc>
        <w:tc>
          <w:tcPr>
            <w:tcW w:w="716" w:type="dxa"/>
          </w:tcPr>
          <w:p w14:paraId="3A7CADB4" w14:textId="77777777" w:rsidR="005E4204" w:rsidRPr="00AB78C9" w:rsidRDefault="005E4204" w:rsidP="002A5C91">
            <w:pPr>
              <w:rPr>
                <w:rFonts w:cs="Calibri Light"/>
              </w:rPr>
            </w:pPr>
            <w:r w:rsidRPr="00AB78C9">
              <w:rPr>
                <w:rFonts w:cs="Calibri Light"/>
              </w:rPr>
              <w:t>NR</w:t>
            </w:r>
          </w:p>
        </w:tc>
        <w:tc>
          <w:tcPr>
            <w:tcW w:w="716" w:type="dxa"/>
          </w:tcPr>
          <w:p w14:paraId="5C20B884" w14:textId="77777777" w:rsidR="005E4204" w:rsidRPr="00AB78C9" w:rsidRDefault="005E4204" w:rsidP="002A5C91">
            <w:pPr>
              <w:rPr>
                <w:rFonts w:cs="Calibri Light"/>
              </w:rPr>
            </w:pPr>
            <w:r w:rsidRPr="00AB78C9">
              <w:rPr>
                <w:rFonts w:cs="Calibri Light"/>
              </w:rPr>
              <w:t>114</w:t>
            </w:r>
          </w:p>
        </w:tc>
        <w:tc>
          <w:tcPr>
            <w:tcW w:w="716" w:type="dxa"/>
            <w:gridSpan w:val="2"/>
          </w:tcPr>
          <w:p w14:paraId="6E538FE5" w14:textId="77777777" w:rsidR="005E4204" w:rsidRPr="00AB78C9" w:rsidRDefault="005E4204" w:rsidP="002A5C91">
            <w:pPr>
              <w:rPr>
                <w:rFonts w:cs="Calibri Light"/>
              </w:rPr>
            </w:pPr>
            <w:r w:rsidRPr="00AB78C9">
              <w:rPr>
                <w:rFonts w:cs="Calibri Light"/>
              </w:rPr>
              <w:t>102</w:t>
            </w:r>
          </w:p>
        </w:tc>
      </w:tr>
      <w:tr w:rsidR="005E4204" w:rsidRPr="00AB78C9" w14:paraId="00FA022D" w14:textId="77777777" w:rsidTr="002A5C91">
        <w:trPr>
          <w:gridAfter w:val="1"/>
          <w:wAfter w:w="7" w:type="dxa"/>
          <w:jc w:val="center"/>
        </w:trPr>
        <w:tc>
          <w:tcPr>
            <w:tcW w:w="10165" w:type="dxa"/>
            <w:gridSpan w:val="7"/>
          </w:tcPr>
          <w:p w14:paraId="7EE31214" w14:textId="77777777" w:rsidR="005E4204" w:rsidRPr="00AB78C9" w:rsidRDefault="005E4204" w:rsidP="002A5C91">
            <w:pPr>
              <w:rPr>
                <w:rFonts w:cs="Calibri Light"/>
                <w:i/>
                <w:iCs/>
              </w:rPr>
            </w:pPr>
            <w:r w:rsidRPr="00AB78C9">
              <w:rPr>
                <w:rFonts w:cs="Calibri Light"/>
                <w:i/>
                <w:iCs/>
              </w:rPr>
              <w:t xml:space="preserve">Source: NHDOT Traffic Count TDCS </w:t>
            </w:r>
            <w:hyperlink r:id="rId156" w:history="1">
              <w:r w:rsidRPr="00AB78C9">
                <w:rPr>
                  <w:rStyle w:val="Hyperlink"/>
                  <w:rFonts w:cs="Calibri Light"/>
                  <w:i/>
                  <w:iCs/>
                </w:rPr>
                <w:t>https://nhdot.public.ms2soft.com/tcds/tsearch.asp?loc=Nhdot&amp;mod=TCDS</w:t>
              </w:r>
            </w:hyperlink>
          </w:p>
          <w:p w14:paraId="68398040" w14:textId="77777777" w:rsidR="005E4204" w:rsidRPr="00AB78C9" w:rsidRDefault="005E4204" w:rsidP="002A5C91">
            <w:pPr>
              <w:rPr>
                <w:rFonts w:cs="Calibri Light"/>
                <w:i/>
                <w:iCs/>
              </w:rPr>
            </w:pPr>
            <w:r w:rsidRPr="00AB78C9">
              <w:rPr>
                <w:rFonts w:cs="Calibri Light"/>
                <w:i/>
                <w:iCs/>
              </w:rPr>
              <w:t>NR= No Record</w:t>
            </w:r>
          </w:p>
        </w:tc>
      </w:tr>
    </w:tbl>
    <w:p w14:paraId="1232338B" w14:textId="77777777" w:rsidR="005E4204" w:rsidRPr="00AB78C9" w:rsidRDefault="005E4204" w:rsidP="005E4204">
      <w:pPr>
        <w:sectPr w:rsidR="005E4204" w:rsidRPr="00AB78C9" w:rsidSect="005E4204">
          <w:footerReference w:type="default" r:id="rId157"/>
          <w:pgSz w:w="12240" w:h="15840"/>
          <w:pgMar w:top="720" w:right="720" w:bottom="720" w:left="720" w:header="720" w:footer="720" w:gutter="0"/>
          <w:cols w:space="720"/>
          <w:docGrid w:linePitch="360"/>
        </w:sectPr>
      </w:pPr>
      <w:r w:rsidRPr="00AB78C9">
        <w:rPr>
          <w:noProof/>
        </w:rPr>
        <w:lastRenderedPageBreak/>
        <w:drawing>
          <wp:anchor distT="0" distB="0" distL="114300" distR="114300" simplePos="0" relativeHeight="251669563" behindDoc="1" locked="0" layoutInCell="1" allowOverlap="1" wp14:anchorId="440FD6C0" wp14:editId="2EAE641C">
            <wp:simplePos x="0" y="0"/>
            <wp:positionH relativeFrom="column">
              <wp:posOffset>1267671</wp:posOffset>
            </wp:positionH>
            <wp:positionV relativeFrom="paragraph">
              <wp:posOffset>88054</wp:posOffset>
            </wp:positionV>
            <wp:extent cx="4387215" cy="2997200"/>
            <wp:effectExtent l="76200" t="76200" r="108585" b="107950"/>
            <wp:wrapTight wrapText="bothSides">
              <wp:wrapPolygon edited="0">
                <wp:start x="-281" y="-549"/>
                <wp:lineTo x="-375" y="21692"/>
                <wp:lineTo x="-188" y="22241"/>
                <wp:lineTo x="21947" y="22241"/>
                <wp:lineTo x="22041" y="21692"/>
                <wp:lineTo x="22041" y="1922"/>
                <wp:lineTo x="21853" y="-137"/>
                <wp:lineTo x="21853" y="-549"/>
                <wp:lineTo x="-281" y="-549"/>
              </wp:wrapPolygon>
            </wp:wrapTight>
            <wp:docPr id="74339582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5825" name="Picture 1" descr="A map of a city&#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387215" cy="2997200"/>
                    </a:xfrm>
                    <a:prstGeom prst="rect">
                      <a:avLst/>
                    </a:prstGeom>
                    <a:ln w="285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78C9">
        <w:br w:type="page"/>
      </w:r>
    </w:p>
    <w:p w14:paraId="2AF02202" w14:textId="77777777" w:rsidR="005E4204" w:rsidRPr="00A92B9E" w:rsidRDefault="005E4204" w:rsidP="005E4204">
      <w:pPr>
        <w:pStyle w:val="Heading2"/>
        <w:rPr>
          <w:rFonts w:ascii="Segoe UI" w:hAnsi="Segoe UI" w:cs="Segoe UI"/>
        </w:rPr>
      </w:pPr>
      <w:bookmarkStart w:id="52" w:name="_Toc201653243"/>
      <w:r w:rsidRPr="00A92B9E">
        <w:rPr>
          <w:rFonts w:ascii="Segoe UI" w:eastAsia="Times New Roman" w:hAnsi="Segoe UI" w:cs="Segoe UI"/>
          <w:noProof/>
          <w:color w:val="000000"/>
        </w:rPr>
        <w:lastRenderedPageBreak/>
        <mc:AlternateContent>
          <mc:Choice Requires="wps">
            <w:drawing>
              <wp:anchor distT="45720" distB="45720" distL="114300" distR="114300" simplePos="0" relativeHeight="251675707" behindDoc="0" locked="0" layoutInCell="1" allowOverlap="1" wp14:anchorId="73435046" wp14:editId="786B7FEB">
                <wp:simplePos x="0" y="0"/>
                <wp:positionH relativeFrom="column">
                  <wp:posOffset>4166755</wp:posOffset>
                </wp:positionH>
                <wp:positionV relativeFrom="paragraph">
                  <wp:posOffset>270337</wp:posOffset>
                </wp:positionV>
                <wp:extent cx="2760229" cy="1404620"/>
                <wp:effectExtent l="0" t="0" r="2540" b="1905"/>
                <wp:wrapNone/>
                <wp:docPr id="130236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229" cy="1404620"/>
                        </a:xfrm>
                        <a:prstGeom prst="rect">
                          <a:avLst/>
                        </a:prstGeom>
                        <a:solidFill>
                          <a:srgbClr val="FFFFFF"/>
                        </a:solidFill>
                        <a:ln w="9525">
                          <a:noFill/>
                          <a:miter lim="800000"/>
                          <a:headEnd/>
                          <a:tailEnd/>
                        </a:ln>
                      </wps:spPr>
                      <wps:txbx>
                        <w:txbxContent>
                          <w:p w14:paraId="1235DB62" w14:textId="77777777" w:rsidR="005E4204" w:rsidRPr="008819CA" w:rsidRDefault="005E4204" w:rsidP="005E4204">
                            <w:pPr>
                              <w:spacing w:after="0" w:line="240" w:lineRule="auto"/>
                              <w:jc w:val="center"/>
                              <w:rPr>
                                <w:rFonts w:ascii="Bodoni MT" w:hAnsi="Bodoni MT"/>
                                <w:sz w:val="28"/>
                                <w:szCs w:val="28"/>
                              </w:rPr>
                            </w:pPr>
                            <w:r w:rsidRPr="008819CA">
                              <w:rPr>
                                <w:rFonts w:ascii="Bodoni MT" w:hAnsi="Bodoni MT"/>
                                <w:sz w:val="28"/>
                                <w:szCs w:val="28"/>
                              </w:rPr>
                              <w:t>Mode of Transportation</w:t>
                            </w:r>
                            <w:r>
                              <w:rPr>
                                <w:rFonts w:ascii="Bodoni MT" w:hAnsi="Bodoni MT"/>
                                <w:sz w:val="28"/>
                                <w:szCs w:val="28"/>
                              </w:rPr>
                              <w:t xml:space="preserve"> Carroll 2021</w:t>
                            </w:r>
                          </w:p>
                          <w:p w14:paraId="372DFD18" w14:textId="77777777" w:rsidR="005E4204" w:rsidRDefault="005E4204" w:rsidP="005E4204">
                            <w:pPr>
                              <w:spacing w:after="120" w:line="240" w:lineRule="auto"/>
                              <w:jc w:val="center"/>
                              <w:rPr>
                                <w:rFonts w:ascii="Calibri Light" w:hAnsi="Calibri Light" w:cs="Calibri Light"/>
                                <w:i/>
                                <w:iCs/>
                              </w:rPr>
                            </w:pPr>
                            <w:r>
                              <w:rPr>
                                <w:rFonts w:ascii="Calibri Light" w:hAnsi="Calibri Light" w:cs="Calibri Light"/>
                                <w:i/>
                                <w:iCs/>
                              </w:rPr>
                              <w:t>Workers</w:t>
                            </w:r>
                            <w:r w:rsidRPr="00861235">
                              <w:rPr>
                                <w:rFonts w:ascii="Calibri Light" w:hAnsi="Calibri Light" w:cs="Calibri Light"/>
                                <w:i/>
                                <w:iCs/>
                              </w:rPr>
                              <w:t xml:space="preserve"> 16 years and over</w:t>
                            </w:r>
                            <w:r>
                              <w:rPr>
                                <w:rFonts w:ascii="Calibri Light" w:hAnsi="Calibri Light" w:cs="Calibri Light"/>
                                <w:i/>
                                <w:iCs/>
                              </w:rPr>
                              <w:t xml:space="preserve"> (375)</w:t>
                            </w:r>
                          </w:p>
                          <w:p w14:paraId="7A5347EC"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74% Car, Van, Truck (Drove Alone)</w:t>
                            </w:r>
                          </w:p>
                          <w:p w14:paraId="67FB3081"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7% Car, Van, Truck (Carpooled)</w:t>
                            </w:r>
                          </w:p>
                          <w:p w14:paraId="2A80A3CD"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0% Bicycle</w:t>
                            </w:r>
                          </w:p>
                          <w:p w14:paraId="2418A845"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6% Walked</w:t>
                            </w:r>
                          </w:p>
                          <w:p w14:paraId="60FC2CC4"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5% Motorcycle/other</w:t>
                            </w:r>
                          </w:p>
                          <w:p w14:paraId="454E42E7" w14:textId="77777777" w:rsidR="005E4204"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8% Worked from home</w:t>
                            </w:r>
                          </w:p>
                          <w:p w14:paraId="666980BE" w14:textId="77777777" w:rsidR="005E4204" w:rsidRDefault="005E4204" w:rsidP="005E4204">
                            <w:pPr>
                              <w:pStyle w:val="ListParagraph"/>
                              <w:spacing w:after="0" w:line="240" w:lineRule="auto"/>
                              <w:ind w:left="360"/>
                              <w:rPr>
                                <w:rFonts w:ascii="Calibri Light" w:hAnsi="Calibri Light" w:cs="Calibri Light"/>
                              </w:rPr>
                            </w:pPr>
                          </w:p>
                          <w:p w14:paraId="787CD748" w14:textId="77777777" w:rsidR="005E4204" w:rsidRPr="009B1BA2" w:rsidRDefault="005E4204" w:rsidP="005E4204">
                            <w:pPr>
                              <w:spacing w:after="0" w:line="240" w:lineRule="auto"/>
                              <w:rPr>
                                <w:rFonts w:ascii="Calibri Light" w:hAnsi="Calibri Light" w:cs="Calibri Light"/>
                                <w:i/>
                                <w:iCs/>
                                <w:sz w:val="20"/>
                                <w:szCs w:val="20"/>
                              </w:rPr>
                            </w:pPr>
                            <w:r>
                              <w:rPr>
                                <w:rFonts w:ascii="Calibri Light" w:hAnsi="Calibri Light" w:cs="Calibri Light"/>
                                <w:i/>
                                <w:iCs/>
                                <w:sz w:val="20"/>
                                <w:szCs w:val="20"/>
                              </w:rPr>
                              <w:t>Source: ACS 5-Year Estimate | S0801 |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435046" id="_x0000_s1093" type="#_x0000_t202" style="position:absolute;margin-left:328.1pt;margin-top:21.3pt;width:217.35pt;height:110.6pt;z-index:2516757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" stroked="f">
                <v:textbox style="mso-fit-shape-to-text:t">
                  <w:txbxContent>
                    <w:p w14:paraId="1235DB62" w14:textId="77777777" w:rsidR="005E4204" w:rsidRPr="008819CA" w:rsidRDefault="005E4204" w:rsidP="005E4204">
                      <w:pPr>
                        <w:spacing w:after="0" w:line="240" w:lineRule="auto"/>
                        <w:jc w:val="center"/>
                        <w:rPr>
                          <w:rFonts w:ascii="Bodoni MT" w:hAnsi="Bodoni MT"/>
                          <w:sz w:val="28"/>
                          <w:szCs w:val="28"/>
                        </w:rPr>
                      </w:pPr>
                      <w:r w:rsidRPr="008819CA">
                        <w:rPr>
                          <w:rFonts w:ascii="Bodoni MT" w:hAnsi="Bodoni MT"/>
                          <w:sz w:val="28"/>
                          <w:szCs w:val="28"/>
                        </w:rPr>
                        <w:t>Mode of Transportation</w:t>
                      </w:r>
                      <w:r>
                        <w:rPr>
                          <w:rFonts w:ascii="Bodoni MT" w:hAnsi="Bodoni MT"/>
                          <w:sz w:val="28"/>
                          <w:szCs w:val="28"/>
                        </w:rPr>
                        <w:t xml:space="preserve"> Carroll 2021</w:t>
                      </w:r>
                    </w:p>
                    <w:p w14:paraId="372DFD18" w14:textId="77777777" w:rsidR="005E4204" w:rsidRDefault="005E4204" w:rsidP="005E4204">
                      <w:pPr>
                        <w:spacing w:after="120" w:line="240" w:lineRule="auto"/>
                        <w:jc w:val="center"/>
                        <w:rPr>
                          <w:rFonts w:ascii="Calibri Light" w:hAnsi="Calibri Light" w:cs="Calibri Light"/>
                          <w:i/>
                          <w:iCs/>
                        </w:rPr>
                      </w:pPr>
                      <w:r>
                        <w:rPr>
                          <w:rFonts w:ascii="Calibri Light" w:hAnsi="Calibri Light" w:cs="Calibri Light"/>
                          <w:i/>
                          <w:iCs/>
                        </w:rPr>
                        <w:t>Workers</w:t>
                      </w:r>
                      <w:r w:rsidRPr="00861235">
                        <w:rPr>
                          <w:rFonts w:ascii="Calibri Light" w:hAnsi="Calibri Light" w:cs="Calibri Light"/>
                          <w:i/>
                          <w:iCs/>
                        </w:rPr>
                        <w:t xml:space="preserve"> 16 years and over</w:t>
                      </w:r>
                      <w:r>
                        <w:rPr>
                          <w:rFonts w:ascii="Calibri Light" w:hAnsi="Calibri Light" w:cs="Calibri Light"/>
                          <w:i/>
                          <w:iCs/>
                        </w:rPr>
                        <w:t xml:space="preserve"> (375)</w:t>
                      </w:r>
                    </w:p>
                    <w:p w14:paraId="7A5347EC"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74% Car, Van, Truck (Drove Alone)</w:t>
                      </w:r>
                    </w:p>
                    <w:p w14:paraId="67FB3081"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7% Car, Van, Truck (Carpooled)</w:t>
                      </w:r>
                    </w:p>
                    <w:p w14:paraId="2A80A3CD"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0% Bicycle</w:t>
                      </w:r>
                    </w:p>
                    <w:p w14:paraId="2418A845"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6% Walked</w:t>
                      </w:r>
                    </w:p>
                    <w:p w14:paraId="60FC2CC4" w14:textId="77777777" w:rsidR="005E4204" w:rsidRPr="008819CA"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5% Motorcycle/other</w:t>
                      </w:r>
                    </w:p>
                    <w:p w14:paraId="454E42E7" w14:textId="77777777" w:rsidR="005E4204" w:rsidRDefault="005E4204" w:rsidP="005E4204">
                      <w:pPr>
                        <w:pStyle w:val="ListParagraph"/>
                        <w:numPr>
                          <w:ilvl w:val="0"/>
                          <w:numId w:val="41"/>
                        </w:numPr>
                        <w:spacing w:after="0" w:line="240" w:lineRule="auto"/>
                        <w:ind w:left="360"/>
                        <w:rPr>
                          <w:rFonts w:ascii="Calibri Light" w:hAnsi="Calibri Light" w:cs="Calibri Light"/>
                        </w:rPr>
                      </w:pPr>
                      <w:r w:rsidRPr="008819CA">
                        <w:rPr>
                          <w:rFonts w:ascii="Calibri Light" w:hAnsi="Calibri Light" w:cs="Calibri Light"/>
                        </w:rPr>
                        <w:t>8% Worked from home</w:t>
                      </w:r>
                    </w:p>
                    <w:p w14:paraId="666980BE" w14:textId="77777777" w:rsidR="005E4204" w:rsidRDefault="005E4204" w:rsidP="005E4204">
                      <w:pPr>
                        <w:pStyle w:val="ListParagraph"/>
                        <w:spacing w:after="0" w:line="240" w:lineRule="auto"/>
                        <w:ind w:left="360"/>
                        <w:rPr>
                          <w:rFonts w:ascii="Calibri Light" w:hAnsi="Calibri Light" w:cs="Calibri Light"/>
                        </w:rPr>
                      </w:pPr>
                    </w:p>
                    <w:p w14:paraId="787CD748" w14:textId="77777777" w:rsidR="005E4204" w:rsidRPr="009B1BA2" w:rsidRDefault="005E4204" w:rsidP="005E4204">
                      <w:pPr>
                        <w:spacing w:after="0" w:line="240" w:lineRule="auto"/>
                        <w:rPr>
                          <w:rFonts w:ascii="Calibri Light" w:hAnsi="Calibri Light" w:cs="Calibri Light"/>
                          <w:i/>
                          <w:iCs/>
                          <w:sz w:val="20"/>
                          <w:szCs w:val="20"/>
                        </w:rPr>
                      </w:pPr>
                      <w:r>
                        <w:rPr>
                          <w:rFonts w:ascii="Calibri Light" w:hAnsi="Calibri Light" w:cs="Calibri Light"/>
                          <w:i/>
                          <w:iCs/>
                          <w:sz w:val="20"/>
                          <w:szCs w:val="20"/>
                        </w:rPr>
                        <w:t>Source: ACS 5-Year Estimate | S0801 | 2021</w:t>
                      </w:r>
                    </w:p>
                  </w:txbxContent>
                </v:textbox>
              </v:shape>
            </w:pict>
          </mc:Fallback>
        </mc:AlternateContent>
      </w:r>
      <w:r w:rsidRPr="00A92B9E">
        <w:rPr>
          <w:rFonts w:ascii="Segoe UI" w:hAnsi="Segoe UI" w:cs="Segoe UI"/>
        </w:rPr>
        <w:t>Vehicles Available by Household</w:t>
      </w:r>
      <w:bookmarkEnd w:id="52"/>
    </w:p>
    <w:p w14:paraId="595562C8" w14:textId="77777777" w:rsidR="005E4204" w:rsidRPr="00AB78C9" w:rsidRDefault="005E4204" w:rsidP="005E4204">
      <w:r w:rsidRPr="00AB78C9">
        <w:rPr>
          <w:noProof/>
        </w:rPr>
        <w:drawing>
          <wp:inline distT="0" distB="0" distL="0" distR="0" wp14:anchorId="4F174930" wp14:editId="4B5FA927">
            <wp:extent cx="3907367" cy="2362200"/>
            <wp:effectExtent l="38100" t="38100" r="93345" b="95250"/>
            <wp:docPr id="876836467" name="Chart 1">
              <a:extLst xmlns:a="http://schemas.openxmlformats.org/drawingml/2006/main">
                <a:ext uri="{FF2B5EF4-FFF2-40B4-BE49-F238E27FC236}">
                  <a16:creationId xmlns:a16="http://schemas.microsoft.com/office/drawing/2014/main" id="{F7B686C0-2DA9-4E2C-9533-60C6FA7C4B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3BBB6FC1" w14:textId="77777777" w:rsidR="005E4204" w:rsidRPr="00AB78C9" w:rsidRDefault="005E4204" w:rsidP="005E4204">
      <w:pPr>
        <w:pStyle w:val="Heading2"/>
        <w:rPr>
          <w:rFonts w:asciiTheme="minorHAnsi" w:hAnsiTheme="minorHAnsi"/>
        </w:rPr>
      </w:pPr>
      <w:bookmarkStart w:id="53" w:name="_Toc201653244"/>
      <w:r w:rsidRPr="00AB78C9">
        <w:rPr>
          <w:rFonts w:asciiTheme="minorHAnsi" w:hAnsiTheme="minorHAnsi"/>
          <w:noProof/>
        </w:rPr>
        <mc:AlternateContent>
          <mc:Choice Requires="wpg">
            <w:drawing>
              <wp:anchor distT="0" distB="0" distL="114300" distR="114300" simplePos="0" relativeHeight="251665467" behindDoc="1" locked="0" layoutInCell="1" allowOverlap="1" wp14:anchorId="2FE91A88" wp14:editId="1CAB9353">
                <wp:simplePos x="0" y="0"/>
                <wp:positionH relativeFrom="column">
                  <wp:posOffset>75537</wp:posOffset>
                </wp:positionH>
                <wp:positionV relativeFrom="paragraph">
                  <wp:posOffset>308334</wp:posOffset>
                </wp:positionV>
                <wp:extent cx="3009900" cy="1900362"/>
                <wp:effectExtent l="0" t="0" r="0" b="5080"/>
                <wp:wrapNone/>
                <wp:docPr id="1964734263" name="Group 16"/>
                <wp:cNvGraphicFramePr/>
                <a:graphic xmlns:a="http://schemas.openxmlformats.org/drawingml/2006/main">
                  <a:graphicData uri="http://schemas.microsoft.com/office/word/2010/wordprocessingGroup">
                    <wpg:wgp>
                      <wpg:cNvGrpSpPr/>
                      <wpg:grpSpPr>
                        <a:xfrm>
                          <a:off x="0" y="0"/>
                          <a:ext cx="3009900" cy="1900362"/>
                          <a:chOff x="0" y="0"/>
                          <a:chExt cx="2789555" cy="1823940"/>
                        </a:xfrm>
                      </wpg:grpSpPr>
                      <pic:pic xmlns:pic="http://schemas.openxmlformats.org/drawingml/2006/picture">
                        <pic:nvPicPr>
                          <pic:cNvPr id="1552546053" name="Picture 11"/>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89555" cy="1818640"/>
                          </a:xfrm>
                          <a:prstGeom prst="rect">
                            <a:avLst/>
                          </a:prstGeom>
                          <a:noFill/>
                          <a:ln>
                            <a:noFill/>
                          </a:ln>
                        </pic:spPr>
                      </pic:pic>
                      <wps:wsp>
                        <wps:cNvPr id="1311304000" name="Rectangle 12"/>
                        <wps:cNvSpPr/>
                        <wps:spPr>
                          <a:xfrm>
                            <a:off x="46545" y="1529557"/>
                            <a:ext cx="1632681" cy="294383"/>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5BD253" w14:textId="77777777" w:rsidR="005E4204" w:rsidRPr="00EF3EF5" w:rsidRDefault="005E4204" w:rsidP="005E4204">
                              <w:pPr>
                                <w:spacing w:after="0"/>
                                <w:rPr>
                                  <w:rFonts w:ascii="Calibri Light" w:hAnsi="Calibri Light" w:cs="Calibri Light"/>
                                  <w:b/>
                                  <w:bCs/>
                                  <w:i/>
                                  <w:iCs/>
                                </w:rPr>
                              </w:pPr>
                              <w:r w:rsidRPr="00EF3EF5">
                                <w:rPr>
                                  <w:rFonts w:ascii="Calibri Light" w:hAnsi="Calibri Light" w:cs="Calibri Light"/>
                                  <w:b/>
                                  <w:bCs/>
                                  <w:i/>
                                  <w:iCs/>
                                </w:rPr>
                                <w:t xml:space="preserve">Source: 2010 </w:t>
                              </w:r>
                              <w:proofErr w:type="spellStart"/>
                              <w:r w:rsidRPr="00EF3EF5">
                                <w:rPr>
                                  <w:rFonts w:ascii="Calibri Light" w:hAnsi="Calibri Light" w:cs="Calibri Light"/>
                                  <w:b/>
                                  <w:bCs/>
                                  <w:i/>
                                  <w:iCs/>
                                </w:rPr>
                                <w:t>OnTheMap</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E91A88" id="_x0000_s1094" style="position:absolute;margin-left:5.95pt;margin-top:24.3pt;width:237pt;height:149.65pt;z-index:-251651013;mso-width-relative:margin;mso-height-relative:margin" coordsize="27895,18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">
                <v:shape id="Picture 11" o:spid="_x0000_s1095" type="#_x0000_t75" style="position:absolute;width:27895;height:18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">
                  <v:imagedata r:id="rId160" o:title=""/>
                </v:shape>
                <v:rect id="_x0000_s1096" style="position:absolute;left:465;top:15295;width:16327;height:2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" fillcolor="#156082 [3204]" stroked="f" strokeweight="1pt">
                  <v:textbox>
                    <w:txbxContent>
                      <w:p w14:paraId="685BD253" w14:textId="77777777" w:rsidR="005E4204" w:rsidRPr="00EF3EF5" w:rsidRDefault="005E4204" w:rsidP="005E4204">
                        <w:pPr>
                          <w:spacing w:after="0"/>
                          <w:rPr>
                            <w:rFonts w:ascii="Calibri Light" w:hAnsi="Calibri Light" w:cs="Calibri Light"/>
                            <w:b/>
                            <w:bCs/>
                            <w:i/>
                            <w:iCs/>
                          </w:rPr>
                        </w:pPr>
                        <w:r w:rsidRPr="00EF3EF5">
                          <w:rPr>
                            <w:rFonts w:ascii="Calibri Light" w:hAnsi="Calibri Light" w:cs="Calibri Light"/>
                            <w:b/>
                            <w:bCs/>
                            <w:i/>
                            <w:iCs/>
                          </w:rPr>
                          <w:t xml:space="preserve">Source: 2010 </w:t>
                        </w:r>
                        <w:proofErr w:type="spellStart"/>
                        <w:r w:rsidRPr="00EF3EF5">
                          <w:rPr>
                            <w:rFonts w:ascii="Calibri Light" w:hAnsi="Calibri Light" w:cs="Calibri Light"/>
                            <w:b/>
                            <w:bCs/>
                            <w:i/>
                            <w:iCs/>
                          </w:rPr>
                          <w:t>OnTheMap</w:t>
                        </w:r>
                        <w:proofErr w:type="spellEnd"/>
                      </w:p>
                    </w:txbxContent>
                  </v:textbox>
                </v:rect>
              </v:group>
            </w:pict>
          </mc:Fallback>
        </mc:AlternateContent>
      </w:r>
      <w:r w:rsidRPr="00AB78C9">
        <w:rPr>
          <w:rFonts w:asciiTheme="minorHAnsi" w:hAnsiTheme="minorHAnsi"/>
          <w:noProof/>
        </w:rPr>
        <w:drawing>
          <wp:anchor distT="0" distB="0" distL="114300" distR="114300" simplePos="0" relativeHeight="251664443" behindDoc="1" locked="0" layoutInCell="1" allowOverlap="1" wp14:anchorId="7D3F884D" wp14:editId="095CF82C">
            <wp:simplePos x="0" y="0"/>
            <wp:positionH relativeFrom="column">
              <wp:posOffset>3852333</wp:posOffset>
            </wp:positionH>
            <wp:positionV relativeFrom="paragraph">
              <wp:posOffset>304800</wp:posOffset>
            </wp:positionV>
            <wp:extent cx="3007995" cy="1892300"/>
            <wp:effectExtent l="0" t="0" r="1905" b="0"/>
            <wp:wrapNone/>
            <wp:docPr id="576102443" name="Picture 13" descr="A map with arrows pointing to the direction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02443" name="Picture 13" descr="A map with arrows pointing to the direction of a road&#10;&#10;AI-generated content may be incorrect."/>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7995" cy="1892300"/>
                    </a:xfrm>
                    <a:prstGeom prst="rect">
                      <a:avLst/>
                    </a:prstGeom>
                    <a:noFill/>
                    <a:ln>
                      <a:noFill/>
                    </a:ln>
                  </pic:spPr>
                </pic:pic>
              </a:graphicData>
            </a:graphic>
          </wp:anchor>
        </w:drawing>
      </w:r>
      <w:r w:rsidRPr="00AB78C9">
        <w:rPr>
          <w:rFonts w:asciiTheme="minorHAnsi" w:hAnsiTheme="minorHAnsi"/>
        </w:rPr>
        <w:t>Commuting to Work</w:t>
      </w:r>
      <w:bookmarkEnd w:id="53"/>
    </w:p>
    <w:p w14:paraId="20BB2039" w14:textId="77777777" w:rsidR="005E4204" w:rsidRPr="00AB78C9" w:rsidRDefault="005E4204" w:rsidP="005E4204"/>
    <w:p w14:paraId="45CFEDC5" w14:textId="77777777" w:rsidR="005E4204" w:rsidRPr="00AB78C9" w:rsidRDefault="005E4204" w:rsidP="005E4204"/>
    <w:p w14:paraId="54E167D8" w14:textId="77777777" w:rsidR="005E4204" w:rsidRPr="00AB78C9" w:rsidRDefault="005E4204" w:rsidP="005E4204"/>
    <w:p w14:paraId="6659BC08" w14:textId="77777777" w:rsidR="005E4204" w:rsidRPr="00AB78C9" w:rsidRDefault="005E4204" w:rsidP="005E4204"/>
    <w:p w14:paraId="1B8F74B2" w14:textId="77777777" w:rsidR="005E4204" w:rsidRPr="00AB78C9" w:rsidRDefault="005E4204" w:rsidP="005E4204"/>
    <w:tbl>
      <w:tblPr>
        <w:tblpPr w:leftFromText="180" w:rightFromText="180" w:vertAnchor="text" w:horzAnchor="margin" w:tblpXSpec="center" w:tblpY="516"/>
        <w:tblW w:w="7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729"/>
        <w:gridCol w:w="1020"/>
        <w:gridCol w:w="1336"/>
      </w:tblGrid>
      <w:tr w:rsidR="005E4204" w:rsidRPr="00AB78C9" w14:paraId="6BFF870E" w14:textId="77777777" w:rsidTr="002A5C91">
        <w:trPr>
          <w:trHeight w:val="287"/>
        </w:trPr>
        <w:tc>
          <w:tcPr>
            <w:tcW w:w="7200" w:type="dxa"/>
            <w:gridSpan w:val="4"/>
            <w:shd w:val="clear" w:color="auto" w:fill="505F4C"/>
            <w:noWrap/>
            <w:vAlign w:val="bottom"/>
          </w:tcPr>
          <w:p w14:paraId="697C98D1" w14:textId="77777777" w:rsidR="005E4204" w:rsidRPr="00AB78C9" w:rsidRDefault="005E4204" w:rsidP="002A5C91">
            <w:pPr>
              <w:spacing w:before="120" w:after="120" w:line="240" w:lineRule="auto"/>
              <w:jc w:val="center"/>
              <w:rPr>
                <w:rFonts w:eastAsia="Times New Roman" w:cs="Calibri Light"/>
                <w:b/>
                <w:bCs/>
                <w:color w:val="000000"/>
              </w:rPr>
            </w:pPr>
            <w:r w:rsidRPr="00AB78C9">
              <w:rPr>
                <w:rFonts w:eastAsia="Times New Roman" w:cs="Calibri Light"/>
                <w:b/>
                <w:bCs/>
                <w:color w:val="FFFFFF" w:themeColor="background1"/>
              </w:rPr>
              <w:t>Changes in Commuting Patterns for Carroll</w:t>
            </w:r>
          </w:p>
        </w:tc>
      </w:tr>
      <w:tr w:rsidR="005E4204" w:rsidRPr="00AB78C9" w14:paraId="30B8AAAC" w14:textId="77777777" w:rsidTr="002A5C91">
        <w:trPr>
          <w:trHeight w:val="287"/>
        </w:trPr>
        <w:tc>
          <w:tcPr>
            <w:tcW w:w="4140" w:type="dxa"/>
            <w:tcBorders>
              <w:bottom w:val="single" w:sz="4" w:space="0" w:color="auto"/>
            </w:tcBorders>
            <w:shd w:val="clear" w:color="auto" w:fill="FFFFFF" w:themeFill="background1"/>
            <w:noWrap/>
            <w:vAlign w:val="bottom"/>
            <w:hideMark/>
          </w:tcPr>
          <w:p w14:paraId="44ED0AF6" w14:textId="77777777" w:rsidR="005E4204" w:rsidRPr="00AB78C9" w:rsidRDefault="005E4204" w:rsidP="002A5C91">
            <w:pPr>
              <w:spacing w:after="0" w:line="240" w:lineRule="auto"/>
              <w:rPr>
                <w:rFonts w:eastAsia="Times New Roman" w:cs="Calibri Light"/>
              </w:rPr>
            </w:pPr>
          </w:p>
        </w:tc>
        <w:tc>
          <w:tcPr>
            <w:tcW w:w="704" w:type="dxa"/>
            <w:tcBorders>
              <w:bottom w:val="single" w:sz="4" w:space="0" w:color="auto"/>
            </w:tcBorders>
            <w:shd w:val="clear" w:color="auto" w:fill="FFFFFF" w:themeFill="background1"/>
            <w:noWrap/>
            <w:vAlign w:val="bottom"/>
            <w:hideMark/>
          </w:tcPr>
          <w:p w14:paraId="54CA6857"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2010</w:t>
            </w:r>
          </w:p>
        </w:tc>
        <w:tc>
          <w:tcPr>
            <w:tcW w:w="1020" w:type="dxa"/>
            <w:tcBorders>
              <w:bottom w:val="single" w:sz="4" w:space="0" w:color="auto"/>
            </w:tcBorders>
            <w:shd w:val="clear" w:color="auto" w:fill="FFFFFF" w:themeFill="background1"/>
            <w:noWrap/>
            <w:vAlign w:val="bottom"/>
            <w:hideMark/>
          </w:tcPr>
          <w:p w14:paraId="7411BDCD"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2021</w:t>
            </w:r>
          </w:p>
        </w:tc>
        <w:tc>
          <w:tcPr>
            <w:tcW w:w="1336" w:type="dxa"/>
            <w:tcBorders>
              <w:bottom w:val="single" w:sz="4" w:space="0" w:color="auto"/>
            </w:tcBorders>
            <w:shd w:val="clear" w:color="auto" w:fill="FFFFFF" w:themeFill="background1"/>
            <w:noWrap/>
            <w:vAlign w:val="bottom"/>
            <w:hideMark/>
          </w:tcPr>
          <w:p w14:paraId="67AB4666"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 Change</w:t>
            </w:r>
          </w:p>
        </w:tc>
      </w:tr>
      <w:tr w:rsidR="005E4204" w:rsidRPr="00AB78C9" w14:paraId="6CB22CD2" w14:textId="77777777" w:rsidTr="002A5C91">
        <w:trPr>
          <w:trHeight w:val="287"/>
        </w:trPr>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7784660"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Commuting into Carroll for Work</w:t>
            </w:r>
          </w:p>
        </w:tc>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C30AC1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246</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45BDD4"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685</w:t>
            </w:r>
          </w:p>
        </w:tc>
        <w:tc>
          <w:tcPr>
            <w:tcW w:w="13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890239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64%</w:t>
            </w:r>
          </w:p>
        </w:tc>
      </w:tr>
      <w:tr w:rsidR="005E4204" w:rsidRPr="00AB78C9" w14:paraId="75240213" w14:textId="77777777" w:rsidTr="002A5C91">
        <w:trPr>
          <w:trHeight w:val="287"/>
        </w:trPr>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A6E73BF"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 xml:space="preserve">Live in Carroll and Work </w:t>
            </w:r>
            <w:proofErr w:type="gramStart"/>
            <w:r w:rsidRPr="00AB78C9">
              <w:rPr>
                <w:rFonts w:eastAsia="Times New Roman" w:cs="Calibri Light"/>
                <w:b/>
                <w:bCs/>
                <w:color w:val="000000"/>
              </w:rPr>
              <w:t>In</w:t>
            </w:r>
            <w:proofErr w:type="gramEnd"/>
            <w:r w:rsidRPr="00AB78C9">
              <w:rPr>
                <w:rFonts w:eastAsia="Times New Roman" w:cs="Calibri Light"/>
                <w:b/>
                <w:bCs/>
                <w:color w:val="000000"/>
              </w:rPr>
              <w:t xml:space="preserve"> Carroll</w:t>
            </w:r>
          </w:p>
        </w:tc>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A5B18D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11</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3D3C6C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80</w:t>
            </w:r>
          </w:p>
        </w:tc>
        <w:tc>
          <w:tcPr>
            <w:tcW w:w="13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E7D39E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86%</w:t>
            </w:r>
          </w:p>
        </w:tc>
      </w:tr>
      <w:tr w:rsidR="005E4204" w:rsidRPr="00AB78C9" w14:paraId="7FED0BA8" w14:textId="77777777" w:rsidTr="002A5C91">
        <w:trPr>
          <w:trHeight w:val="287"/>
        </w:trPr>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1708FF6"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Commuting out of Carroll for Work</w:t>
            </w:r>
          </w:p>
        </w:tc>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64F89F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296</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46D7C8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284</w:t>
            </w:r>
          </w:p>
        </w:tc>
        <w:tc>
          <w:tcPr>
            <w:tcW w:w="13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74F7FF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r>
    </w:tbl>
    <w:p w14:paraId="43E51F92" w14:textId="77777777" w:rsidR="005E4204" w:rsidRPr="00AB78C9" w:rsidRDefault="005E4204" w:rsidP="005E4204">
      <w:r w:rsidRPr="00AB78C9">
        <w:rPr>
          <w:noProof/>
        </w:rPr>
        <mc:AlternateContent>
          <mc:Choice Requires="wps">
            <w:drawing>
              <wp:anchor distT="0" distB="0" distL="114300" distR="114300" simplePos="0" relativeHeight="251678779" behindDoc="0" locked="0" layoutInCell="1" allowOverlap="1" wp14:anchorId="4EA96FBF" wp14:editId="5530E254">
                <wp:simplePos x="0" y="0"/>
                <wp:positionH relativeFrom="column">
                  <wp:posOffset>4818490</wp:posOffset>
                </wp:positionH>
                <wp:positionV relativeFrom="paragraph">
                  <wp:posOffset>5881</wp:posOffset>
                </wp:positionV>
                <wp:extent cx="1997296" cy="306125"/>
                <wp:effectExtent l="0" t="0" r="3175" b="0"/>
                <wp:wrapNone/>
                <wp:docPr id="236969533" name="Rectangle 12"/>
                <wp:cNvGraphicFramePr/>
                <a:graphic xmlns:a="http://schemas.openxmlformats.org/drawingml/2006/main">
                  <a:graphicData uri="http://schemas.microsoft.com/office/word/2010/wordprocessingShape">
                    <wps:wsp>
                      <wps:cNvSpPr/>
                      <wps:spPr>
                        <a:xfrm>
                          <a:off x="0" y="0"/>
                          <a:ext cx="1997296" cy="306125"/>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A0AD05" w14:textId="77777777" w:rsidR="005E4204" w:rsidRPr="00EF3EF5" w:rsidRDefault="005E4204" w:rsidP="005E4204">
                            <w:pPr>
                              <w:spacing w:after="0"/>
                              <w:rPr>
                                <w:rFonts w:ascii="Calibri Light" w:hAnsi="Calibri Light" w:cs="Calibri Light"/>
                                <w:b/>
                                <w:bCs/>
                                <w:i/>
                                <w:iCs/>
                              </w:rPr>
                            </w:pPr>
                            <w:r w:rsidRPr="00EF3EF5">
                              <w:rPr>
                                <w:rFonts w:ascii="Calibri Light" w:hAnsi="Calibri Light" w:cs="Calibri Light"/>
                                <w:b/>
                                <w:bCs/>
                                <w:i/>
                                <w:iCs/>
                              </w:rPr>
                              <w:t>Source: 20</w:t>
                            </w:r>
                            <w:r>
                              <w:rPr>
                                <w:rFonts w:ascii="Calibri Light" w:hAnsi="Calibri Light" w:cs="Calibri Light"/>
                                <w:b/>
                                <w:bCs/>
                                <w:i/>
                                <w:iCs/>
                              </w:rPr>
                              <w:t>21</w:t>
                            </w:r>
                            <w:r w:rsidRPr="00EF3EF5">
                              <w:rPr>
                                <w:rFonts w:ascii="Calibri Light" w:hAnsi="Calibri Light" w:cs="Calibri Light"/>
                                <w:b/>
                                <w:bCs/>
                                <w:i/>
                                <w:iCs/>
                              </w:rPr>
                              <w:t xml:space="preserve"> </w:t>
                            </w:r>
                            <w:proofErr w:type="spellStart"/>
                            <w:r w:rsidRPr="00EF3EF5">
                              <w:rPr>
                                <w:rFonts w:ascii="Calibri Light" w:hAnsi="Calibri Light" w:cs="Calibri Light"/>
                                <w:b/>
                                <w:bCs/>
                                <w:i/>
                                <w:iCs/>
                              </w:rPr>
                              <w:t>OnTheMap</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96FBF" id="Rectangle 12" o:spid="_x0000_s1097" style="position:absolute;margin-left:379.4pt;margin-top:.45pt;width:157.25pt;height:24.1pt;z-index:251678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" fillcolor="#156082 [3204]" stroked="f" strokeweight="1pt">
                <v:textbox>
                  <w:txbxContent>
                    <w:p w14:paraId="25A0AD05" w14:textId="77777777" w:rsidR="005E4204" w:rsidRPr="00EF3EF5" w:rsidRDefault="005E4204" w:rsidP="005E4204">
                      <w:pPr>
                        <w:spacing w:after="0"/>
                        <w:rPr>
                          <w:rFonts w:ascii="Calibri Light" w:hAnsi="Calibri Light" w:cs="Calibri Light"/>
                          <w:b/>
                          <w:bCs/>
                          <w:i/>
                          <w:iCs/>
                        </w:rPr>
                      </w:pPr>
                      <w:r w:rsidRPr="00EF3EF5">
                        <w:rPr>
                          <w:rFonts w:ascii="Calibri Light" w:hAnsi="Calibri Light" w:cs="Calibri Light"/>
                          <w:b/>
                          <w:bCs/>
                          <w:i/>
                          <w:iCs/>
                        </w:rPr>
                        <w:t>Source: 20</w:t>
                      </w:r>
                      <w:r>
                        <w:rPr>
                          <w:rFonts w:ascii="Calibri Light" w:hAnsi="Calibri Light" w:cs="Calibri Light"/>
                          <w:b/>
                          <w:bCs/>
                          <w:i/>
                          <w:iCs/>
                        </w:rPr>
                        <w:t>21</w:t>
                      </w:r>
                      <w:r w:rsidRPr="00EF3EF5">
                        <w:rPr>
                          <w:rFonts w:ascii="Calibri Light" w:hAnsi="Calibri Light" w:cs="Calibri Light"/>
                          <w:b/>
                          <w:bCs/>
                          <w:i/>
                          <w:iCs/>
                        </w:rPr>
                        <w:t xml:space="preserve"> </w:t>
                      </w:r>
                      <w:proofErr w:type="spellStart"/>
                      <w:r w:rsidRPr="00EF3EF5">
                        <w:rPr>
                          <w:rFonts w:ascii="Calibri Light" w:hAnsi="Calibri Light" w:cs="Calibri Light"/>
                          <w:b/>
                          <w:bCs/>
                          <w:i/>
                          <w:iCs/>
                        </w:rPr>
                        <w:t>OnTheMap</w:t>
                      </w:r>
                      <w:proofErr w:type="spellEnd"/>
                    </w:p>
                  </w:txbxContent>
                </v:textbox>
              </v:rect>
            </w:pict>
          </mc:Fallback>
        </mc:AlternateContent>
      </w:r>
    </w:p>
    <w:p w14:paraId="47F90179" w14:textId="77777777" w:rsidR="005E4204" w:rsidRPr="00AB78C9" w:rsidRDefault="005E4204" w:rsidP="005E4204"/>
    <w:p w14:paraId="36BA6C34" w14:textId="77777777" w:rsidR="005E4204" w:rsidRPr="00AB78C9" w:rsidRDefault="005E4204" w:rsidP="005E4204"/>
    <w:p w14:paraId="28D5DA4A" w14:textId="77777777" w:rsidR="005E4204" w:rsidRPr="00AB78C9" w:rsidRDefault="005E4204" w:rsidP="005E4204"/>
    <w:p w14:paraId="2F2402BB" w14:textId="77777777" w:rsidR="005E4204" w:rsidRPr="00AB78C9" w:rsidRDefault="005E4204" w:rsidP="005E4204">
      <w:pPr>
        <w:pStyle w:val="ListParagraph"/>
      </w:pPr>
    </w:p>
    <w:p w14:paraId="13897C1B" w14:textId="77777777" w:rsidR="005E4204" w:rsidRPr="00AB78C9" w:rsidRDefault="005E4204" w:rsidP="005E4204">
      <w:pPr>
        <w:pStyle w:val="ListParagraph"/>
      </w:pPr>
    </w:p>
    <w:p w14:paraId="1C6AC5D1" w14:textId="77777777" w:rsidR="005E4204" w:rsidRPr="00AB78C9" w:rsidRDefault="005E4204" w:rsidP="005E4204">
      <w:pPr>
        <w:pStyle w:val="ListParagraph"/>
        <w:numPr>
          <w:ilvl w:val="0"/>
          <w:numId w:val="38"/>
        </w:numPr>
        <w:spacing w:line="259" w:lineRule="auto"/>
      </w:pPr>
      <w:r w:rsidRPr="00AB78C9">
        <w:t>For reference, COVID shutdowns began in March 2020, changing the employment status, commuting patterns, and work locations of many individuals. This shift in individuals' work locations and reorganization of work-life balance is likely the contributor to the 86% increase in those who live and work in Carroll.</w:t>
      </w:r>
    </w:p>
    <w:p w14:paraId="4733AAA2" w14:textId="77777777" w:rsidR="005E4204" w:rsidRPr="00AB78C9" w:rsidRDefault="005E4204" w:rsidP="005E4204"/>
    <w:p w14:paraId="2425DC2D" w14:textId="77777777" w:rsidR="005E4204" w:rsidRPr="00AB78C9" w:rsidRDefault="005E4204" w:rsidP="005E4204">
      <w:r w:rsidRPr="00AB78C9">
        <w:br w:type="page"/>
      </w:r>
    </w:p>
    <w:p w14:paraId="5B7C5D39" w14:textId="77777777" w:rsidR="005E4204" w:rsidRPr="00A92B9E" w:rsidRDefault="005E4204" w:rsidP="005E4204">
      <w:pPr>
        <w:pStyle w:val="Heading1"/>
        <w:rPr>
          <w:rFonts w:ascii="Segoe UI" w:hAnsi="Segoe UI" w:cs="Segoe UI"/>
        </w:rPr>
      </w:pPr>
      <w:bookmarkStart w:id="54" w:name="_Toc201653245"/>
      <w:r w:rsidRPr="00A92B9E">
        <w:rPr>
          <w:rFonts w:ascii="Segoe UI" w:hAnsi="Segoe UI" w:cs="Segoe UI"/>
        </w:rPr>
        <w:lastRenderedPageBreak/>
        <w:t>Housing</w:t>
      </w:r>
      <w:bookmarkEnd w:id="54"/>
    </w:p>
    <w:p w14:paraId="4D113A5C" w14:textId="77777777" w:rsidR="005E4204" w:rsidRPr="00A92B9E" w:rsidRDefault="005E4204" w:rsidP="005E4204">
      <w:pPr>
        <w:pStyle w:val="Heading2"/>
        <w:rPr>
          <w:rFonts w:ascii="Segoe UI" w:hAnsi="Segoe UI" w:cs="Segoe UI"/>
        </w:rPr>
      </w:pPr>
      <w:bookmarkStart w:id="55" w:name="_Toc201653246"/>
      <w:r w:rsidRPr="00A92B9E">
        <w:rPr>
          <w:rFonts w:ascii="Segoe UI" w:hAnsi="Segoe UI" w:cs="Segoe UI"/>
        </w:rPr>
        <w:t>Housing Occupancy, Vacancy, and Unit Type</w:t>
      </w:r>
      <w:bookmarkEnd w:id="55"/>
    </w:p>
    <w:tbl>
      <w:tblPr>
        <w:tblW w:w="6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1008"/>
        <w:gridCol w:w="1008"/>
        <w:gridCol w:w="1008"/>
      </w:tblGrid>
      <w:tr w:rsidR="005E4204" w:rsidRPr="00AB78C9" w14:paraId="676E6719" w14:textId="77777777" w:rsidTr="002A5C91">
        <w:trPr>
          <w:trHeight w:val="287"/>
          <w:jc w:val="center"/>
        </w:trPr>
        <w:tc>
          <w:tcPr>
            <w:tcW w:w="6444" w:type="dxa"/>
            <w:gridSpan w:val="4"/>
            <w:shd w:val="clear" w:color="auto" w:fill="505F4C"/>
            <w:noWrap/>
            <w:vAlign w:val="center"/>
          </w:tcPr>
          <w:p w14:paraId="28F8AF6B" w14:textId="77777777" w:rsidR="005E4204" w:rsidRPr="00AB78C9" w:rsidRDefault="005E4204" w:rsidP="002A5C91">
            <w:pPr>
              <w:spacing w:before="120" w:after="120" w:line="240" w:lineRule="auto"/>
              <w:jc w:val="center"/>
              <w:rPr>
                <w:rFonts w:eastAsia="Times New Roman" w:cs="Calibri Light"/>
                <w:b/>
                <w:bCs/>
                <w:color w:val="FFFFFF" w:themeColor="background1"/>
                <w:sz w:val="28"/>
                <w:szCs w:val="28"/>
              </w:rPr>
            </w:pPr>
            <w:r w:rsidRPr="00AB78C9">
              <w:rPr>
                <w:rFonts w:eastAsia="Times New Roman" w:cs="Calibri Light"/>
                <w:b/>
                <w:bCs/>
                <w:color w:val="FFFFFF" w:themeColor="background1"/>
                <w:sz w:val="28"/>
                <w:szCs w:val="28"/>
              </w:rPr>
              <w:t>Town of Carroll Housing Occupancy</w:t>
            </w:r>
          </w:p>
        </w:tc>
      </w:tr>
      <w:tr w:rsidR="005E4204" w:rsidRPr="00AB78C9" w14:paraId="4EE27F9C" w14:textId="77777777" w:rsidTr="002A5C91">
        <w:trPr>
          <w:trHeight w:val="287"/>
          <w:jc w:val="center"/>
        </w:trPr>
        <w:tc>
          <w:tcPr>
            <w:tcW w:w="3420" w:type="dxa"/>
            <w:noWrap/>
            <w:vAlign w:val="bottom"/>
            <w:hideMark/>
          </w:tcPr>
          <w:p w14:paraId="11761203" w14:textId="77777777" w:rsidR="005E4204" w:rsidRPr="00AB78C9" w:rsidRDefault="005E4204" w:rsidP="002A5C91">
            <w:pPr>
              <w:spacing w:after="0" w:line="240" w:lineRule="auto"/>
              <w:rPr>
                <w:rFonts w:eastAsia="Times New Roman" w:cs="Calibri Light"/>
                <w:color w:val="000000"/>
              </w:rPr>
            </w:pPr>
          </w:p>
        </w:tc>
        <w:tc>
          <w:tcPr>
            <w:tcW w:w="1008" w:type="dxa"/>
            <w:noWrap/>
            <w:vAlign w:val="bottom"/>
            <w:hideMark/>
          </w:tcPr>
          <w:p w14:paraId="799DAE17"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2010</w:t>
            </w:r>
          </w:p>
        </w:tc>
        <w:tc>
          <w:tcPr>
            <w:tcW w:w="1008" w:type="dxa"/>
            <w:noWrap/>
            <w:vAlign w:val="bottom"/>
            <w:hideMark/>
          </w:tcPr>
          <w:p w14:paraId="312CA09E" w14:textId="77777777" w:rsidR="005E4204" w:rsidRPr="00AB78C9" w:rsidRDefault="005E4204" w:rsidP="002A5C91">
            <w:pPr>
              <w:spacing w:after="0" w:line="240" w:lineRule="auto"/>
              <w:jc w:val="center"/>
              <w:rPr>
                <w:rFonts w:eastAsia="Times New Roman" w:cs="Calibri Light"/>
                <w:b/>
                <w:bCs/>
              </w:rPr>
            </w:pPr>
            <w:r w:rsidRPr="00AB78C9">
              <w:rPr>
                <w:rFonts w:eastAsia="Times New Roman" w:cs="Calibri Light"/>
                <w:b/>
                <w:bCs/>
                <w:color w:val="000000"/>
              </w:rPr>
              <w:t>2020</w:t>
            </w:r>
          </w:p>
        </w:tc>
        <w:tc>
          <w:tcPr>
            <w:tcW w:w="1008" w:type="dxa"/>
            <w:noWrap/>
            <w:vAlign w:val="bottom"/>
            <w:hideMark/>
          </w:tcPr>
          <w:p w14:paraId="181A9568" w14:textId="77777777" w:rsidR="005E4204" w:rsidRPr="00AB78C9" w:rsidRDefault="005E4204" w:rsidP="002A5C91">
            <w:pPr>
              <w:spacing w:after="0" w:line="240" w:lineRule="auto"/>
              <w:jc w:val="center"/>
              <w:rPr>
                <w:rFonts w:eastAsia="Times New Roman" w:cs="Calibri Light"/>
                <w:b/>
                <w:bCs/>
              </w:rPr>
            </w:pPr>
            <w:r w:rsidRPr="00AB78C9">
              <w:rPr>
                <w:rFonts w:eastAsia="Times New Roman" w:cs="Calibri Light"/>
                <w:b/>
                <w:bCs/>
                <w:color w:val="000000"/>
              </w:rPr>
              <w:t>2022</w:t>
            </w:r>
          </w:p>
        </w:tc>
      </w:tr>
      <w:tr w:rsidR="005E4204" w:rsidRPr="00AB78C9" w14:paraId="3FB54871" w14:textId="77777777" w:rsidTr="002A5C91">
        <w:trPr>
          <w:trHeight w:val="287"/>
          <w:jc w:val="center"/>
        </w:trPr>
        <w:tc>
          <w:tcPr>
            <w:tcW w:w="3420" w:type="dxa"/>
            <w:shd w:val="clear" w:color="auto" w:fill="DBD8D3"/>
            <w:noWrap/>
            <w:vAlign w:val="bottom"/>
            <w:hideMark/>
          </w:tcPr>
          <w:p w14:paraId="624672CA"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Total housing units</w:t>
            </w:r>
          </w:p>
        </w:tc>
        <w:tc>
          <w:tcPr>
            <w:tcW w:w="1008" w:type="dxa"/>
            <w:shd w:val="clear" w:color="auto" w:fill="DBD8D3"/>
            <w:noWrap/>
            <w:vAlign w:val="bottom"/>
            <w:hideMark/>
          </w:tcPr>
          <w:p w14:paraId="43AE978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843</w:t>
            </w:r>
          </w:p>
        </w:tc>
        <w:tc>
          <w:tcPr>
            <w:tcW w:w="1008" w:type="dxa"/>
            <w:shd w:val="clear" w:color="auto" w:fill="DBD8D3"/>
            <w:noWrap/>
            <w:vAlign w:val="bottom"/>
            <w:hideMark/>
          </w:tcPr>
          <w:p w14:paraId="1BF828A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984</w:t>
            </w:r>
          </w:p>
        </w:tc>
        <w:tc>
          <w:tcPr>
            <w:tcW w:w="1008" w:type="dxa"/>
            <w:shd w:val="clear" w:color="auto" w:fill="DBD8D3"/>
            <w:noWrap/>
            <w:vAlign w:val="bottom"/>
            <w:hideMark/>
          </w:tcPr>
          <w:p w14:paraId="1A3D60B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991</w:t>
            </w:r>
          </w:p>
        </w:tc>
      </w:tr>
      <w:tr w:rsidR="005E4204" w:rsidRPr="00AB78C9" w14:paraId="0BB79CA9" w14:textId="77777777" w:rsidTr="002A5C91">
        <w:trPr>
          <w:trHeight w:val="287"/>
          <w:jc w:val="center"/>
        </w:trPr>
        <w:tc>
          <w:tcPr>
            <w:tcW w:w="3420" w:type="dxa"/>
            <w:noWrap/>
            <w:vAlign w:val="bottom"/>
            <w:hideMark/>
          </w:tcPr>
          <w:p w14:paraId="28A8F4B7"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Occupied housing units</w:t>
            </w:r>
          </w:p>
        </w:tc>
        <w:tc>
          <w:tcPr>
            <w:tcW w:w="1008" w:type="dxa"/>
            <w:noWrap/>
            <w:vAlign w:val="bottom"/>
            <w:hideMark/>
          </w:tcPr>
          <w:p w14:paraId="74C0C5E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288</w:t>
            </w:r>
          </w:p>
        </w:tc>
        <w:tc>
          <w:tcPr>
            <w:tcW w:w="1008" w:type="dxa"/>
            <w:noWrap/>
            <w:vAlign w:val="bottom"/>
            <w:hideMark/>
          </w:tcPr>
          <w:p w14:paraId="22751C5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398</w:t>
            </w:r>
          </w:p>
        </w:tc>
        <w:tc>
          <w:tcPr>
            <w:tcW w:w="1008" w:type="dxa"/>
            <w:noWrap/>
            <w:vAlign w:val="bottom"/>
            <w:hideMark/>
          </w:tcPr>
          <w:p w14:paraId="01CC0A6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418</w:t>
            </w:r>
          </w:p>
        </w:tc>
      </w:tr>
      <w:tr w:rsidR="005E4204" w:rsidRPr="00AB78C9" w14:paraId="771DF1A4" w14:textId="77777777" w:rsidTr="002A5C91">
        <w:trPr>
          <w:trHeight w:val="287"/>
          <w:jc w:val="center"/>
        </w:trPr>
        <w:tc>
          <w:tcPr>
            <w:tcW w:w="3420" w:type="dxa"/>
            <w:shd w:val="clear" w:color="auto" w:fill="DBD8D3"/>
            <w:noWrap/>
            <w:vAlign w:val="bottom"/>
            <w:hideMark/>
          </w:tcPr>
          <w:p w14:paraId="1E01BC51"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Vacant housing units</w:t>
            </w:r>
          </w:p>
        </w:tc>
        <w:tc>
          <w:tcPr>
            <w:tcW w:w="1008" w:type="dxa"/>
            <w:shd w:val="clear" w:color="auto" w:fill="DBD8D3"/>
            <w:noWrap/>
            <w:vAlign w:val="bottom"/>
            <w:hideMark/>
          </w:tcPr>
          <w:p w14:paraId="43A22D6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555</w:t>
            </w:r>
          </w:p>
        </w:tc>
        <w:tc>
          <w:tcPr>
            <w:tcW w:w="1008" w:type="dxa"/>
            <w:shd w:val="clear" w:color="auto" w:fill="DBD8D3"/>
            <w:noWrap/>
            <w:vAlign w:val="bottom"/>
            <w:hideMark/>
          </w:tcPr>
          <w:p w14:paraId="3FB3DB8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586</w:t>
            </w:r>
          </w:p>
        </w:tc>
        <w:tc>
          <w:tcPr>
            <w:tcW w:w="1008" w:type="dxa"/>
            <w:shd w:val="clear" w:color="auto" w:fill="DBD8D3"/>
            <w:noWrap/>
            <w:vAlign w:val="bottom"/>
            <w:hideMark/>
          </w:tcPr>
          <w:p w14:paraId="71F8F6B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573</w:t>
            </w:r>
          </w:p>
        </w:tc>
      </w:tr>
      <w:tr w:rsidR="005E4204" w:rsidRPr="00AB78C9" w14:paraId="5065EBAE" w14:textId="77777777" w:rsidTr="002A5C91">
        <w:trPr>
          <w:trHeight w:val="287"/>
          <w:jc w:val="center"/>
        </w:trPr>
        <w:tc>
          <w:tcPr>
            <w:tcW w:w="3420" w:type="dxa"/>
            <w:noWrap/>
            <w:vAlign w:val="bottom"/>
          </w:tcPr>
          <w:p w14:paraId="52CC2A12"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 xml:space="preserve">Owner – Occupied </w:t>
            </w:r>
          </w:p>
        </w:tc>
        <w:tc>
          <w:tcPr>
            <w:tcW w:w="1008" w:type="dxa"/>
            <w:noWrap/>
            <w:vAlign w:val="bottom"/>
          </w:tcPr>
          <w:p w14:paraId="7D76DA5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248</w:t>
            </w:r>
          </w:p>
        </w:tc>
        <w:tc>
          <w:tcPr>
            <w:tcW w:w="1008" w:type="dxa"/>
            <w:noWrap/>
            <w:vAlign w:val="bottom"/>
          </w:tcPr>
          <w:p w14:paraId="53A41C3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329</w:t>
            </w:r>
          </w:p>
        </w:tc>
        <w:tc>
          <w:tcPr>
            <w:tcW w:w="1008" w:type="dxa"/>
            <w:noWrap/>
            <w:vAlign w:val="bottom"/>
          </w:tcPr>
          <w:p w14:paraId="59DB62B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343</w:t>
            </w:r>
          </w:p>
        </w:tc>
      </w:tr>
      <w:tr w:rsidR="005E4204" w:rsidRPr="00AB78C9" w14:paraId="42D96756" w14:textId="77777777" w:rsidTr="002A5C91">
        <w:trPr>
          <w:trHeight w:val="287"/>
          <w:jc w:val="center"/>
        </w:trPr>
        <w:tc>
          <w:tcPr>
            <w:tcW w:w="3420" w:type="dxa"/>
            <w:shd w:val="clear" w:color="auto" w:fill="DBD8D3"/>
            <w:noWrap/>
            <w:vAlign w:val="bottom"/>
          </w:tcPr>
          <w:p w14:paraId="710F41B5"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Renter-occupied</w:t>
            </w:r>
          </w:p>
        </w:tc>
        <w:tc>
          <w:tcPr>
            <w:tcW w:w="1008" w:type="dxa"/>
            <w:shd w:val="clear" w:color="auto" w:fill="DBD8D3"/>
            <w:noWrap/>
            <w:vAlign w:val="bottom"/>
          </w:tcPr>
          <w:p w14:paraId="7158B23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40</w:t>
            </w:r>
          </w:p>
        </w:tc>
        <w:tc>
          <w:tcPr>
            <w:tcW w:w="1008" w:type="dxa"/>
            <w:shd w:val="clear" w:color="auto" w:fill="DBD8D3"/>
            <w:noWrap/>
            <w:vAlign w:val="bottom"/>
          </w:tcPr>
          <w:p w14:paraId="72BAC72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69</w:t>
            </w:r>
          </w:p>
        </w:tc>
        <w:tc>
          <w:tcPr>
            <w:tcW w:w="1008" w:type="dxa"/>
            <w:shd w:val="clear" w:color="auto" w:fill="DBD8D3"/>
            <w:noWrap/>
            <w:vAlign w:val="bottom"/>
          </w:tcPr>
          <w:p w14:paraId="0277A3F4"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75</w:t>
            </w:r>
          </w:p>
        </w:tc>
      </w:tr>
      <w:tr w:rsidR="005E4204" w:rsidRPr="00AB78C9" w14:paraId="1B40414D" w14:textId="77777777" w:rsidTr="002A5C91">
        <w:trPr>
          <w:trHeight w:val="287"/>
          <w:jc w:val="center"/>
        </w:trPr>
        <w:tc>
          <w:tcPr>
            <w:tcW w:w="6444" w:type="dxa"/>
            <w:gridSpan w:val="4"/>
            <w:noWrap/>
            <w:vAlign w:val="bottom"/>
            <w:hideMark/>
          </w:tcPr>
          <w:p w14:paraId="295E21B7"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ACS 5-year Estimates | DP04</w:t>
            </w:r>
          </w:p>
        </w:tc>
      </w:tr>
    </w:tbl>
    <w:p w14:paraId="0B15D5F5" w14:textId="77777777" w:rsidR="005E4204" w:rsidRPr="00AB78C9" w:rsidRDefault="005E4204" w:rsidP="005E4204">
      <w:pPr>
        <w:spacing w:after="0"/>
        <w:rPr>
          <w:rFonts w:cs="Calibri"/>
          <w:highlight w:val="yellow"/>
        </w:rPr>
      </w:pPr>
      <w:r w:rsidRPr="00AB78C9">
        <w:rPr>
          <w:rFonts w:eastAsia="Times New Roman" w:cs="Calibri Light"/>
          <w:b/>
          <w:bCs/>
          <w:noProof/>
          <w:color w:val="000000"/>
        </w:rPr>
        <mc:AlternateContent>
          <mc:Choice Requires="wps">
            <w:drawing>
              <wp:anchor distT="45720" distB="45720" distL="114300" distR="114300" simplePos="0" relativeHeight="251681851" behindDoc="1" locked="0" layoutInCell="1" allowOverlap="1" wp14:anchorId="4F679897" wp14:editId="5455BE28">
                <wp:simplePos x="0" y="0"/>
                <wp:positionH relativeFrom="column">
                  <wp:posOffset>4834642</wp:posOffset>
                </wp:positionH>
                <wp:positionV relativeFrom="paragraph">
                  <wp:posOffset>192322</wp:posOffset>
                </wp:positionV>
                <wp:extent cx="1929765" cy="2461895"/>
                <wp:effectExtent l="0" t="0" r="13335" b="14605"/>
                <wp:wrapThrough wrapText="bothSides">
                  <wp:wrapPolygon edited="0">
                    <wp:start x="0" y="0"/>
                    <wp:lineTo x="0" y="21561"/>
                    <wp:lineTo x="21536" y="21561"/>
                    <wp:lineTo x="21536" y="0"/>
                    <wp:lineTo x="0" y="0"/>
                  </wp:wrapPolygon>
                </wp:wrapThrough>
                <wp:docPr id="1478265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765" cy="2461895"/>
                        </a:xfrm>
                        <a:prstGeom prst="rect">
                          <a:avLst/>
                        </a:prstGeom>
                        <a:solidFill>
                          <a:srgbClr val="FFFFFF"/>
                        </a:solidFill>
                        <a:ln w="9525">
                          <a:solidFill>
                            <a:srgbClr val="000000"/>
                          </a:solidFill>
                          <a:miter lim="800000"/>
                          <a:headEnd/>
                          <a:tailEnd/>
                        </a:ln>
                      </wps:spPr>
                      <wps:txbx>
                        <w:txbxContent>
                          <w:p w14:paraId="201A5DC1" w14:textId="77777777" w:rsidR="005E4204" w:rsidRPr="005B4B4D" w:rsidRDefault="005E4204" w:rsidP="005E4204">
                            <w:pPr>
                              <w:pStyle w:val="ListParagraph"/>
                              <w:numPr>
                                <w:ilvl w:val="0"/>
                                <w:numId w:val="3"/>
                              </w:numPr>
                              <w:spacing w:line="259" w:lineRule="auto"/>
                              <w:ind w:left="360"/>
                              <w:rPr>
                                <w:rFonts w:ascii="Calibri Light" w:hAnsi="Calibri Light" w:cs="Calibri Light"/>
                              </w:rPr>
                            </w:pPr>
                            <w:r w:rsidRPr="005B4B4D">
                              <w:rPr>
                                <w:rFonts w:ascii="Calibri Light" w:hAnsi="Calibri Light" w:cs="Calibri Light"/>
                              </w:rPr>
                              <w:t>Total housing units increase by 15% from 2010 to 2022.</w:t>
                            </w:r>
                          </w:p>
                          <w:p w14:paraId="2E8B6CC9" w14:textId="77777777" w:rsidR="005E4204" w:rsidRDefault="005E4204" w:rsidP="005E4204">
                            <w:pPr>
                              <w:pStyle w:val="ListParagraph"/>
                              <w:numPr>
                                <w:ilvl w:val="0"/>
                                <w:numId w:val="3"/>
                              </w:numPr>
                              <w:spacing w:line="259" w:lineRule="auto"/>
                              <w:ind w:left="360"/>
                              <w:rPr>
                                <w:rFonts w:ascii="Calibri Light" w:hAnsi="Calibri Light" w:cs="Calibri Light"/>
                              </w:rPr>
                            </w:pPr>
                            <w:r w:rsidRPr="005B4B4D">
                              <w:rPr>
                                <w:rFonts w:ascii="Calibri Light" w:hAnsi="Calibri Light" w:cs="Calibri Light"/>
                              </w:rPr>
                              <w:t>Of the 991 total housing units, 58% are vacant</w:t>
                            </w:r>
                            <w:r w:rsidRPr="009C7D77">
                              <w:rPr>
                                <w:rFonts w:ascii="Calibri Light" w:hAnsi="Calibri Light" w:cs="Calibri Light"/>
                              </w:rPr>
                              <w:t xml:space="preserve">, which is directly related to the fact that 53% are used for </w:t>
                            </w:r>
                            <w:r w:rsidRPr="005B4B4D">
                              <w:rPr>
                                <w:rFonts w:ascii="Calibri Light" w:hAnsi="Calibri Light" w:cs="Calibri Light"/>
                              </w:rPr>
                              <w:t>seasonal use.</w:t>
                            </w:r>
                          </w:p>
                          <w:p w14:paraId="35D93349" w14:textId="77777777" w:rsidR="005E4204" w:rsidRPr="005B4B4D" w:rsidRDefault="005E4204" w:rsidP="005E4204">
                            <w:pPr>
                              <w:pStyle w:val="ListParagraph"/>
                              <w:numPr>
                                <w:ilvl w:val="0"/>
                                <w:numId w:val="3"/>
                              </w:numPr>
                              <w:spacing w:line="259" w:lineRule="auto"/>
                              <w:ind w:left="360"/>
                              <w:rPr>
                                <w:rFonts w:ascii="Calibri Light" w:hAnsi="Calibri Light" w:cs="Calibri Light"/>
                              </w:rPr>
                            </w:pPr>
                            <w:r>
                              <w:rPr>
                                <w:rFonts w:ascii="Calibri Light" w:hAnsi="Calibri Light" w:cs="Calibri Light"/>
                              </w:rPr>
                              <w:t xml:space="preserve">This also relates to the number of short-term rentals identified by </w:t>
                            </w:r>
                            <w:proofErr w:type="spellStart"/>
                            <w:r>
                              <w:rPr>
                                <w:rFonts w:ascii="Calibri Light" w:hAnsi="Calibri Light" w:cs="Calibri Light"/>
                              </w:rPr>
                              <w:t>AirDNA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79897" id="_x0000_s1098" type="#_x0000_t202" style="position:absolute;margin-left:380.7pt;margin-top:15.15pt;width:151.95pt;height:193.85pt;z-index:-2516346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">
                <v:textbox>
                  <w:txbxContent>
                    <w:p w14:paraId="201A5DC1" w14:textId="77777777" w:rsidR="005E4204" w:rsidRPr="005B4B4D" w:rsidRDefault="005E4204" w:rsidP="005E4204">
                      <w:pPr>
                        <w:pStyle w:val="ListParagraph"/>
                        <w:numPr>
                          <w:ilvl w:val="0"/>
                          <w:numId w:val="3"/>
                        </w:numPr>
                        <w:spacing w:line="259" w:lineRule="auto"/>
                        <w:ind w:left="360"/>
                        <w:rPr>
                          <w:rFonts w:ascii="Calibri Light" w:hAnsi="Calibri Light" w:cs="Calibri Light"/>
                        </w:rPr>
                      </w:pPr>
                      <w:r w:rsidRPr="005B4B4D">
                        <w:rPr>
                          <w:rFonts w:ascii="Calibri Light" w:hAnsi="Calibri Light" w:cs="Calibri Light"/>
                        </w:rPr>
                        <w:t>Total housing units increase by 15% from 2010 to 2022.</w:t>
                      </w:r>
                    </w:p>
                    <w:p w14:paraId="2E8B6CC9" w14:textId="77777777" w:rsidR="005E4204" w:rsidRDefault="005E4204" w:rsidP="005E4204">
                      <w:pPr>
                        <w:pStyle w:val="ListParagraph"/>
                        <w:numPr>
                          <w:ilvl w:val="0"/>
                          <w:numId w:val="3"/>
                        </w:numPr>
                        <w:spacing w:line="259" w:lineRule="auto"/>
                        <w:ind w:left="360"/>
                        <w:rPr>
                          <w:rFonts w:ascii="Calibri Light" w:hAnsi="Calibri Light" w:cs="Calibri Light"/>
                        </w:rPr>
                      </w:pPr>
                      <w:r w:rsidRPr="005B4B4D">
                        <w:rPr>
                          <w:rFonts w:ascii="Calibri Light" w:hAnsi="Calibri Light" w:cs="Calibri Light"/>
                        </w:rPr>
                        <w:t>Of the 991 total housing units, 58% are vacant</w:t>
                      </w:r>
                      <w:r w:rsidRPr="009C7D77">
                        <w:rPr>
                          <w:rFonts w:ascii="Calibri Light" w:hAnsi="Calibri Light" w:cs="Calibri Light"/>
                        </w:rPr>
                        <w:t xml:space="preserve">, which is directly related to the fact that 53% are used for </w:t>
                      </w:r>
                      <w:r w:rsidRPr="005B4B4D">
                        <w:rPr>
                          <w:rFonts w:ascii="Calibri Light" w:hAnsi="Calibri Light" w:cs="Calibri Light"/>
                        </w:rPr>
                        <w:t>seasonal use.</w:t>
                      </w:r>
                    </w:p>
                    <w:p w14:paraId="35D93349" w14:textId="77777777" w:rsidR="005E4204" w:rsidRPr="005B4B4D" w:rsidRDefault="005E4204" w:rsidP="005E4204">
                      <w:pPr>
                        <w:pStyle w:val="ListParagraph"/>
                        <w:numPr>
                          <w:ilvl w:val="0"/>
                          <w:numId w:val="3"/>
                        </w:numPr>
                        <w:spacing w:line="259" w:lineRule="auto"/>
                        <w:ind w:left="360"/>
                        <w:rPr>
                          <w:rFonts w:ascii="Calibri Light" w:hAnsi="Calibri Light" w:cs="Calibri Light"/>
                        </w:rPr>
                      </w:pPr>
                      <w:r>
                        <w:rPr>
                          <w:rFonts w:ascii="Calibri Light" w:hAnsi="Calibri Light" w:cs="Calibri Light"/>
                        </w:rPr>
                        <w:t xml:space="preserve">This also relates to the number of short-term rentals identified by </w:t>
                      </w:r>
                      <w:proofErr w:type="spellStart"/>
                      <w:r>
                        <w:rPr>
                          <w:rFonts w:ascii="Calibri Light" w:hAnsi="Calibri Light" w:cs="Calibri Light"/>
                        </w:rPr>
                        <w:t>AirDNA</w:t>
                      </w:r>
                      <w:proofErr w:type="spellEnd"/>
                    </w:p>
                  </w:txbxContent>
                </v:textbox>
                <w10:wrap type="through"/>
              </v:shape>
            </w:pict>
          </mc:Fallback>
        </mc:AlternateContent>
      </w:r>
    </w:p>
    <w:tbl>
      <w:tblPr>
        <w:tblW w:w="7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0"/>
        <w:gridCol w:w="960"/>
        <w:gridCol w:w="960"/>
        <w:gridCol w:w="960"/>
      </w:tblGrid>
      <w:tr w:rsidR="005E4204" w:rsidRPr="00AB78C9" w14:paraId="6235F715" w14:textId="77777777" w:rsidTr="002A5C91">
        <w:trPr>
          <w:trHeight w:val="315"/>
        </w:trPr>
        <w:tc>
          <w:tcPr>
            <w:tcW w:w="4500" w:type="dxa"/>
            <w:shd w:val="clear" w:color="auto" w:fill="505F4C"/>
            <w:noWrap/>
            <w:vAlign w:val="bottom"/>
            <w:hideMark/>
          </w:tcPr>
          <w:p w14:paraId="5FBDC735" w14:textId="77777777" w:rsidR="005E4204" w:rsidRPr="00AB78C9" w:rsidRDefault="005E4204" w:rsidP="002A5C91">
            <w:pPr>
              <w:spacing w:before="120" w:after="120" w:line="240" w:lineRule="auto"/>
              <w:jc w:val="center"/>
              <w:rPr>
                <w:rFonts w:eastAsia="Times New Roman" w:cs="Times New Roman"/>
                <w:b/>
                <w:bCs/>
                <w:color w:val="FFFFFF" w:themeColor="background1"/>
                <w:sz w:val="28"/>
                <w:szCs w:val="28"/>
              </w:rPr>
            </w:pPr>
            <w:r w:rsidRPr="00AB78C9">
              <w:rPr>
                <w:rFonts w:eastAsia="Times New Roman" w:cs="Times New Roman"/>
                <w:b/>
                <w:bCs/>
                <w:color w:val="FFFFFF" w:themeColor="background1"/>
                <w:sz w:val="28"/>
                <w:szCs w:val="28"/>
              </w:rPr>
              <w:t>Vacancy Status</w:t>
            </w:r>
          </w:p>
        </w:tc>
        <w:tc>
          <w:tcPr>
            <w:tcW w:w="960" w:type="dxa"/>
            <w:shd w:val="clear" w:color="auto" w:fill="505F4C"/>
            <w:noWrap/>
            <w:vAlign w:val="bottom"/>
            <w:hideMark/>
          </w:tcPr>
          <w:p w14:paraId="0E9026BB" w14:textId="77777777" w:rsidR="005E4204" w:rsidRPr="00AB78C9" w:rsidRDefault="005E4204" w:rsidP="002A5C91">
            <w:pPr>
              <w:spacing w:before="120" w:after="120" w:line="240" w:lineRule="auto"/>
              <w:jc w:val="center"/>
              <w:rPr>
                <w:rFonts w:eastAsia="Times New Roman" w:cs="Calibri Light"/>
                <w:b/>
                <w:bCs/>
                <w:color w:val="FFFFFF" w:themeColor="background1"/>
              </w:rPr>
            </w:pPr>
            <w:r w:rsidRPr="00AB78C9">
              <w:rPr>
                <w:rFonts w:eastAsia="Times New Roman" w:cs="Calibri Light"/>
                <w:b/>
                <w:bCs/>
                <w:color w:val="FFFFFF" w:themeColor="background1"/>
              </w:rPr>
              <w:t>2010</w:t>
            </w:r>
          </w:p>
        </w:tc>
        <w:tc>
          <w:tcPr>
            <w:tcW w:w="960" w:type="dxa"/>
            <w:shd w:val="clear" w:color="auto" w:fill="505F4C"/>
            <w:noWrap/>
            <w:vAlign w:val="bottom"/>
            <w:hideMark/>
          </w:tcPr>
          <w:p w14:paraId="4B2A8BAE" w14:textId="77777777" w:rsidR="005E4204" w:rsidRPr="00AB78C9" w:rsidRDefault="005E4204" w:rsidP="002A5C91">
            <w:pPr>
              <w:spacing w:before="120" w:after="120" w:line="240" w:lineRule="auto"/>
              <w:jc w:val="center"/>
              <w:rPr>
                <w:rFonts w:eastAsia="Times New Roman" w:cs="Calibri Light"/>
                <w:b/>
                <w:bCs/>
                <w:color w:val="FFFFFF" w:themeColor="background1"/>
              </w:rPr>
            </w:pPr>
            <w:r w:rsidRPr="00AB78C9">
              <w:rPr>
                <w:rFonts w:eastAsia="Times New Roman" w:cs="Calibri Light"/>
                <w:b/>
                <w:bCs/>
                <w:color w:val="FFFFFF" w:themeColor="background1"/>
              </w:rPr>
              <w:t>2020</w:t>
            </w:r>
          </w:p>
        </w:tc>
        <w:tc>
          <w:tcPr>
            <w:tcW w:w="960" w:type="dxa"/>
            <w:shd w:val="clear" w:color="auto" w:fill="505F4C"/>
            <w:noWrap/>
            <w:vAlign w:val="bottom"/>
            <w:hideMark/>
          </w:tcPr>
          <w:p w14:paraId="3A3D7172" w14:textId="77777777" w:rsidR="005E4204" w:rsidRPr="00AB78C9" w:rsidRDefault="005E4204" w:rsidP="002A5C91">
            <w:pPr>
              <w:spacing w:before="120" w:after="120" w:line="240" w:lineRule="auto"/>
              <w:jc w:val="center"/>
              <w:rPr>
                <w:rFonts w:eastAsia="Times New Roman" w:cs="Calibri Light"/>
                <w:b/>
                <w:bCs/>
                <w:color w:val="FFFFFF" w:themeColor="background1"/>
              </w:rPr>
            </w:pPr>
            <w:r w:rsidRPr="00AB78C9">
              <w:rPr>
                <w:rFonts w:eastAsia="Times New Roman" w:cs="Calibri Light"/>
                <w:b/>
                <w:bCs/>
                <w:color w:val="FFFFFF" w:themeColor="background1"/>
              </w:rPr>
              <w:t>2022</w:t>
            </w:r>
          </w:p>
        </w:tc>
      </w:tr>
      <w:tr w:rsidR="005E4204" w:rsidRPr="00AB78C9" w14:paraId="603430A3" w14:textId="77777777" w:rsidTr="002A5C91">
        <w:trPr>
          <w:trHeight w:val="315"/>
        </w:trPr>
        <w:tc>
          <w:tcPr>
            <w:tcW w:w="4500" w:type="dxa"/>
            <w:noWrap/>
            <w:vAlign w:val="bottom"/>
            <w:hideMark/>
          </w:tcPr>
          <w:p w14:paraId="4B54C435" w14:textId="77777777" w:rsidR="005E4204" w:rsidRPr="00AB78C9" w:rsidRDefault="005E4204" w:rsidP="002A5C91">
            <w:pPr>
              <w:spacing w:after="0" w:line="240" w:lineRule="auto"/>
              <w:jc w:val="right"/>
              <w:rPr>
                <w:rFonts w:eastAsia="Times New Roman" w:cs="Calibri Light"/>
                <w:i/>
                <w:iCs/>
                <w:color w:val="000000"/>
              </w:rPr>
            </w:pPr>
            <w:r w:rsidRPr="00AB78C9">
              <w:rPr>
                <w:rFonts w:eastAsia="Times New Roman" w:cs="Calibri Light"/>
                <w:i/>
                <w:iCs/>
                <w:color w:val="000000"/>
              </w:rPr>
              <w:t>Total Vacant Housing Units</w:t>
            </w:r>
          </w:p>
        </w:tc>
        <w:tc>
          <w:tcPr>
            <w:tcW w:w="960" w:type="dxa"/>
            <w:noWrap/>
            <w:vAlign w:val="bottom"/>
            <w:hideMark/>
          </w:tcPr>
          <w:p w14:paraId="0DF80E7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555</w:t>
            </w:r>
          </w:p>
        </w:tc>
        <w:tc>
          <w:tcPr>
            <w:tcW w:w="960" w:type="dxa"/>
            <w:noWrap/>
            <w:vAlign w:val="bottom"/>
            <w:hideMark/>
          </w:tcPr>
          <w:p w14:paraId="004F52E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586</w:t>
            </w:r>
          </w:p>
        </w:tc>
        <w:tc>
          <w:tcPr>
            <w:tcW w:w="960" w:type="dxa"/>
            <w:noWrap/>
            <w:vAlign w:val="bottom"/>
            <w:hideMark/>
          </w:tcPr>
          <w:p w14:paraId="7E2B5A4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573</w:t>
            </w:r>
          </w:p>
        </w:tc>
      </w:tr>
      <w:tr w:rsidR="005E4204" w:rsidRPr="00AB78C9" w14:paraId="0F3CD54B" w14:textId="77777777" w:rsidTr="002A5C91">
        <w:trPr>
          <w:trHeight w:val="315"/>
        </w:trPr>
        <w:tc>
          <w:tcPr>
            <w:tcW w:w="4500" w:type="dxa"/>
            <w:shd w:val="clear" w:color="auto" w:fill="DBD8D3"/>
            <w:noWrap/>
            <w:vAlign w:val="bottom"/>
            <w:hideMark/>
          </w:tcPr>
          <w:p w14:paraId="4D3ABE65"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For rent</w:t>
            </w:r>
          </w:p>
        </w:tc>
        <w:tc>
          <w:tcPr>
            <w:tcW w:w="960" w:type="dxa"/>
            <w:shd w:val="clear" w:color="auto" w:fill="DBD8D3"/>
            <w:noWrap/>
            <w:vAlign w:val="bottom"/>
            <w:hideMark/>
          </w:tcPr>
          <w:p w14:paraId="61A7191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10</w:t>
            </w:r>
          </w:p>
        </w:tc>
        <w:tc>
          <w:tcPr>
            <w:tcW w:w="960" w:type="dxa"/>
            <w:shd w:val="clear" w:color="auto" w:fill="DBD8D3"/>
            <w:noWrap/>
            <w:vAlign w:val="bottom"/>
            <w:hideMark/>
          </w:tcPr>
          <w:p w14:paraId="627A262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12</w:t>
            </w:r>
          </w:p>
        </w:tc>
        <w:tc>
          <w:tcPr>
            <w:tcW w:w="960" w:type="dxa"/>
            <w:shd w:val="clear" w:color="auto" w:fill="DBD8D3"/>
            <w:noWrap/>
            <w:vAlign w:val="bottom"/>
            <w:hideMark/>
          </w:tcPr>
          <w:p w14:paraId="031672C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12</w:t>
            </w:r>
          </w:p>
        </w:tc>
      </w:tr>
      <w:tr w:rsidR="005E4204" w:rsidRPr="00AB78C9" w14:paraId="353C7B5A" w14:textId="77777777" w:rsidTr="002A5C91">
        <w:trPr>
          <w:trHeight w:val="315"/>
        </w:trPr>
        <w:tc>
          <w:tcPr>
            <w:tcW w:w="4500" w:type="dxa"/>
            <w:noWrap/>
            <w:vAlign w:val="bottom"/>
            <w:hideMark/>
          </w:tcPr>
          <w:p w14:paraId="2BCF51CD"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Rented, not occupied</w:t>
            </w:r>
          </w:p>
        </w:tc>
        <w:tc>
          <w:tcPr>
            <w:tcW w:w="960" w:type="dxa"/>
            <w:noWrap/>
            <w:vAlign w:val="bottom"/>
            <w:hideMark/>
          </w:tcPr>
          <w:p w14:paraId="4B81EEC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10</w:t>
            </w:r>
          </w:p>
        </w:tc>
        <w:tc>
          <w:tcPr>
            <w:tcW w:w="960" w:type="dxa"/>
            <w:noWrap/>
            <w:vAlign w:val="bottom"/>
            <w:hideMark/>
          </w:tcPr>
          <w:p w14:paraId="52B12E5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w:t>
            </w:r>
          </w:p>
        </w:tc>
        <w:tc>
          <w:tcPr>
            <w:tcW w:w="960" w:type="dxa"/>
            <w:noWrap/>
            <w:vAlign w:val="bottom"/>
            <w:hideMark/>
          </w:tcPr>
          <w:p w14:paraId="724AA8D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w:t>
            </w:r>
          </w:p>
        </w:tc>
      </w:tr>
      <w:tr w:rsidR="005E4204" w:rsidRPr="00AB78C9" w14:paraId="68031F91" w14:textId="77777777" w:rsidTr="002A5C91">
        <w:trPr>
          <w:trHeight w:val="315"/>
        </w:trPr>
        <w:tc>
          <w:tcPr>
            <w:tcW w:w="4500" w:type="dxa"/>
            <w:shd w:val="clear" w:color="auto" w:fill="DBD8D3"/>
            <w:noWrap/>
            <w:vAlign w:val="bottom"/>
            <w:hideMark/>
          </w:tcPr>
          <w:p w14:paraId="6C550289"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For sale only</w:t>
            </w:r>
          </w:p>
        </w:tc>
        <w:tc>
          <w:tcPr>
            <w:tcW w:w="960" w:type="dxa"/>
            <w:shd w:val="clear" w:color="auto" w:fill="DBD8D3"/>
            <w:noWrap/>
            <w:vAlign w:val="bottom"/>
            <w:hideMark/>
          </w:tcPr>
          <w:p w14:paraId="144F2F9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960" w:type="dxa"/>
            <w:shd w:val="clear" w:color="auto" w:fill="DBD8D3"/>
            <w:noWrap/>
            <w:vAlign w:val="bottom"/>
            <w:hideMark/>
          </w:tcPr>
          <w:p w14:paraId="3CE27EF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w:t>
            </w:r>
          </w:p>
        </w:tc>
        <w:tc>
          <w:tcPr>
            <w:tcW w:w="960" w:type="dxa"/>
            <w:shd w:val="clear" w:color="auto" w:fill="DBD8D3"/>
            <w:noWrap/>
            <w:vAlign w:val="bottom"/>
            <w:hideMark/>
          </w:tcPr>
          <w:p w14:paraId="582D96E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w:t>
            </w:r>
          </w:p>
        </w:tc>
      </w:tr>
      <w:tr w:rsidR="005E4204" w:rsidRPr="00AB78C9" w14:paraId="6F55C766" w14:textId="77777777" w:rsidTr="002A5C91">
        <w:trPr>
          <w:trHeight w:val="315"/>
        </w:trPr>
        <w:tc>
          <w:tcPr>
            <w:tcW w:w="4500" w:type="dxa"/>
            <w:noWrap/>
            <w:vAlign w:val="bottom"/>
            <w:hideMark/>
          </w:tcPr>
          <w:p w14:paraId="5ADEDCFC"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Sold, not occupied</w:t>
            </w:r>
          </w:p>
        </w:tc>
        <w:tc>
          <w:tcPr>
            <w:tcW w:w="960" w:type="dxa"/>
            <w:noWrap/>
            <w:vAlign w:val="bottom"/>
            <w:hideMark/>
          </w:tcPr>
          <w:p w14:paraId="32D08B2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960" w:type="dxa"/>
            <w:noWrap/>
            <w:vAlign w:val="bottom"/>
            <w:hideMark/>
          </w:tcPr>
          <w:p w14:paraId="0578698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960" w:type="dxa"/>
            <w:noWrap/>
            <w:vAlign w:val="bottom"/>
            <w:hideMark/>
          </w:tcPr>
          <w:p w14:paraId="77756FF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r>
      <w:tr w:rsidR="005E4204" w:rsidRPr="00AB78C9" w14:paraId="63898F09" w14:textId="77777777" w:rsidTr="002A5C91">
        <w:trPr>
          <w:trHeight w:val="315"/>
        </w:trPr>
        <w:tc>
          <w:tcPr>
            <w:tcW w:w="4500" w:type="dxa"/>
            <w:shd w:val="clear" w:color="auto" w:fill="DBD8D3"/>
            <w:noWrap/>
            <w:vAlign w:val="bottom"/>
            <w:hideMark/>
          </w:tcPr>
          <w:p w14:paraId="48CF7E61"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For seasonal, recreational, or occasional use</w:t>
            </w:r>
          </w:p>
        </w:tc>
        <w:tc>
          <w:tcPr>
            <w:tcW w:w="960" w:type="dxa"/>
            <w:shd w:val="clear" w:color="auto" w:fill="DBD8D3"/>
            <w:noWrap/>
            <w:vAlign w:val="bottom"/>
            <w:hideMark/>
          </w:tcPr>
          <w:p w14:paraId="5B301F7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506</w:t>
            </w:r>
          </w:p>
        </w:tc>
        <w:tc>
          <w:tcPr>
            <w:tcW w:w="960" w:type="dxa"/>
            <w:shd w:val="clear" w:color="auto" w:fill="DBD8D3"/>
            <w:noWrap/>
            <w:vAlign w:val="bottom"/>
            <w:hideMark/>
          </w:tcPr>
          <w:p w14:paraId="6034C67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538</w:t>
            </w:r>
          </w:p>
        </w:tc>
        <w:tc>
          <w:tcPr>
            <w:tcW w:w="960" w:type="dxa"/>
            <w:shd w:val="clear" w:color="auto" w:fill="DBD8D3"/>
            <w:noWrap/>
            <w:vAlign w:val="bottom"/>
            <w:hideMark/>
          </w:tcPr>
          <w:p w14:paraId="63AF9F9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525</w:t>
            </w:r>
          </w:p>
        </w:tc>
      </w:tr>
      <w:tr w:rsidR="005E4204" w:rsidRPr="00AB78C9" w14:paraId="6F8173D3" w14:textId="77777777" w:rsidTr="002A5C91">
        <w:trPr>
          <w:trHeight w:val="315"/>
        </w:trPr>
        <w:tc>
          <w:tcPr>
            <w:tcW w:w="4500" w:type="dxa"/>
            <w:noWrap/>
            <w:vAlign w:val="bottom"/>
            <w:hideMark/>
          </w:tcPr>
          <w:p w14:paraId="2F4134CC"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For migrant workers</w:t>
            </w:r>
          </w:p>
        </w:tc>
        <w:tc>
          <w:tcPr>
            <w:tcW w:w="960" w:type="dxa"/>
            <w:noWrap/>
            <w:vAlign w:val="bottom"/>
            <w:hideMark/>
          </w:tcPr>
          <w:p w14:paraId="7393387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960" w:type="dxa"/>
            <w:noWrap/>
            <w:vAlign w:val="bottom"/>
            <w:hideMark/>
          </w:tcPr>
          <w:p w14:paraId="71EB376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960" w:type="dxa"/>
            <w:noWrap/>
            <w:vAlign w:val="bottom"/>
            <w:hideMark/>
          </w:tcPr>
          <w:p w14:paraId="67BA41F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r>
      <w:tr w:rsidR="005E4204" w:rsidRPr="00AB78C9" w14:paraId="1B863798" w14:textId="77777777" w:rsidTr="002A5C91">
        <w:trPr>
          <w:trHeight w:val="315"/>
        </w:trPr>
        <w:tc>
          <w:tcPr>
            <w:tcW w:w="4500" w:type="dxa"/>
            <w:shd w:val="clear" w:color="auto" w:fill="DBD8D3"/>
            <w:noWrap/>
            <w:vAlign w:val="bottom"/>
            <w:hideMark/>
          </w:tcPr>
          <w:p w14:paraId="54455059"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Other vacant</w:t>
            </w:r>
          </w:p>
        </w:tc>
        <w:tc>
          <w:tcPr>
            <w:tcW w:w="960" w:type="dxa"/>
            <w:shd w:val="clear" w:color="auto" w:fill="DBD8D3"/>
            <w:noWrap/>
            <w:vAlign w:val="bottom"/>
            <w:hideMark/>
          </w:tcPr>
          <w:p w14:paraId="0228595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29</w:t>
            </w:r>
          </w:p>
        </w:tc>
        <w:tc>
          <w:tcPr>
            <w:tcW w:w="960" w:type="dxa"/>
            <w:shd w:val="clear" w:color="auto" w:fill="DBD8D3"/>
            <w:noWrap/>
            <w:vAlign w:val="bottom"/>
            <w:hideMark/>
          </w:tcPr>
          <w:p w14:paraId="60F87E3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24</w:t>
            </w:r>
          </w:p>
        </w:tc>
        <w:tc>
          <w:tcPr>
            <w:tcW w:w="960" w:type="dxa"/>
            <w:shd w:val="clear" w:color="auto" w:fill="DBD8D3"/>
            <w:noWrap/>
            <w:vAlign w:val="bottom"/>
            <w:hideMark/>
          </w:tcPr>
          <w:p w14:paraId="380E66B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24</w:t>
            </w:r>
          </w:p>
        </w:tc>
      </w:tr>
      <w:tr w:rsidR="005E4204" w:rsidRPr="00AB78C9" w14:paraId="7A507ABC" w14:textId="77777777" w:rsidTr="002A5C91">
        <w:trPr>
          <w:trHeight w:val="315"/>
        </w:trPr>
        <w:tc>
          <w:tcPr>
            <w:tcW w:w="7380" w:type="dxa"/>
            <w:gridSpan w:val="4"/>
            <w:noWrap/>
            <w:vAlign w:val="bottom"/>
          </w:tcPr>
          <w:p w14:paraId="070F8AE7"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ACS 5-year Estimates | B25004</w:t>
            </w:r>
          </w:p>
        </w:tc>
      </w:tr>
    </w:tbl>
    <w:p w14:paraId="7C816EB0" w14:textId="77777777" w:rsidR="005E4204" w:rsidRPr="00AB78C9" w:rsidRDefault="005E4204" w:rsidP="005E4204">
      <w:pPr>
        <w:spacing w:after="0"/>
        <w:rPr>
          <w:highlight w:val="yellow"/>
        </w:rPr>
      </w:pPr>
    </w:p>
    <w:p w14:paraId="0C804177" w14:textId="77777777" w:rsidR="005E4204" w:rsidRPr="00AB78C9" w:rsidRDefault="005E4204" w:rsidP="005E4204">
      <w:pPr>
        <w:spacing w:after="0"/>
        <w:rPr>
          <w:highlight w:val="yellow"/>
        </w:rPr>
      </w:pPr>
      <w:r w:rsidRPr="00AB78C9">
        <w:rPr>
          <w:rFonts w:eastAsia="Times New Roman" w:cs="Calibri Light"/>
          <w:b/>
          <w:bCs/>
          <w:noProof/>
          <w:color w:val="000000"/>
        </w:rPr>
        <mc:AlternateContent>
          <mc:Choice Requires="wps">
            <w:drawing>
              <wp:anchor distT="45720" distB="45720" distL="114300" distR="114300" simplePos="0" relativeHeight="251682875" behindDoc="1" locked="0" layoutInCell="1" allowOverlap="1" wp14:anchorId="786CF48C" wp14:editId="06EE8DE8">
                <wp:simplePos x="0" y="0"/>
                <wp:positionH relativeFrom="column">
                  <wp:posOffset>66235</wp:posOffset>
                </wp:positionH>
                <wp:positionV relativeFrom="paragraph">
                  <wp:posOffset>826521</wp:posOffset>
                </wp:positionV>
                <wp:extent cx="1929765" cy="1263015"/>
                <wp:effectExtent l="0" t="0" r="13335" b="13335"/>
                <wp:wrapThrough wrapText="bothSides">
                  <wp:wrapPolygon edited="0">
                    <wp:start x="0" y="0"/>
                    <wp:lineTo x="0" y="21502"/>
                    <wp:lineTo x="21536" y="21502"/>
                    <wp:lineTo x="21536" y="0"/>
                    <wp:lineTo x="0" y="0"/>
                  </wp:wrapPolygon>
                </wp:wrapThrough>
                <wp:docPr id="250459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765" cy="1263015"/>
                        </a:xfrm>
                        <a:prstGeom prst="rect">
                          <a:avLst/>
                        </a:prstGeom>
                        <a:solidFill>
                          <a:srgbClr val="FFFFFF"/>
                        </a:solidFill>
                        <a:ln w="9525">
                          <a:solidFill>
                            <a:srgbClr val="000000"/>
                          </a:solidFill>
                          <a:miter lim="800000"/>
                          <a:headEnd/>
                          <a:tailEnd/>
                        </a:ln>
                      </wps:spPr>
                      <wps:txbx>
                        <w:txbxContent>
                          <w:p w14:paraId="6891504F" w14:textId="77777777" w:rsidR="005E4204" w:rsidRPr="0087697E" w:rsidRDefault="005E4204" w:rsidP="005E4204">
                            <w:pPr>
                              <w:pStyle w:val="ListParagraph"/>
                              <w:numPr>
                                <w:ilvl w:val="0"/>
                                <w:numId w:val="3"/>
                              </w:numPr>
                              <w:spacing w:line="259" w:lineRule="auto"/>
                              <w:ind w:left="360"/>
                              <w:rPr>
                                <w:rFonts w:ascii="Calibri Light" w:hAnsi="Calibri Light" w:cs="Calibri Light"/>
                              </w:rPr>
                            </w:pPr>
                            <w:r>
                              <w:rPr>
                                <w:rFonts w:ascii="Calibri Light" w:hAnsi="Calibri Light" w:cs="Calibri Light"/>
                              </w:rPr>
                              <w:t>It is noted that 36 mobile homes may be seasonal campers or RV that stay in place year-round.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CF48C" id="_x0000_s1099" type="#_x0000_t202" style="position:absolute;margin-left:5.2pt;margin-top:65.1pt;width:151.95pt;height:99.45pt;z-index:-2516336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">
                <v:textbox>
                  <w:txbxContent>
                    <w:p w14:paraId="6891504F" w14:textId="77777777" w:rsidR="005E4204" w:rsidRPr="0087697E" w:rsidRDefault="005E4204" w:rsidP="005E4204">
                      <w:pPr>
                        <w:pStyle w:val="ListParagraph"/>
                        <w:numPr>
                          <w:ilvl w:val="0"/>
                          <w:numId w:val="3"/>
                        </w:numPr>
                        <w:spacing w:line="259" w:lineRule="auto"/>
                        <w:ind w:left="360"/>
                        <w:rPr>
                          <w:rFonts w:ascii="Calibri Light" w:hAnsi="Calibri Light" w:cs="Calibri Light"/>
                        </w:rPr>
                      </w:pPr>
                      <w:r>
                        <w:rPr>
                          <w:rFonts w:ascii="Calibri Light" w:hAnsi="Calibri Light" w:cs="Calibri Light"/>
                        </w:rPr>
                        <w:t>It is noted that 36 mobile homes may be seasonal campers or RV that stay in place year-round.</w:t>
                      </w:r>
                    </w:p>
                  </w:txbxContent>
                </v:textbox>
                <w10:wrap type="through"/>
              </v:shape>
            </w:pict>
          </mc:Fallback>
        </mc:AlternateContent>
      </w:r>
    </w:p>
    <w:tbl>
      <w:tblPr>
        <w:tblW w:w="74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1020"/>
        <w:gridCol w:w="1020"/>
        <w:gridCol w:w="1020"/>
      </w:tblGrid>
      <w:tr w:rsidR="005E4204" w:rsidRPr="00AB78C9" w14:paraId="7B25792F" w14:textId="77777777" w:rsidTr="002A5C91">
        <w:trPr>
          <w:trHeight w:val="287"/>
          <w:jc w:val="right"/>
        </w:trPr>
        <w:tc>
          <w:tcPr>
            <w:tcW w:w="7460" w:type="dxa"/>
            <w:gridSpan w:val="4"/>
            <w:shd w:val="clear" w:color="auto" w:fill="505F4C"/>
            <w:noWrap/>
            <w:vAlign w:val="bottom"/>
          </w:tcPr>
          <w:p w14:paraId="2F5C1885" w14:textId="77777777" w:rsidR="005E4204" w:rsidRPr="00AB78C9" w:rsidRDefault="005E4204" w:rsidP="002A5C91">
            <w:pPr>
              <w:spacing w:before="120" w:after="120" w:line="240" w:lineRule="auto"/>
              <w:jc w:val="center"/>
              <w:rPr>
                <w:rFonts w:eastAsia="Times New Roman" w:cs="Times New Roman"/>
                <w:color w:val="000000"/>
              </w:rPr>
            </w:pPr>
            <w:r w:rsidRPr="00AB78C9">
              <w:rPr>
                <w:rFonts w:eastAsia="Times New Roman" w:cs="Calibri Light"/>
                <w:b/>
                <w:bCs/>
                <w:color w:val="FFFFFF" w:themeColor="background1"/>
                <w:sz w:val="28"/>
                <w:szCs w:val="28"/>
              </w:rPr>
              <w:t>Town of Carroll Housing Unit by Type</w:t>
            </w:r>
          </w:p>
        </w:tc>
      </w:tr>
      <w:tr w:rsidR="005E4204" w:rsidRPr="00AB78C9" w14:paraId="6286FBF0" w14:textId="77777777" w:rsidTr="002A5C91">
        <w:trPr>
          <w:trHeight w:val="287"/>
          <w:jc w:val="right"/>
        </w:trPr>
        <w:tc>
          <w:tcPr>
            <w:tcW w:w="4400" w:type="dxa"/>
            <w:noWrap/>
            <w:vAlign w:val="bottom"/>
          </w:tcPr>
          <w:p w14:paraId="67A6FC3A" w14:textId="77777777" w:rsidR="005E4204" w:rsidRPr="00AB78C9" w:rsidRDefault="005E4204" w:rsidP="002A5C91">
            <w:pPr>
              <w:spacing w:after="0" w:line="240" w:lineRule="auto"/>
              <w:rPr>
                <w:rFonts w:eastAsia="Times New Roman" w:cs="Calibri Light"/>
                <w:color w:val="000000"/>
              </w:rPr>
            </w:pPr>
          </w:p>
        </w:tc>
        <w:tc>
          <w:tcPr>
            <w:tcW w:w="1020" w:type="dxa"/>
            <w:noWrap/>
            <w:vAlign w:val="bottom"/>
          </w:tcPr>
          <w:p w14:paraId="0C273C87"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2010</w:t>
            </w:r>
          </w:p>
        </w:tc>
        <w:tc>
          <w:tcPr>
            <w:tcW w:w="1020" w:type="dxa"/>
            <w:noWrap/>
            <w:vAlign w:val="bottom"/>
          </w:tcPr>
          <w:p w14:paraId="5849B965"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2020</w:t>
            </w:r>
          </w:p>
        </w:tc>
        <w:tc>
          <w:tcPr>
            <w:tcW w:w="1020" w:type="dxa"/>
            <w:noWrap/>
            <w:vAlign w:val="bottom"/>
          </w:tcPr>
          <w:p w14:paraId="1F5A33EE"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2022</w:t>
            </w:r>
          </w:p>
        </w:tc>
      </w:tr>
      <w:tr w:rsidR="005E4204" w:rsidRPr="00AB78C9" w14:paraId="02206379" w14:textId="77777777" w:rsidTr="002A5C91">
        <w:trPr>
          <w:trHeight w:val="287"/>
          <w:jc w:val="right"/>
        </w:trPr>
        <w:tc>
          <w:tcPr>
            <w:tcW w:w="4400" w:type="dxa"/>
            <w:shd w:val="clear" w:color="auto" w:fill="DBD8D3"/>
            <w:noWrap/>
            <w:vAlign w:val="bottom"/>
            <w:hideMark/>
          </w:tcPr>
          <w:p w14:paraId="6F7C1527"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Total housing units</w:t>
            </w:r>
          </w:p>
        </w:tc>
        <w:tc>
          <w:tcPr>
            <w:tcW w:w="1020" w:type="dxa"/>
            <w:shd w:val="clear" w:color="auto" w:fill="DBD8D3"/>
            <w:noWrap/>
            <w:vAlign w:val="bottom"/>
            <w:hideMark/>
          </w:tcPr>
          <w:p w14:paraId="064479C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843</w:t>
            </w:r>
          </w:p>
        </w:tc>
        <w:tc>
          <w:tcPr>
            <w:tcW w:w="1020" w:type="dxa"/>
            <w:shd w:val="clear" w:color="auto" w:fill="DBD8D3"/>
            <w:noWrap/>
            <w:vAlign w:val="bottom"/>
            <w:hideMark/>
          </w:tcPr>
          <w:p w14:paraId="0BFF628A"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984</w:t>
            </w:r>
          </w:p>
        </w:tc>
        <w:tc>
          <w:tcPr>
            <w:tcW w:w="1020" w:type="dxa"/>
            <w:shd w:val="clear" w:color="auto" w:fill="DBD8D3"/>
            <w:noWrap/>
            <w:vAlign w:val="bottom"/>
            <w:hideMark/>
          </w:tcPr>
          <w:p w14:paraId="5F740CEA"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991</w:t>
            </w:r>
          </w:p>
        </w:tc>
      </w:tr>
      <w:tr w:rsidR="005E4204" w:rsidRPr="00AB78C9" w14:paraId="10CE9A78" w14:textId="77777777" w:rsidTr="002A5C91">
        <w:trPr>
          <w:trHeight w:val="287"/>
          <w:jc w:val="right"/>
        </w:trPr>
        <w:tc>
          <w:tcPr>
            <w:tcW w:w="4400" w:type="dxa"/>
            <w:noWrap/>
            <w:vAlign w:val="bottom"/>
            <w:hideMark/>
          </w:tcPr>
          <w:p w14:paraId="2F94D31A"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1-unit, detached</w:t>
            </w:r>
          </w:p>
        </w:tc>
        <w:tc>
          <w:tcPr>
            <w:tcW w:w="1020" w:type="dxa"/>
            <w:noWrap/>
            <w:vAlign w:val="bottom"/>
            <w:hideMark/>
          </w:tcPr>
          <w:p w14:paraId="7B73647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484</w:t>
            </w:r>
          </w:p>
        </w:tc>
        <w:tc>
          <w:tcPr>
            <w:tcW w:w="1020" w:type="dxa"/>
            <w:noWrap/>
            <w:vAlign w:val="bottom"/>
            <w:hideMark/>
          </w:tcPr>
          <w:p w14:paraId="14E2EA4D"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565</w:t>
            </w:r>
          </w:p>
        </w:tc>
        <w:tc>
          <w:tcPr>
            <w:tcW w:w="1020" w:type="dxa"/>
            <w:noWrap/>
            <w:vAlign w:val="bottom"/>
            <w:hideMark/>
          </w:tcPr>
          <w:p w14:paraId="60434C2F"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592</w:t>
            </w:r>
          </w:p>
        </w:tc>
      </w:tr>
      <w:tr w:rsidR="005E4204" w:rsidRPr="00AB78C9" w14:paraId="0C7844BD" w14:textId="77777777" w:rsidTr="002A5C91">
        <w:trPr>
          <w:trHeight w:val="287"/>
          <w:jc w:val="right"/>
        </w:trPr>
        <w:tc>
          <w:tcPr>
            <w:tcW w:w="4400" w:type="dxa"/>
            <w:shd w:val="clear" w:color="auto" w:fill="DBD8D3"/>
            <w:noWrap/>
            <w:vAlign w:val="bottom"/>
            <w:hideMark/>
          </w:tcPr>
          <w:p w14:paraId="61089694"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1-unit, attached</w:t>
            </w:r>
          </w:p>
        </w:tc>
        <w:tc>
          <w:tcPr>
            <w:tcW w:w="1020" w:type="dxa"/>
            <w:shd w:val="clear" w:color="auto" w:fill="DBD8D3"/>
            <w:noWrap/>
            <w:vAlign w:val="bottom"/>
            <w:hideMark/>
          </w:tcPr>
          <w:p w14:paraId="2185935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13</w:t>
            </w:r>
          </w:p>
        </w:tc>
        <w:tc>
          <w:tcPr>
            <w:tcW w:w="1020" w:type="dxa"/>
            <w:shd w:val="clear" w:color="auto" w:fill="DBD8D3"/>
            <w:noWrap/>
            <w:vAlign w:val="bottom"/>
            <w:hideMark/>
          </w:tcPr>
          <w:p w14:paraId="1C71655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154</w:t>
            </w:r>
          </w:p>
        </w:tc>
        <w:tc>
          <w:tcPr>
            <w:tcW w:w="1020" w:type="dxa"/>
            <w:shd w:val="clear" w:color="auto" w:fill="DBD8D3"/>
            <w:noWrap/>
            <w:vAlign w:val="bottom"/>
            <w:hideMark/>
          </w:tcPr>
          <w:p w14:paraId="4548949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152</w:t>
            </w:r>
          </w:p>
        </w:tc>
      </w:tr>
      <w:tr w:rsidR="005E4204" w:rsidRPr="00AB78C9" w14:paraId="3C5041CC" w14:textId="77777777" w:rsidTr="002A5C91">
        <w:trPr>
          <w:trHeight w:val="287"/>
          <w:jc w:val="right"/>
        </w:trPr>
        <w:tc>
          <w:tcPr>
            <w:tcW w:w="4400" w:type="dxa"/>
            <w:noWrap/>
            <w:vAlign w:val="bottom"/>
            <w:hideMark/>
          </w:tcPr>
          <w:p w14:paraId="7CF1B3C3"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2 units</w:t>
            </w:r>
          </w:p>
        </w:tc>
        <w:tc>
          <w:tcPr>
            <w:tcW w:w="1020" w:type="dxa"/>
            <w:noWrap/>
            <w:vAlign w:val="bottom"/>
            <w:hideMark/>
          </w:tcPr>
          <w:p w14:paraId="5F8A4D6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123</w:t>
            </w:r>
          </w:p>
        </w:tc>
        <w:tc>
          <w:tcPr>
            <w:tcW w:w="1020" w:type="dxa"/>
            <w:noWrap/>
            <w:vAlign w:val="bottom"/>
            <w:hideMark/>
          </w:tcPr>
          <w:p w14:paraId="57C760B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47</w:t>
            </w:r>
          </w:p>
        </w:tc>
        <w:tc>
          <w:tcPr>
            <w:tcW w:w="1020" w:type="dxa"/>
            <w:noWrap/>
            <w:vAlign w:val="bottom"/>
            <w:hideMark/>
          </w:tcPr>
          <w:p w14:paraId="16D674E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40</w:t>
            </w:r>
          </w:p>
        </w:tc>
      </w:tr>
      <w:tr w:rsidR="005E4204" w:rsidRPr="00AB78C9" w14:paraId="6CC7322B" w14:textId="77777777" w:rsidTr="002A5C91">
        <w:trPr>
          <w:trHeight w:val="287"/>
          <w:jc w:val="right"/>
        </w:trPr>
        <w:tc>
          <w:tcPr>
            <w:tcW w:w="4400" w:type="dxa"/>
            <w:shd w:val="clear" w:color="auto" w:fill="DBD8D3"/>
            <w:noWrap/>
            <w:vAlign w:val="bottom"/>
            <w:hideMark/>
          </w:tcPr>
          <w:p w14:paraId="6DF9148F"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3 or 4 units</w:t>
            </w:r>
          </w:p>
        </w:tc>
        <w:tc>
          <w:tcPr>
            <w:tcW w:w="1020" w:type="dxa"/>
            <w:shd w:val="clear" w:color="auto" w:fill="DBD8D3"/>
            <w:noWrap/>
            <w:vAlign w:val="bottom"/>
            <w:hideMark/>
          </w:tcPr>
          <w:p w14:paraId="0796AFE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107</w:t>
            </w:r>
          </w:p>
        </w:tc>
        <w:tc>
          <w:tcPr>
            <w:tcW w:w="1020" w:type="dxa"/>
            <w:shd w:val="clear" w:color="auto" w:fill="DBD8D3"/>
            <w:noWrap/>
            <w:vAlign w:val="bottom"/>
            <w:hideMark/>
          </w:tcPr>
          <w:p w14:paraId="3AE717C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73</w:t>
            </w:r>
          </w:p>
        </w:tc>
        <w:tc>
          <w:tcPr>
            <w:tcW w:w="1020" w:type="dxa"/>
            <w:shd w:val="clear" w:color="auto" w:fill="DBD8D3"/>
            <w:noWrap/>
            <w:vAlign w:val="bottom"/>
            <w:hideMark/>
          </w:tcPr>
          <w:p w14:paraId="4E88AFA5"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84</w:t>
            </w:r>
          </w:p>
        </w:tc>
      </w:tr>
      <w:tr w:rsidR="005E4204" w:rsidRPr="00AB78C9" w14:paraId="79761658" w14:textId="77777777" w:rsidTr="002A5C91">
        <w:trPr>
          <w:trHeight w:val="287"/>
          <w:jc w:val="right"/>
        </w:trPr>
        <w:tc>
          <w:tcPr>
            <w:tcW w:w="4400" w:type="dxa"/>
            <w:noWrap/>
            <w:vAlign w:val="bottom"/>
            <w:hideMark/>
          </w:tcPr>
          <w:p w14:paraId="30DC84AC"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5 to 9 units</w:t>
            </w:r>
          </w:p>
        </w:tc>
        <w:tc>
          <w:tcPr>
            <w:tcW w:w="1020" w:type="dxa"/>
            <w:noWrap/>
            <w:vAlign w:val="bottom"/>
            <w:hideMark/>
          </w:tcPr>
          <w:p w14:paraId="16DA877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83</w:t>
            </w:r>
          </w:p>
        </w:tc>
        <w:tc>
          <w:tcPr>
            <w:tcW w:w="1020" w:type="dxa"/>
            <w:noWrap/>
            <w:vAlign w:val="bottom"/>
            <w:hideMark/>
          </w:tcPr>
          <w:p w14:paraId="588A9C1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76</w:t>
            </w:r>
          </w:p>
        </w:tc>
        <w:tc>
          <w:tcPr>
            <w:tcW w:w="1020" w:type="dxa"/>
            <w:noWrap/>
            <w:vAlign w:val="bottom"/>
            <w:hideMark/>
          </w:tcPr>
          <w:p w14:paraId="589223D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81</w:t>
            </w:r>
          </w:p>
        </w:tc>
      </w:tr>
      <w:tr w:rsidR="005E4204" w:rsidRPr="00AB78C9" w14:paraId="7D64FF99" w14:textId="77777777" w:rsidTr="002A5C91">
        <w:trPr>
          <w:trHeight w:val="287"/>
          <w:jc w:val="right"/>
        </w:trPr>
        <w:tc>
          <w:tcPr>
            <w:tcW w:w="4400" w:type="dxa"/>
            <w:shd w:val="clear" w:color="auto" w:fill="DBD8D3"/>
            <w:noWrap/>
            <w:vAlign w:val="bottom"/>
            <w:hideMark/>
          </w:tcPr>
          <w:p w14:paraId="424417FE"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10 to 19 units</w:t>
            </w:r>
          </w:p>
        </w:tc>
        <w:tc>
          <w:tcPr>
            <w:tcW w:w="1020" w:type="dxa"/>
            <w:shd w:val="clear" w:color="auto" w:fill="DBD8D3"/>
            <w:noWrap/>
            <w:vAlign w:val="bottom"/>
            <w:hideMark/>
          </w:tcPr>
          <w:p w14:paraId="49594603"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w:t>
            </w:r>
          </w:p>
        </w:tc>
        <w:tc>
          <w:tcPr>
            <w:tcW w:w="1020" w:type="dxa"/>
            <w:shd w:val="clear" w:color="auto" w:fill="DBD8D3"/>
            <w:noWrap/>
            <w:vAlign w:val="bottom"/>
            <w:hideMark/>
          </w:tcPr>
          <w:p w14:paraId="00DFB9A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1020" w:type="dxa"/>
            <w:shd w:val="clear" w:color="auto" w:fill="DBD8D3"/>
            <w:noWrap/>
            <w:vAlign w:val="bottom"/>
            <w:hideMark/>
          </w:tcPr>
          <w:p w14:paraId="21E23055"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r>
      <w:tr w:rsidR="005E4204" w:rsidRPr="00AB78C9" w14:paraId="4E5314AE" w14:textId="77777777" w:rsidTr="002A5C91">
        <w:trPr>
          <w:trHeight w:val="287"/>
          <w:jc w:val="right"/>
        </w:trPr>
        <w:tc>
          <w:tcPr>
            <w:tcW w:w="4400" w:type="dxa"/>
            <w:noWrap/>
            <w:vAlign w:val="bottom"/>
            <w:hideMark/>
          </w:tcPr>
          <w:p w14:paraId="26AE8A4E"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20 or more units</w:t>
            </w:r>
          </w:p>
        </w:tc>
        <w:tc>
          <w:tcPr>
            <w:tcW w:w="1020" w:type="dxa"/>
            <w:noWrap/>
            <w:vAlign w:val="bottom"/>
            <w:hideMark/>
          </w:tcPr>
          <w:p w14:paraId="10FC9BF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1020" w:type="dxa"/>
            <w:noWrap/>
            <w:vAlign w:val="bottom"/>
            <w:hideMark/>
          </w:tcPr>
          <w:p w14:paraId="45F927F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1020" w:type="dxa"/>
            <w:noWrap/>
            <w:vAlign w:val="bottom"/>
            <w:hideMark/>
          </w:tcPr>
          <w:p w14:paraId="027E9CD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r>
      <w:tr w:rsidR="005E4204" w:rsidRPr="00AB78C9" w14:paraId="030065A7" w14:textId="77777777" w:rsidTr="002A5C91">
        <w:trPr>
          <w:trHeight w:val="287"/>
          <w:jc w:val="right"/>
        </w:trPr>
        <w:tc>
          <w:tcPr>
            <w:tcW w:w="4400" w:type="dxa"/>
            <w:shd w:val="clear" w:color="auto" w:fill="DBD8D3"/>
            <w:noWrap/>
            <w:vAlign w:val="bottom"/>
            <w:hideMark/>
          </w:tcPr>
          <w:p w14:paraId="644D42BC"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Mobile home</w:t>
            </w:r>
          </w:p>
        </w:tc>
        <w:tc>
          <w:tcPr>
            <w:tcW w:w="1020" w:type="dxa"/>
            <w:shd w:val="clear" w:color="auto" w:fill="DBD8D3"/>
            <w:noWrap/>
            <w:vAlign w:val="bottom"/>
            <w:hideMark/>
          </w:tcPr>
          <w:p w14:paraId="030609E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29</w:t>
            </w:r>
          </w:p>
        </w:tc>
        <w:tc>
          <w:tcPr>
            <w:tcW w:w="1020" w:type="dxa"/>
            <w:shd w:val="clear" w:color="auto" w:fill="DBD8D3"/>
            <w:noWrap/>
            <w:vAlign w:val="bottom"/>
            <w:hideMark/>
          </w:tcPr>
          <w:p w14:paraId="19B5BF9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63</w:t>
            </w:r>
          </w:p>
        </w:tc>
        <w:tc>
          <w:tcPr>
            <w:tcW w:w="1020" w:type="dxa"/>
            <w:shd w:val="clear" w:color="auto" w:fill="DBD8D3"/>
            <w:noWrap/>
            <w:vAlign w:val="bottom"/>
            <w:hideMark/>
          </w:tcPr>
          <w:p w14:paraId="6C83452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36</w:t>
            </w:r>
          </w:p>
        </w:tc>
      </w:tr>
      <w:tr w:rsidR="005E4204" w:rsidRPr="00AB78C9" w14:paraId="0F2F9F8E" w14:textId="77777777" w:rsidTr="002A5C91">
        <w:trPr>
          <w:trHeight w:val="287"/>
          <w:jc w:val="right"/>
        </w:trPr>
        <w:tc>
          <w:tcPr>
            <w:tcW w:w="7460" w:type="dxa"/>
            <w:gridSpan w:val="4"/>
            <w:noWrap/>
            <w:vAlign w:val="bottom"/>
          </w:tcPr>
          <w:p w14:paraId="4148569D"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ACS 5-year Estimates | DP04</w:t>
            </w:r>
          </w:p>
        </w:tc>
      </w:tr>
    </w:tbl>
    <w:p w14:paraId="3108BEE3" w14:textId="77777777" w:rsidR="005E4204" w:rsidRPr="00A92B9E" w:rsidRDefault="005E4204" w:rsidP="005E4204">
      <w:pPr>
        <w:pStyle w:val="Heading2"/>
        <w:rPr>
          <w:rFonts w:ascii="Segoe UI" w:hAnsi="Segoe UI" w:cs="Segoe UI"/>
        </w:rPr>
      </w:pPr>
      <w:bookmarkStart w:id="56" w:name="_Toc201653247"/>
      <w:r w:rsidRPr="00A92B9E">
        <w:rPr>
          <w:rFonts w:ascii="Segoe UI" w:hAnsi="Segoe UI" w:cs="Segoe UI"/>
        </w:rPr>
        <w:lastRenderedPageBreak/>
        <w:t>Income and Housing</w:t>
      </w:r>
      <w:bookmarkEnd w:id="56"/>
    </w:p>
    <w:tbl>
      <w:tblPr>
        <w:tblW w:w="10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729"/>
        <w:gridCol w:w="729"/>
        <w:gridCol w:w="729"/>
        <w:gridCol w:w="236"/>
        <w:gridCol w:w="2926"/>
        <w:gridCol w:w="800"/>
        <w:gridCol w:w="800"/>
        <w:gridCol w:w="800"/>
      </w:tblGrid>
      <w:tr w:rsidR="005E4204" w:rsidRPr="00AB78C9" w14:paraId="24FA243C" w14:textId="77777777" w:rsidTr="002A5C91">
        <w:trPr>
          <w:trHeight w:val="315"/>
        </w:trPr>
        <w:tc>
          <w:tcPr>
            <w:tcW w:w="10634" w:type="dxa"/>
            <w:gridSpan w:val="9"/>
            <w:shd w:val="clear" w:color="auto" w:fill="505F4C"/>
            <w:noWrap/>
            <w:vAlign w:val="bottom"/>
          </w:tcPr>
          <w:p w14:paraId="378FDC10" w14:textId="77777777" w:rsidR="005E4204" w:rsidRPr="00AB78C9" w:rsidRDefault="005E4204" w:rsidP="002A5C91">
            <w:pPr>
              <w:spacing w:before="120" w:after="120" w:line="240" w:lineRule="auto"/>
              <w:jc w:val="center"/>
              <w:rPr>
                <w:rFonts w:eastAsia="Times New Roman" w:cs="Calibri Light"/>
                <w:b/>
                <w:bCs/>
                <w:color w:val="000000"/>
                <w:sz w:val="28"/>
                <w:szCs w:val="28"/>
              </w:rPr>
            </w:pPr>
            <w:r w:rsidRPr="00AB78C9">
              <w:rPr>
                <w:rFonts w:eastAsia="Times New Roman" w:cs="Calibri Light"/>
                <w:b/>
                <w:bCs/>
                <w:color w:val="FFFFFF" w:themeColor="background1"/>
                <w:sz w:val="28"/>
                <w:szCs w:val="28"/>
              </w:rPr>
              <w:t>Town of Carroll Housing Tenure by Income</w:t>
            </w:r>
          </w:p>
        </w:tc>
      </w:tr>
      <w:tr w:rsidR="005E4204" w:rsidRPr="00AB78C9" w14:paraId="21FB4BBA" w14:textId="77777777" w:rsidTr="002A5C91">
        <w:trPr>
          <w:trHeight w:val="315"/>
        </w:trPr>
        <w:tc>
          <w:tcPr>
            <w:tcW w:w="2960" w:type="dxa"/>
            <w:vMerge w:val="restart"/>
            <w:noWrap/>
            <w:vAlign w:val="bottom"/>
            <w:hideMark/>
          </w:tcPr>
          <w:p w14:paraId="2B4CE425" w14:textId="77777777" w:rsidR="005E4204" w:rsidRPr="00AB78C9" w:rsidRDefault="005E4204" w:rsidP="002A5C91">
            <w:pPr>
              <w:spacing w:after="0" w:line="240" w:lineRule="auto"/>
              <w:jc w:val="center"/>
              <w:rPr>
                <w:rFonts w:eastAsia="Times New Roman" w:cs="Times New Roman"/>
              </w:rPr>
            </w:pPr>
            <w:r w:rsidRPr="00AB78C9">
              <w:rPr>
                <w:rFonts w:eastAsia="Times New Roman" w:cs="Calibri Light"/>
                <w:b/>
                <w:bCs/>
                <w:color w:val="000000"/>
              </w:rPr>
              <w:t>Owner Occupied Total</w:t>
            </w:r>
          </w:p>
        </w:tc>
        <w:tc>
          <w:tcPr>
            <w:tcW w:w="704" w:type="dxa"/>
            <w:noWrap/>
            <w:vAlign w:val="center"/>
            <w:hideMark/>
          </w:tcPr>
          <w:p w14:paraId="3FD92AD2"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2010</w:t>
            </w:r>
          </w:p>
        </w:tc>
        <w:tc>
          <w:tcPr>
            <w:tcW w:w="704" w:type="dxa"/>
            <w:noWrap/>
            <w:vAlign w:val="center"/>
            <w:hideMark/>
          </w:tcPr>
          <w:p w14:paraId="094C89CB"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2020</w:t>
            </w:r>
          </w:p>
        </w:tc>
        <w:tc>
          <w:tcPr>
            <w:tcW w:w="704" w:type="dxa"/>
            <w:noWrap/>
            <w:vAlign w:val="center"/>
            <w:hideMark/>
          </w:tcPr>
          <w:p w14:paraId="584ED982"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2022</w:t>
            </w:r>
          </w:p>
        </w:tc>
        <w:tc>
          <w:tcPr>
            <w:tcW w:w="236" w:type="dxa"/>
            <w:vMerge w:val="restart"/>
            <w:shd w:val="clear" w:color="auto" w:fill="505F4C"/>
            <w:noWrap/>
            <w:vAlign w:val="bottom"/>
            <w:hideMark/>
          </w:tcPr>
          <w:p w14:paraId="63FB22DF" w14:textId="77777777" w:rsidR="005E4204" w:rsidRPr="00AB78C9" w:rsidRDefault="005E4204" w:rsidP="002A5C91">
            <w:pPr>
              <w:spacing w:after="0" w:line="240" w:lineRule="auto"/>
              <w:jc w:val="center"/>
              <w:rPr>
                <w:rFonts w:eastAsia="Times New Roman" w:cs="Calibri Light"/>
                <w:b/>
                <w:bCs/>
                <w:color w:val="000000"/>
              </w:rPr>
            </w:pPr>
          </w:p>
        </w:tc>
        <w:tc>
          <w:tcPr>
            <w:tcW w:w="2926" w:type="dxa"/>
            <w:vMerge w:val="restart"/>
            <w:noWrap/>
            <w:vAlign w:val="bottom"/>
            <w:hideMark/>
          </w:tcPr>
          <w:p w14:paraId="3475AC44" w14:textId="77777777" w:rsidR="005E4204" w:rsidRPr="00AB78C9" w:rsidRDefault="005E4204" w:rsidP="002A5C91">
            <w:pPr>
              <w:spacing w:after="0" w:line="240" w:lineRule="auto"/>
              <w:jc w:val="center"/>
              <w:rPr>
                <w:rFonts w:eastAsia="Times New Roman" w:cs="Times New Roman"/>
                <w:sz w:val="20"/>
                <w:szCs w:val="20"/>
              </w:rPr>
            </w:pPr>
            <w:r w:rsidRPr="00AB78C9">
              <w:rPr>
                <w:rFonts w:eastAsia="Times New Roman" w:cs="Calibri Light"/>
                <w:b/>
                <w:bCs/>
                <w:color w:val="000000"/>
              </w:rPr>
              <w:t>Renter Occupied Total</w:t>
            </w:r>
          </w:p>
        </w:tc>
        <w:tc>
          <w:tcPr>
            <w:tcW w:w="800" w:type="dxa"/>
            <w:noWrap/>
            <w:vAlign w:val="center"/>
            <w:hideMark/>
          </w:tcPr>
          <w:p w14:paraId="215E6BB8"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2010</w:t>
            </w:r>
          </w:p>
        </w:tc>
        <w:tc>
          <w:tcPr>
            <w:tcW w:w="800" w:type="dxa"/>
            <w:noWrap/>
            <w:vAlign w:val="center"/>
            <w:hideMark/>
          </w:tcPr>
          <w:p w14:paraId="3E574278"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2020</w:t>
            </w:r>
          </w:p>
        </w:tc>
        <w:tc>
          <w:tcPr>
            <w:tcW w:w="800" w:type="dxa"/>
            <w:noWrap/>
            <w:vAlign w:val="center"/>
            <w:hideMark/>
          </w:tcPr>
          <w:p w14:paraId="349DBA27"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2022</w:t>
            </w:r>
          </w:p>
        </w:tc>
      </w:tr>
      <w:tr w:rsidR="005E4204" w:rsidRPr="00AB78C9" w14:paraId="6318E55D" w14:textId="77777777" w:rsidTr="002A5C91">
        <w:trPr>
          <w:trHeight w:val="315"/>
        </w:trPr>
        <w:tc>
          <w:tcPr>
            <w:tcW w:w="2960" w:type="dxa"/>
            <w:vMerge/>
            <w:noWrap/>
            <w:vAlign w:val="bottom"/>
            <w:hideMark/>
          </w:tcPr>
          <w:p w14:paraId="4094E514" w14:textId="77777777" w:rsidR="005E4204" w:rsidRPr="00AB78C9" w:rsidRDefault="005E4204" w:rsidP="002A5C91">
            <w:pPr>
              <w:spacing w:after="0" w:line="240" w:lineRule="auto"/>
              <w:rPr>
                <w:rFonts w:eastAsia="Times New Roman" w:cs="Calibri Light"/>
                <w:b/>
                <w:bCs/>
                <w:color w:val="000000"/>
              </w:rPr>
            </w:pPr>
          </w:p>
        </w:tc>
        <w:tc>
          <w:tcPr>
            <w:tcW w:w="704" w:type="dxa"/>
            <w:noWrap/>
            <w:vAlign w:val="center"/>
            <w:hideMark/>
          </w:tcPr>
          <w:p w14:paraId="2B25072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248</w:t>
            </w:r>
          </w:p>
        </w:tc>
        <w:tc>
          <w:tcPr>
            <w:tcW w:w="704" w:type="dxa"/>
            <w:noWrap/>
            <w:vAlign w:val="center"/>
            <w:hideMark/>
          </w:tcPr>
          <w:p w14:paraId="4691648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329</w:t>
            </w:r>
          </w:p>
        </w:tc>
        <w:tc>
          <w:tcPr>
            <w:tcW w:w="704" w:type="dxa"/>
            <w:noWrap/>
            <w:vAlign w:val="center"/>
            <w:hideMark/>
          </w:tcPr>
          <w:p w14:paraId="52CA495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343</w:t>
            </w:r>
          </w:p>
        </w:tc>
        <w:tc>
          <w:tcPr>
            <w:tcW w:w="236" w:type="dxa"/>
            <w:vMerge/>
            <w:shd w:val="clear" w:color="auto" w:fill="505F4C"/>
            <w:noWrap/>
            <w:vAlign w:val="bottom"/>
            <w:hideMark/>
          </w:tcPr>
          <w:p w14:paraId="356C4E38" w14:textId="77777777" w:rsidR="005E4204" w:rsidRPr="00AB78C9" w:rsidRDefault="005E4204" w:rsidP="002A5C91">
            <w:pPr>
              <w:spacing w:after="0" w:line="240" w:lineRule="auto"/>
              <w:jc w:val="center"/>
              <w:rPr>
                <w:rFonts w:eastAsia="Times New Roman" w:cs="Calibri Light"/>
                <w:color w:val="000000"/>
              </w:rPr>
            </w:pPr>
          </w:p>
        </w:tc>
        <w:tc>
          <w:tcPr>
            <w:tcW w:w="2926" w:type="dxa"/>
            <w:vMerge/>
            <w:noWrap/>
            <w:vAlign w:val="bottom"/>
            <w:hideMark/>
          </w:tcPr>
          <w:p w14:paraId="17019C5A" w14:textId="77777777" w:rsidR="005E4204" w:rsidRPr="00AB78C9" w:rsidRDefault="005E4204" w:rsidP="002A5C91">
            <w:pPr>
              <w:spacing w:after="0" w:line="240" w:lineRule="auto"/>
              <w:rPr>
                <w:rFonts w:eastAsia="Times New Roman" w:cs="Calibri Light"/>
                <w:b/>
                <w:bCs/>
                <w:color w:val="000000"/>
              </w:rPr>
            </w:pPr>
          </w:p>
        </w:tc>
        <w:tc>
          <w:tcPr>
            <w:tcW w:w="800" w:type="dxa"/>
            <w:noWrap/>
            <w:vAlign w:val="center"/>
            <w:hideMark/>
          </w:tcPr>
          <w:p w14:paraId="33D7F2A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40</w:t>
            </w:r>
          </w:p>
        </w:tc>
        <w:tc>
          <w:tcPr>
            <w:tcW w:w="800" w:type="dxa"/>
            <w:noWrap/>
            <w:vAlign w:val="center"/>
            <w:hideMark/>
          </w:tcPr>
          <w:p w14:paraId="7E84AED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69</w:t>
            </w:r>
          </w:p>
        </w:tc>
        <w:tc>
          <w:tcPr>
            <w:tcW w:w="800" w:type="dxa"/>
            <w:noWrap/>
            <w:vAlign w:val="center"/>
            <w:hideMark/>
          </w:tcPr>
          <w:p w14:paraId="4334FE9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75</w:t>
            </w:r>
          </w:p>
        </w:tc>
      </w:tr>
      <w:tr w:rsidR="005E4204" w:rsidRPr="00AB78C9" w14:paraId="489AB403" w14:textId="77777777" w:rsidTr="002A5C91">
        <w:trPr>
          <w:trHeight w:val="315"/>
        </w:trPr>
        <w:tc>
          <w:tcPr>
            <w:tcW w:w="2960" w:type="dxa"/>
            <w:noWrap/>
            <w:vAlign w:val="bottom"/>
            <w:hideMark/>
          </w:tcPr>
          <w:p w14:paraId="4D24053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Less than $5,000</w:t>
            </w:r>
          </w:p>
        </w:tc>
        <w:tc>
          <w:tcPr>
            <w:tcW w:w="704" w:type="dxa"/>
            <w:noWrap/>
            <w:vAlign w:val="center"/>
            <w:hideMark/>
          </w:tcPr>
          <w:p w14:paraId="79E7EB8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w:t>
            </w:r>
          </w:p>
        </w:tc>
        <w:tc>
          <w:tcPr>
            <w:tcW w:w="704" w:type="dxa"/>
            <w:noWrap/>
            <w:vAlign w:val="center"/>
            <w:hideMark/>
          </w:tcPr>
          <w:p w14:paraId="5144C71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704" w:type="dxa"/>
            <w:noWrap/>
            <w:vAlign w:val="center"/>
            <w:hideMark/>
          </w:tcPr>
          <w:p w14:paraId="56964D7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17</w:t>
            </w:r>
          </w:p>
        </w:tc>
        <w:tc>
          <w:tcPr>
            <w:tcW w:w="236" w:type="dxa"/>
            <w:vMerge/>
            <w:shd w:val="clear" w:color="auto" w:fill="505F4C"/>
            <w:noWrap/>
            <w:vAlign w:val="bottom"/>
            <w:hideMark/>
          </w:tcPr>
          <w:p w14:paraId="5F26AA17"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695828B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Less than $5,000</w:t>
            </w:r>
          </w:p>
        </w:tc>
        <w:tc>
          <w:tcPr>
            <w:tcW w:w="800" w:type="dxa"/>
            <w:noWrap/>
            <w:vAlign w:val="center"/>
            <w:hideMark/>
          </w:tcPr>
          <w:p w14:paraId="761EF80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1D1F096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4AB97A6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r>
      <w:tr w:rsidR="005E4204" w:rsidRPr="00AB78C9" w14:paraId="1C19CFD1" w14:textId="77777777" w:rsidTr="002A5C91">
        <w:trPr>
          <w:trHeight w:val="315"/>
        </w:trPr>
        <w:tc>
          <w:tcPr>
            <w:tcW w:w="2960" w:type="dxa"/>
            <w:noWrap/>
            <w:vAlign w:val="bottom"/>
            <w:hideMark/>
          </w:tcPr>
          <w:p w14:paraId="71F8C01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$5,000 to $9,999</w:t>
            </w:r>
          </w:p>
        </w:tc>
        <w:tc>
          <w:tcPr>
            <w:tcW w:w="704" w:type="dxa"/>
            <w:noWrap/>
            <w:vAlign w:val="center"/>
            <w:hideMark/>
          </w:tcPr>
          <w:p w14:paraId="6EED120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w:t>
            </w:r>
          </w:p>
        </w:tc>
        <w:tc>
          <w:tcPr>
            <w:tcW w:w="704" w:type="dxa"/>
            <w:noWrap/>
            <w:vAlign w:val="center"/>
            <w:hideMark/>
          </w:tcPr>
          <w:p w14:paraId="17D8BBA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704" w:type="dxa"/>
            <w:noWrap/>
            <w:vAlign w:val="center"/>
            <w:hideMark/>
          </w:tcPr>
          <w:p w14:paraId="70A3E94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236" w:type="dxa"/>
            <w:vMerge/>
            <w:shd w:val="clear" w:color="auto" w:fill="505F4C"/>
            <w:noWrap/>
            <w:vAlign w:val="bottom"/>
            <w:hideMark/>
          </w:tcPr>
          <w:p w14:paraId="5B395369"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4141BE7B"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$5,000 to $9,999</w:t>
            </w:r>
          </w:p>
        </w:tc>
        <w:tc>
          <w:tcPr>
            <w:tcW w:w="800" w:type="dxa"/>
            <w:noWrap/>
            <w:vAlign w:val="center"/>
            <w:hideMark/>
          </w:tcPr>
          <w:p w14:paraId="12355EA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247C408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800" w:type="dxa"/>
            <w:noWrap/>
            <w:vAlign w:val="center"/>
            <w:hideMark/>
          </w:tcPr>
          <w:p w14:paraId="4DC51094"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w:t>
            </w:r>
          </w:p>
        </w:tc>
      </w:tr>
      <w:tr w:rsidR="005E4204" w:rsidRPr="00AB78C9" w14:paraId="4F10B1C5" w14:textId="77777777" w:rsidTr="002A5C91">
        <w:trPr>
          <w:trHeight w:val="315"/>
        </w:trPr>
        <w:tc>
          <w:tcPr>
            <w:tcW w:w="2960" w:type="dxa"/>
            <w:noWrap/>
            <w:vAlign w:val="bottom"/>
            <w:hideMark/>
          </w:tcPr>
          <w:p w14:paraId="2546346F"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$10,000 to $14,999</w:t>
            </w:r>
          </w:p>
        </w:tc>
        <w:tc>
          <w:tcPr>
            <w:tcW w:w="704" w:type="dxa"/>
            <w:noWrap/>
            <w:vAlign w:val="center"/>
            <w:hideMark/>
          </w:tcPr>
          <w:p w14:paraId="11563FF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14</w:t>
            </w:r>
          </w:p>
        </w:tc>
        <w:tc>
          <w:tcPr>
            <w:tcW w:w="704" w:type="dxa"/>
            <w:noWrap/>
            <w:vAlign w:val="center"/>
            <w:hideMark/>
          </w:tcPr>
          <w:p w14:paraId="34DFF48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w:t>
            </w:r>
          </w:p>
        </w:tc>
        <w:tc>
          <w:tcPr>
            <w:tcW w:w="704" w:type="dxa"/>
            <w:noWrap/>
            <w:vAlign w:val="center"/>
            <w:hideMark/>
          </w:tcPr>
          <w:p w14:paraId="0EB532D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236" w:type="dxa"/>
            <w:vMerge/>
            <w:shd w:val="clear" w:color="auto" w:fill="505F4C"/>
            <w:noWrap/>
            <w:vAlign w:val="bottom"/>
            <w:hideMark/>
          </w:tcPr>
          <w:p w14:paraId="586D353B"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709FF65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$10,000 to $14,999</w:t>
            </w:r>
          </w:p>
        </w:tc>
        <w:tc>
          <w:tcPr>
            <w:tcW w:w="800" w:type="dxa"/>
            <w:noWrap/>
            <w:vAlign w:val="center"/>
            <w:hideMark/>
          </w:tcPr>
          <w:p w14:paraId="43B9721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w:t>
            </w:r>
          </w:p>
        </w:tc>
        <w:tc>
          <w:tcPr>
            <w:tcW w:w="800" w:type="dxa"/>
            <w:noWrap/>
            <w:vAlign w:val="center"/>
            <w:hideMark/>
          </w:tcPr>
          <w:p w14:paraId="3C5BC9E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285E91E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r>
      <w:tr w:rsidR="005E4204" w:rsidRPr="00AB78C9" w14:paraId="4DD2D9F7" w14:textId="77777777" w:rsidTr="002A5C91">
        <w:trPr>
          <w:trHeight w:val="315"/>
        </w:trPr>
        <w:tc>
          <w:tcPr>
            <w:tcW w:w="2960" w:type="dxa"/>
            <w:noWrap/>
            <w:vAlign w:val="bottom"/>
            <w:hideMark/>
          </w:tcPr>
          <w:p w14:paraId="4E80C4C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$15,000 to $19,999</w:t>
            </w:r>
          </w:p>
        </w:tc>
        <w:tc>
          <w:tcPr>
            <w:tcW w:w="704" w:type="dxa"/>
            <w:noWrap/>
            <w:vAlign w:val="center"/>
            <w:hideMark/>
          </w:tcPr>
          <w:p w14:paraId="3D09196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704" w:type="dxa"/>
            <w:noWrap/>
            <w:vAlign w:val="center"/>
            <w:hideMark/>
          </w:tcPr>
          <w:p w14:paraId="212120F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w:t>
            </w:r>
          </w:p>
        </w:tc>
        <w:tc>
          <w:tcPr>
            <w:tcW w:w="704" w:type="dxa"/>
            <w:noWrap/>
            <w:vAlign w:val="center"/>
            <w:hideMark/>
          </w:tcPr>
          <w:p w14:paraId="0EFBAB8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w:t>
            </w:r>
          </w:p>
        </w:tc>
        <w:tc>
          <w:tcPr>
            <w:tcW w:w="236" w:type="dxa"/>
            <w:vMerge/>
            <w:shd w:val="clear" w:color="auto" w:fill="505F4C"/>
            <w:noWrap/>
            <w:vAlign w:val="bottom"/>
            <w:hideMark/>
          </w:tcPr>
          <w:p w14:paraId="67F05287"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099AE1E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$15,000 to $19,999</w:t>
            </w:r>
          </w:p>
        </w:tc>
        <w:tc>
          <w:tcPr>
            <w:tcW w:w="800" w:type="dxa"/>
            <w:noWrap/>
            <w:vAlign w:val="center"/>
            <w:hideMark/>
          </w:tcPr>
          <w:p w14:paraId="15D8509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2698F1F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5486AE2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r>
      <w:tr w:rsidR="005E4204" w:rsidRPr="00AB78C9" w14:paraId="41629FBA" w14:textId="77777777" w:rsidTr="002A5C91">
        <w:trPr>
          <w:trHeight w:val="315"/>
        </w:trPr>
        <w:tc>
          <w:tcPr>
            <w:tcW w:w="2960" w:type="dxa"/>
            <w:noWrap/>
            <w:vAlign w:val="bottom"/>
            <w:hideMark/>
          </w:tcPr>
          <w:p w14:paraId="2D00B87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$20,000 to $24,999</w:t>
            </w:r>
          </w:p>
        </w:tc>
        <w:tc>
          <w:tcPr>
            <w:tcW w:w="704" w:type="dxa"/>
            <w:noWrap/>
            <w:vAlign w:val="center"/>
            <w:hideMark/>
          </w:tcPr>
          <w:p w14:paraId="0FB2727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15</w:t>
            </w:r>
          </w:p>
        </w:tc>
        <w:tc>
          <w:tcPr>
            <w:tcW w:w="704" w:type="dxa"/>
            <w:noWrap/>
            <w:vAlign w:val="center"/>
            <w:hideMark/>
          </w:tcPr>
          <w:p w14:paraId="4BDF38D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704" w:type="dxa"/>
            <w:noWrap/>
            <w:vAlign w:val="center"/>
            <w:hideMark/>
          </w:tcPr>
          <w:p w14:paraId="4D95887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8</w:t>
            </w:r>
          </w:p>
        </w:tc>
        <w:tc>
          <w:tcPr>
            <w:tcW w:w="236" w:type="dxa"/>
            <w:vMerge/>
            <w:shd w:val="clear" w:color="auto" w:fill="505F4C"/>
            <w:noWrap/>
            <w:vAlign w:val="bottom"/>
            <w:hideMark/>
          </w:tcPr>
          <w:p w14:paraId="7CA14C0A"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52EF23C7"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$20,000 to $24,999</w:t>
            </w:r>
          </w:p>
        </w:tc>
        <w:tc>
          <w:tcPr>
            <w:tcW w:w="800" w:type="dxa"/>
            <w:noWrap/>
            <w:vAlign w:val="center"/>
            <w:hideMark/>
          </w:tcPr>
          <w:p w14:paraId="3B3C64C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16F31E2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10</w:t>
            </w:r>
          </w:p>
        </w:tc>
        <w:tc>
          <w:tcPr>
            <w:tcW w:w="800" w:type="dxa"/>
            <w:noWrap/>
            <w:vAlign w:val="center"/>
            <w:hideMark/>
          </w:tcPr>
          <w:p w14:paraId="07D9962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w:t>
            </w:r>
          </w:p>
        </w:tc>
      </w:tr>
      <w:tr w:rsidR="005E4204" w:rsidRPr="00AB78C9" w14:paraId="20BA5CD2" w14:textId="77777777" w:rsidTr="002A5C91">
        <w:trPr>
          <w:trHeight w:val="315"/>
        </w:trPr>
        <w:tc>
          <w:tcPr>
            <w:tcW w:w="2960" w:type="dxa"/>
            <w:noWrap/>
            <w:vAlign w:val="bottom"/>
            <w:hideMark/>
          </w:tcPr>
          <w:p w14:paraId="7F966D9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$25,000 to $34,999</w:t>
            </w:r>
          </w:p>
        </w:tc>
        <w:tc>
          <w:tcPr>
            <w:tcW w:w="704" w:type="dxa"/>
            <w:noWrap/>
            <w:vAlign w:val="center"/>
            <w:hideMark/>
          </w:tcPr>
          <w:p w14:paraId="48F6736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10</w:t>
            </w:r>
          </w:p>
        </w:tc>
        <w:tc>
          <w:tcPr>
            <w:tcW w:w="704" w:type="dxa"/>
            <w:noWrap/>
            <w:vAlign w:val="center"/>
            <w:hideMark/>
          </w:tcPr>
          <w:p w14:paraId="31B6D9F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21</w:t>
            </w:r>
          </w:p>
        </w:tc>
        <w:tc>
          <w:tcPr>
            <w:tcW w:w="704" w:type="dxa"/>
            <w:noWrap/>
            <w:vAlign w:val="center"/>
            <w:hideMark/>
          </w:tcPr>
          <w:p w14:paraId="4ED4A98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w:t>
            </w:r>
          </w:p>
        </w:tc>
        <w:tc>
          <w:tcPr>
            <w:tcW w:w="236" w:type="dxa"/>
            <w:vMerge/>
            <w:shd w:val="clear" w:color="auto" w:fill="505F4C"/>
            <w:noWrap/>
            <w:vAlign w:val="bottom"/>
            <w:hideMark/>
          </w:tcPr>
          <w:p w14:paraId="4F778C5C"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38507EBD"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$25,000 to $34,999</w:t>
            </w:r>
          </w:p>
        </w:tc>
        <w:tc>
          <w:tcPr>
            <w:tcW w:w="800" w:type="dxa"/>
            <w:noWrap/>
            <w:vAlign w:val="center"/>
            <w:hideMark/>
          </w:tcPr>
          <w:p w14:paraId="031ADFE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13</w:t>
            </w:r>
          </w:p>
        </w:tc>
        <w:tc>
          <w:tcPr>
            <w:tcW w:w="800" w:type="dxa"/>
            <w:noWrap/>
            <w:vAlign w:val="center"/>
            <w:hideMark/>
          </w:tcPr>
          <w:p w14:paraId="390D0A3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800" w:type="dxa"/>
            <w:noWrap/>
            <w:vAlign w:val="center"/>
            <w:hideMark/>
          </w:tcPr>
          <w:p w14:paraId="444EDE7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w:t>
            </w:r>
          </w:p>
        </w:tc>
      </w:tr>
      <w:tr w:rsidR="005E4204" w:rsidRPr="00AB78C9" w14:paraId="171F1AD7" w14:textId="77777777" w:rsidTr="002A5C91">
        <w:trPr>
          <w:trHeight w:val="315"/>
        </w:trPr>
        <w:tc>
          <w:tcPr>
            <w:tcW w:w="2960" w:type="dxa"/>
            <w:noWrap/>
            <w:vAlign w:val="bottom"/>
            <w:hideMark/>
          </w:tcPr>
          <w:p w14:paraId="28879DF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$35,000 to $49,999</w:t>
            </w:r>
          </w:p>
        </w:tc>
        <w:tc>
          <w:tcPr>
            <w:tcW w:w="704" w:type="dxa"/>
            <w:noWrap/>
            <w:vAlign w:val="center"/>
            <w:hideMark/>
          </w:tcPr>
          <w:p w14:paraId="75C4A12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44</w:t>
            </w:r>
          </w:p>
        </w:tc>
        <w:tc>
          <w:tcPr>
            <w:tcW w:w="704" w:type="dxa"/>
            <w:noWrap/>
            <w:vAlign w:val="center"/>
            <w:hideMark/>
          </w:tcPr>
          <w:p w14:paraId="1366BEB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96</w:t>
            </w:r>
          </w:p>
        </w:tc>
        <w:tc>
          <w:tcPr>
            <w:tcW w:w="704" w:type="dxa"/>
            <w:noWrap/>
            <w:vAlign w:val="center"/>
            <w:hideMark/>
          </w:tcPr>
          <w:p w14:paraId="67AE534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75</w:t>
            </w:r>
          </w:p>
        </w:tc>
        <w:tc>
          <w:tcPr>
            <w:tcW w:w="236" w:type="dxa"/>
            <w:vMerge/>
            <w:shd w:val="clear" w:color="auto" w:fill="505F4C"/>
            <w:noWrap/>
            <w:vAlign w:val="bottom"/>
            <w:hideMark/>
          </w:tcPr>
          <w:p w14:paraId="25BCE558"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5AB716B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$35,000 to $49,999</w:t>
            </w:r>
          </w:p>
        </w:tc>
        <w:tc>
          <w:tcPr>
            <w:tcW w:w="800" w:type="dxa"/>
            <w:noWrap/>
            <w:vAlign w:val="center"/>
            <w:hideMark/>
          </w:tcPr>
          <w:p w14:paraId="3CEE673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18</w:t>
            </w:r>
          </w:p>
        </w:tc>
        <w:tc>
          <w:tcPr>
            <w:tcW w:w="800" w:type="dxa"/>
            <w:noWrap/>
            <w:vAlign w:val="center"/>
            <w:hideMark/>
          </w:tcPr>
          <w:p w14:paraId="20FA2D1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800" w:type="dxa"/>
            <w:noWrap/>
            <w:vAlign w:val="center"/>
            <w:hideMark/>
          </w:tcPr>
          <w:p w14:paraId="38A117E9"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r>
      <w:tr w:rsidR="005E4204" w:rsidRPr="00AB78C9" w14:paraId="3DC6AA85" w14:textId="77777777" w:rsidTr="002A5C91">
        <w:trPr>
          <w:trHeight w:val="315"/>
        </w:trPr>
        <w:tc>
          <w:tcPr>
            <w:tcW w:w="2960" w:type="dxa"/>
            <w:noWrap/>
            <w:vAlign w:val="bottom"/>
            <w:hideMark/>
          </w:tcPr>
          <w:p w14:paraId="1F5571BD"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$50,000 to $74,999</w:t>
            </w:r>
          </w:p>
        </w:tc>
        <w:tc>
          <w:tcPr>
            <w:tcW w:w="704" w:type="dxa"/>
            <w:noWrap/>
            <w:vAlign w:val="center"/>
            <w:hideMark/>
          </w:tcPr>
          <w:p w14:paraId="2BF92C0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72</w:t>
            </w:r>
          </w:p>
        </w:tc>
        <w:tc>
          <w:tcPr>
            <w:tcW w:w="704" w:type="dxa"/>
            <w:noWrap/>
            <w:vAlign w:val="center"/>
            <w:hideMark/>
          </w:tcPr>
          <w:p w14:paraId="111A4C74"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54</w:t>
            </w:r>
          </w:p>
        </w:tc>
        <w:tc>
          <w:tcPr>
            <w:tcW w:w="704" w:type="dxa"/>
            <w:noWrap/>
            <w:vAlign w:val="center"/>
            <w:hideMark/>
          </w:tcPr>
          <w:p w14:paraId="38F3BE0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43</w:t>
            </w:r>
          </w:p>
        </w:tc>
        <w:tc>
          <w:tcPr>
            <w:tcW w:w="236" w:type="dxa"/>
            <w:vMerge/>
            <w:shd w:val="clear" w:color="auto" w:fill="505F4C"/>
            <w:noWrap/>
            <w:vAlign w:val="bottom"/>
            <w:hideMark/>
          </w:tcPr>
          <w:p w14:paraId="79CEF699"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13D751C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$50,000 to $74,999</w:t>
            </w:r>
          </w:p>
        </w:tc>
        <w:tc>
          <w:tcPr>
            <w:tcW w:w="800" w:type="dxa"/>
            <w:noWrap/>
            <w:vAlign w:val="center"/>
            <w:hideMark/>
          </w:tcPr>
          <w:p w14:paraId="4669256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4ACD69D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33</w:t>
            </w:r>
          </w:p>
        </w:tc>
        <w:tc>
          <w:tcPr>
            <w:tcW w:w="800" w:type="dxa"/>
            <w:noWrap/>
            <w:vAlign w:val="center"/>
            <w:hideMark/>
          </w:tcPr>
          <w:p w14:paraId="456138A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21</w:t>
            </w:r>
          </w:p>
        </w:tc>
      </w:tr>
      <w:tr w:rsidR="005E4204" w:rsidRPr="00AB78C9" w14:paraId="0A5B6D6A" w14:textId="77777777" w:rsidTr="002A5C91">
        <w:trPr>
          <w:trHeight w:val="315"/>
        </w:trPr>
        <w:tc>
          <w:tcPr>
            <w:tcW w:w="2960" w:type="dxa"/>
            <w:noWrap/>
            <w:vAlign w:val="bottom"/>
            <w:hideMark/>
          </w:tcPr>
          <w:p w14:paraId="098879F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$75,000 to $99,999</w:t>
            </w:r>
          </w:p>
        </w:tc>
        <w:tc>
          <w:tcPr>
            <w:tcW w:w="704" w:type="dxa"/>
            <w:noWrap/>
            <w:vAlign w:val="center"/>
            <w:hideMark/>
          </w:tcPr>
          <w:p w14:paraId="53BC0E2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43</w:t>
            </w:r>
          </w:p>
        </w:tc>
        <w:tc>
          <w:tcPr>
            <w:tcW w:w="704" w:type="dxa"/>
            <w:noWrap/>
            <w:vAlign w:val="center"/>
            <w:hideMark/>
          </w:tcPr>
          <w:p w14:paraId="707735E5"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45</w:t>
            </w:r>
          </w:p>
        </w:tc>
        <w:tc>
          <w:tcPr>
            <w:tcW w:w="704" w:type="dxa"/>
            <w:noWrap/>
            <w:vAlign w:val="center"/>
            <w:hideMark/>
          </w:tcPr>
          <w:p w14:paraId="285B8296"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58</w:t>
            </w:r>
          </w:p>
        </w:tc>
        <w:tc>
          <w:tcPr>
            <w:tcW w:w="236" w:type="dxa"/>
            <w:vMerge/>
            <w:shd w:val="clear" w:color="auto" w:fill="505F4C"/>
            <w:noWrap/>
            <w:vAlign w:val="bottom"/>
            <w:hideMark/>
          </w:tcPr>
          <w:p w14:paraId="59AD79A6"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6F20C83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$75,000 to $99,999</w:t>
            </w:r>
          </w:p>
        </w:tc>
        <w:tc>
          <w:tcPr>
            <w:tcW w:w="800" w:type="dxa"/>
            <w:noWrap/>
            <w:vAlign w:val="center"/>
            <w:hideMark/>
          </w:tcPr>
          <w:p w14:paraId="57AEE4C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6B8BF35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w:t>
            </w:r>
          </w:p>
        </w:tc>
        <w:tc>
          <w:tcPr>
            <w:tcW w:w="800" w:type="dxa"/>
            <w:noWrap/>
            <w:vAlign w:val="center"/>
            <w:hideMark/>
          </w:tcPr>
          <w:p w14:paraId="7304631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17</w:t>
            </w:r>
          </w:p>
        </w:tc>
      </w:tr>
      <w:tr w:rsidR="005E4204" w:rsidRPr="00AB78C9" w14:paraId="2A34C0ED" w14:textId="77777777" w:rsidTr="002A5C91">
        <w:trPr>
          <w:trHeight w:val="315"/>
        </w:trPr>
        <w:tc>
          <w:tcPr>
            <w:tcW w:w="2960" w:type="dxa"/>
            <w:noWrap/>
            <w:vAlign w:val="bottom"/>
            <w:hideMark/>
          </w:tcPr>
          <w:p w14:paraId="7081243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$100,000 to $149,999</w:t>
            </w:r>
          </w:p>
        </w:tc>
        <w:tc>
          <w:tcPr>
            <w:tcW w:w="704" w:type="dxa"/>
            <w:noWrap/>
            <w:vAlign w:val="center"/>
            <w:hideMark/>
          </w:tcPr>
          <w:p w14:paraId="25565DD8"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32</w:t>
            </w:r>
          </w:p>
        </w:tc>
        <w:tc>
          <w:tcPr>
            <w:tcW w:w="704" w:type="dxa"/>
            <w:noWrap/>
            <w:vAlign w:val="center"/>
            <w:hideMark/>
          </w:tcPr>
          <w:p w14:paraId="7D5AECA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57</w:t>
            </w:r>
          </w:p>
        </w:tc>
        <w:tc>
          <w:tcPr>
            <w:tcW w:w="704" w:type="dxa"/>
            <w:noWrap/>
            <w:vAlign w:val="center"/>
            <w:hideMark/>
          </w:tcPr>
          <w:p w14:paraId="2434A91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70</w:t>
            </w:r>
          </w:p>
        </w:tc>
        <w:tc>
          <w:tcPr>
            <w:tcW w:w="236" w:type="dxa"/>
            <w:vMerge/>
            <w:shd w:val="clear" w:color="auto" w:fill="505F4C"/>
            <w:noWrap/>
            <w:vAlign w:val="bottom"/>
            <w:hideMark/>
          </w:tcPr>
          <w:p w14:paraId="1346BD3B"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1BD641E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 $100,000 to $149,999</w:t>
            </w:r>
          </w:p>
        </w:tc>
        <w:tc>
          <w:tcPr>
            <w:tcW w:w="800" w:type="dxa"/>
            <w:noWrap/>
            <w:vAlign w:val="center"/>
            <w:hideMark/>
          </w:tcPr>
          <w:p w14:paraId="05ABCB2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2A9CAD5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11</w:t>
            </w:r>
          </w:p>
        </w:tc>
        <w:tc>
          <w:tcPr>
            <w:tcW w:w="800" w:type="dxa"/>
            <w:noWrap/>
            <w:vAlign w:val="center"/>
            <w:hideMark/>
          </w:tcPr>
          <w:p w14:paraId="57B3DD1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18</w:t>
            </w:r>
          </w:p>
        </w:tc>
      </w:tr>
      <w:tr w:rsidR="005E4204" w:rsidRPr="00AB78C9" w14:paraId="08C4B81A" w14:textId="77777777" w:rsidTr="002A5C91">
        <w:trPr>
          <w:trHeight w:val="315"/>
        </w:trPr>
        <w:tc>
          <w:tcPr>
            <w:tcW w:w="2960" w:type="dxa"/>
            <w:noWrap/>
            <w:vAlign w:val="bottom"/>
            <w:hideMark/>
          </w:tcPr>
          <w:p w14:paraId="44D9FF37"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$150,000 or more</w:t>
            </w:r>
          </w:p>
        </w:tc>
        <w:tc>
          <w:tcPr>
            <w:tcW w:w="704" w:type="dxa"/>
            <w:noWrap/>
            <w:vAlign w:val="center"/>
            <w:hideMark/>
          </w:tcPr>
          <w:p w14:paraId="7A20C6E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704" w:type="dxa"/>
            <w:noWrap/>
            <w:vAlign w:val="center"/>
            <w:hideMark/>
          </w:tcPr>
          <w:p w14:paraId="567AA72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30</w:t>
            </w:r>
          </w:p>
        </w:tc>
        <w:tc>
          <w:tcPr>
            <w:tcW w:w="704" w:type="dxa"/>
            <w:noWrap/>
            <w:vAlign w:val="center"/>
            <w:hideMark/>
          </w:tcPr>
          <w:p w14:paraId="3A6ADE3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48</w:t>
            </w:r>
          </w:p>
        </w:tc>
        <w:tc>
          <w:tcPr>
            <w:tcW w:w="236" w:type="dxa"/>
            <w:vMerge/>
            <w:shd w:val="clear" w:color="auto" w:fill="505F4C"/>
            <w:noWrap/>
            <w:vAlign w:val="bottom"/>
            <w:hideMark/>
          </w:tcPr>
          <w:p w14:paraId="30DC4238" w14:textId="77777777" w:rsidR="005E4204" w:rsidRPr="00AB78C9" w:rsidRDefault="005E4204" w:rsidP="002A5C91">
            <w:pPr>
              <w:spacing w:after="0" w:line="240" w:lineRule="auto"/>
              <w:jc w:val="center"/>
              <w:rPr>
                <w:rFonts w:eastAsia="Times New Roman" w:cs="Calibri Light"/>
                <w:color w:val="000000"/>
              </w:rPr>
            </w:pPr>
          </w:p>
        </w:tc>
        <w:tc>
          <w:tcPr>
            <w:tcW w:w="2926" w:type="dxa"/>
            <w:noWrap/>
            <w:vAlign w:val="bottom"/>
            <w:hideMark/>
          </w:tcPr>
          <w:p w14:paraId="0CE52E7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$150,000 or more</w:t>
            </w:r>
          </w:p>
        </w:tc>
        <w:tc>
          <w:tcPr>
            <w:tcW w:w="800" w:type="dxa"/>
            <w:noWrap/>
            <w:vAlign w:val="center"/>
            <w:hideMark/>
          </w:tcPr>
          <w:p w14:paraId="4F33858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800" w:type="dxa"/>
            <w:noWrap/>
            <w:vAlign w:val="center"/>
            <w:hideMark/>
          </w:tcPr>
          <w:p w14:paraId="069796F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800" w:type="dxa"/>
            <w:noWrap/>
            <w:vAlign w:val="center"/>
            <w:hideMark/>
          </w:tcPr>
          <w:p w14:paraId="0088522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r>
      <w:tr w:rsidR="005E4204" w:rsidRPr="00AB78C9" w14:paraId="4FBD2C42" w14:textId="77777777" w:rsidTr="002A5C91">
        <w:trPr>
          <w:trHeight w:val="315"/>
        </w:trPr>
        <w:tc>
          <w:tcPr>
            <w:tcW w:w="10634" w:type="dxa"/>
            <w:gridSpan w:val="9"/>
            <w:noWrap/>
            <w:vAlign w:val="bottom"/>
          </w:tcPr>
          <w:p w14:paraId="7DD782AD"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ACS 5-year Estimates | B25118</w:t>
            </w:r>
          </w:p>
        </w:tc>
      </w:tr>
    </w:tbl>
    <w:p w14:paraId="2757B685" w14:textId="77777777" w:rsidR="005E4204" w:rsidRPr="00AB78C9" w:rsidRDefault="005E4204" w:rsidP="005E4204">
      <w:pPr>
        <w:rPr>
          <w:highlight w:val="yellow"/>
        </w:rPr>
      </w:pPr>
    </w:p>
    <w:p w14:paraId="6B01DE49" w14:textId="77777777" w:rsidR="005E4204" w:rsidRPr="00AB78C9" w:rsidRDefault="005E4204" w:rsidP="005E4204">
      <w:pPr>
        <w:pStyle w:val="ListParagraph"/>
        <w:numPr>
          <w:ilvl w:val="0"/>
          <w:numId w:val="40"/>
        </w:numPr>
        <w:spacing w:after="0" w:line="259" w:lineRule="auto"/>
      </w:pPr>
      <w:r w:rsidRPr="00AB78C9">
        <w:rPr>
          <w:rFonts w:cs="Calibri Light"/>
        </w:rPr>
        <w:t>The median income for a household in The Town of Carroll in 2020 was $60,417, and $77,500 for 2022.</w:t>
      </w:r>
    </w:p>
    <w:p w14:paraId="41B98BC8" w14:textId="77777777" w:rsidR="005E4204" w:rsidRPr="00AB78C9" w:rsidRDefault="005E4204" w:rsidP="005E4204">
      <w:pPr>
        <w:pStyle w:val="ListParagraph"/>
        <w:numPr>
          <w:ilvl w:val="0"/>
          <w:numId w:val="40"/>
        </w:numPr>
        <w:spacing w:after="0" w:line="259" w:lineRule="auto"/>
      </w:pPr>
      <w:r w:rsidRPr="00AB78C9">
        <w:rPr>
          <w:rFonts w:cs="Calibri Light"/>
        </w:rPr>
        <w:t>As income increases, the number of homeowners increases. When incomes are lower, there tend to be more renters.</w:t>
      </w:r>
    </w:p>
    <w:p w14:paraId="06345BD7" w14:textId="77777777" w:rsidR="005E4204" w:rsidRPr="00AB78C9" w:rsidRDefault="005E4204" w:rsidP="005E4204">
      <w:pPr>
        <w:pStyle w:val="ListParagraph"/>
        <w:numPr>
          <w:ilvl w:val="0"/>
          <w:numId w:val="40"/>
        </w:numPr>
        <w:spacing w:after="0" w:line="259" w:lineRule="auto"/>
      </w:pPr>
      <w:r w:rsidRPr="00AB78C9">
        <w:rPr>
          <w:rFonts w:cs="Calibri Light"/>
        </w:rPr>
        <w:t>The Median Home Purchase Price increased 87% in the town of Carroll from 2000 to 2023, higher than in Coos County, surrounding Towns, and New Hampshire.</w:t>
      </w:r>
    </w:p>
    <w:p w14:paraId="21B3F4F7" w14:textId="77777777" w:rsidR="005E4204" w:rsidRPr="00AB78C9" w:rsidRDefault="005E4204" w:rsidP="005E4204">
      <w:pPr>
        <w:pStyle w:val="ListParagraph"/>
        <w:numPr>
          <w:ilvl w:val="0"/>
          <w:numId w:val="40"/>
        </w:numPr>
        <w:spacing w:after="0" w:line="259" w:lineRule="auto"/>
      </w:pPr>
      <w:r w:rsidRPr="00AB78C9">
        <w:rPr>
          <w:rFonts w:cs="Calibri Light"/>
        </w:rPr>
        <w:t>From 2020 to 2023, the Median Home Purchase Price in Carroll increased by 30%. This is comparable to Littleton, Coos Count, and the state of NH while still being above Bethlehem and Whitefield.</w:t>
      </w:r>
    </w:p>
    <w:p w14:paraId="0FC96181" w14:textId="77777777" w:rsidR="005E4204" w:rsidRPr="00AB78C9" w:rsidRDefault="005E4204" w:rsidP="005E4204">
      <w:pPr>
        <w:spacing w:after="0"/>
      </w:pPr>
    </w:p>
    <w:tbl>
      <w:tblPr>
        <w:tblW w:w="10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1330"/>
        <w:gridCol w:w="1480"/>
        <w:gridCol w:w="1520"/>
        <w:gridCol w:w="1520"/>
        <w:gridCol w:w="1520"/>
      </w:tblGrid>
      <w:tr w:rsidR="005E4204" w:rsidRPr="00AB78C9" w14:paraId="27E9094E" w14:textId="77777777" w:rsidTr="002A5C91">
        <w:trPr>
          <w:trHeight w:val="287"/>
          <w:jc w:val="center"/>
        </w:trPr>
        <w:tc>
          <w:tcPr>
            <w:tcW w:w="10160" w:type="dxa"/>
            <w:gridSpan w:val="6"/>
            <w:noWrap/>
            <w:vAlign w:val="bottom"/>
          </w:tcPr>
          <w:p w14:paraId="3BAE4710" w14:textId="77777777" w:rsidR="005E4204" w:rsidRPr="00AB78C9" w:rsidRDefault="005E4204" w:rsidP="002A5C91">
            <w:pPr>
              <w:spacing w:after="0" w:line="240" w:lineRule="auto"/>
              <w:jc w:val="center"/>
              <w:rPr>
                <w:rFonts w:eastAsia="Times New Roman" w:cs="Times New Roman"/>
                <w:b/>
                <w:bCs/>
                <w:sz w:val="28"/>
                <w:szCs w:val="28"/>
              </w:rPr>
            </w:pPr>
            <w:r w:rsidRPr="00AB78C9">
              <w:rPr>
                <w:rFonts w:eastAsia="Times New Roman" w:cs="Times New Roman"/>
                <w:b/>
                <w:bCs/>
                <w:sz w:val="28"/>
                <w:szCs w:val="28"/>
              </w:rPr>
              <w:t>Median Home Purchase Price</w:t>
            </w:r>
          </w:p>
        </w:tc>
      </w:tr>
      <w:tr w:rsidR="005E4204" w:rsidRPr="00AB78C9" w14:paraId="55BD6D7D" w14:textId="77777777" w:rsidTr="002A5C91">
        <w:trPr>
          <w:trHeight w:val="287"/>
          <w:jc w:val="center"/>
        </w:trPr>
        <w:tc>
          <w:tcPr>
            <w:tcW w:w="2790" w:type="dxa"/>
            <w:noWrap/>
            <w:vAlign w:val="bottom"/>
            <w:hideMark/>
          </w:tcPr>
          <w:p w14:paraId="3216BCAB" w14:textId="77777777" w:rsidR="005E4204" w:rsidRPr="00AB78C9" w:rsidRDefault="005E4204" w:rsidP="002A5C91">
            <w:pPr>
              <w:spacing w:after="0" w:line="240" w:lineRule="auto"/>
              <w:jc w:val="right"/>
              <w:rPr>
                <w:rFonts w:eastAsia="Times New Roman" w:cs="Times New Roman"/>
                <w:b/>
                <w:bCs/>
                <w:color w:val="000000"/>
              </w:rPr>
            </w:pPr>
          </w:p>
        </w:tc>
        <w:tc>
          <w:tcPr>
            <w:tcW w:w="1330" w:type="dxa"/>
            <w:shd w:val="clear" w:color="auto" w:fill="505F4C"/>
            <w:noWrap/>
            <w:vAlign w:val="bottom"/>
          </w:tcPr>
          <w:p w14:paraId="2D50C2F7"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1990</w:t>
            </w:r>
          </w:p>
        </w:tc>
        <w:tc>
          <w:tcPr>
            <w:tcW w:w="1480" w:type="dxa"/>
            <w:shd w:val="clear" w:color="auto" w:fill="505F4C"/>
            <w:noWrap/>
            <w:vAlign w:val="bottom"/>
          </w:tcPr>
          <w:p w14:paraId="0E544537"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2000</w:t>
            </w:r>
          </w:p>
        </w:tc>
        <w:tc>
          <w:tcPr>
            <w:tcW w:w="1520" w:type="dxa"/>
            <w:shd w:val="clear" w:color="auto" w:fill="505F4C"/>
            <w:noWrap/>
            <w:vAlign w:val="bottom"/>
          </w:tcPr>
          <w:p w14:paraId="51F00D65" w14:textId="77777777" w:rsidR="005E4204" w:rsidRPr="00AB78C9" w:rsidRDefault="005E4204" w:rsidP="002A5C91">
            <w:pPr>
              <w:spacing w:after="0" w:line="240" w:lineRule="auto"/>
              <w:jc w:val="center"/>
              <w:rPr>
                <w:rFonts w:eastAsia="Times New Roman" w:cs="Times New Roman"/>
                <w:b/>
                <w:bCs/>
              </w:rPr>
            </w:pPr>
            <w:r w:rsidRPr="00AB78C9">
              <w:rPr>
                <w:rFonts w:eastAsia="Times New Roman" w:cs="Times New Roman"/>
                <w:b/>
                <w:bCs/>
                <w:color w:val="FFFFFF" w:themeColor="background1"/>
              </w:rPr>
              <w:t>2010</w:t>
            </w:r>
          </w:p>
        </w:tc>
        <w:tc>
          <w:tcPr>
            <w:tcW w:w="1520" w:type="dxa"/>
            <w:shd w:val="clear" w:color="auto" w:fill="505F4C"/>
          </w:tcPr>
          <w:p w14:paraId="013EC14C"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2020</w:t>
            </w:r>
          </w:p>
        </w:tc>
        <w:tc>
          <w:tcPr>
            <w:tcW w:w="1520" w:type="dxa"/>
            <w:shd w:val="clear" w:color="auto" w:fill="505F4C"/>
          </w:tcPr>
          <w:p w14:paraId="5F8A3FC6" w14:textId="77777777" w:rsidR="005E4204" w:rsidRPr="00AB78C9" w:rsidRDefault="005E4204" w:rsidP="002A5C91">
            <w:pPr>
              <w:spacing w:after="0" w:line="240" w:lineRule="auto"/>
              <w:jc w:val="center"/>
              <w:rPr>
                <w:rFonts w:eastAsia="Times New Roman" w:cs="Times New Roman"/>
                <w:b/>
                <w:bCs/>
                <w:color w:val="FFFFFF" w:themeColor="background1"/>
              </w:rPr>
            </w:pPr>
            <w:r w:rsidRPr="00AB78C9">
              <w:rPr>
                <w:rFonts w:eastAsia="Times New Roman" w:cs="Times New Roman"/>
                <w:b/>
                <w:bCs/>
                <w:color w:val="FFFFFF" w:themeColor="background1"/>
              </w:rPr>
              <w:t>2023</w:t>
            </w:r>
          </w:p>
        </w:tc>
      </w:tr>
      <w:tr w:rsidR="005E4204" w:rsidRPr="00AB78C9" w14:paraId="4D90F65A" w14:textId="77777777" w:rsidTr="002A5C91">
        <w:trPr>
          <w:trHeight w:val="287"/>
          <w:jc w:val="center"/>
        </w:trPr>
        <w:tc>
          <w:tcPr>
            <w:tcW w:w="2790" w:type="dxa"/>
            <w:noWrap/>
            <w:vAlign w:val="bottom"/>
            <w:hideMark/>
          </w:tcPr>
          <w:p w14:paraId="5F1E428E"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Carroll</w:t>
            </w:r>
          </w:p>
        </w:tc>
        <w:tc>
          <w:tcPr>
            <w:tcW w:w="1330" w:type="dxa"/>
            <w:noWrap/>
            <w:vAlign w:val="bottom"/>
          </w:tcPr>
          <w:p w14:paraId="26EC1BE0"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$80,000</w:t>
            </w:r>
          </w:p>
        </w:tc>
        <w:tc>
          <w:tcPr>
            <w:tcW w:w="1480" w:type="dxa"/>
            <w:noWrap/>
            <w:vAlign w:val="bottom"/>
          </w:tcPr>
          <w:p w14:paraId="4AF6357E"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$79,950</w:t>
            </w:r>
          </w:p>
        </w:tc>
        <w:tc>
          <w:tcPr>
            <w:tcW w:w="1520" w:type="dxa"/>
            <w:noWrap/>
            <w:vAlign w:val="bottom"/>
          </w:tcPr>
          <w:p w14:paraId="626F09CC"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$169,500</w:t>
            </w:r>
          </w:p>
        </w:tc>
        <w:tc>
          <w:tcPr>
            <w:tcW w:w="1520" w:type="dxa"/>
            <w:vAlign w:val="bottom"/>
          </w:tcPr>
          <w:p w14:paraId="58D7CDF2"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$420,800</w:t>
            </w:r>
          </w:p>
        </w:tc>
        <w:tc>
          <w:tcPr>
            <w:tcW w:w="1520" w:type="dxa"/>
          </w:tcPr>
          <w:p w14:paraId="6A0499E6"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$600,500</w:t>
            </w:r>
          </w:p>
        </w:tc>
      </w:tr>
      <w:tr w:rsidR="005E4204" w:rsidRPr="00AB78C9" w14:paraId="41771F50" w14:textId="77777777" w:rsidTr="002A5C91">
        <w:trPr>
          <w:trHeight w:val="287"/>
          <w:jc w:val="center"/>
        </w:trPr>
        <w:tc>
          <w:tcPr>
            <w:tcW w:w="2790" w:type="dxa"/>
            <w:shd w:val="clear" w:color="auto" w:fill="DBD8D3"/>
            <w:noWrap/>
            <w:vAlign w:val="bottom"/>
            <w:hideMark/>
          </w:tcPr>
          <w:p w14:paraId="4D47C6D1"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Bethlehem</w:t>
            </w:r>
          </w:p>
        </w:tc>
        <w:tc>
          <w:tcPr>
            <w:tcW w:w="1330" w:type="dxa"/>
            <w:shd w:val="clear" w:color="auto" w:fill="DBD8D3"/>
            <w:noWrap/>
            <w:vAlign w:val="bottom"/>
          </w:tcPr>
          <w:p w14:paraId="55A31DE3"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$79,900</w:t>
            </w:r>
          </w:p>
        </w:tc>
        <w:tc>
          <w:tcPr>
            <w:tcW w:w="1480" w:type="dxa"/>
            <w:shd w:val="clear" w:color="auto" w:fill="DBD8D3"/>
            <w:noWrap/>
            <w:vAlign w:val="bottom"/>
          </w:tcPr>
          <w:p w14:paraId="6DBE5EC2"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$90,000</w:t>
            </w:r>
          </w:p>
        </w:tc>
        <w:tc>
          <w:tcPr>
            <w:tcW w:w="1520" w:type="dxa"/>
            <w:shd w:val="clear" w:color="auto" w:fill="DBD8D3"/>
            <w:noWrap/>
            <w:vAlign w:val="bottom"/>
          </w:tcPr>
          <w:p w14:paraId="3B463BC0"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$135,250</w:t>
            </w:r>
          </w:p>
        </w:tc>
        <w:tc>
          <w:tcPr>
            <w:tcW w:w="1520" w:type="dxa"/>
            <w:shd w:val="clear" w:color="auto" w:fill="DBD8D3"/>
            <w:vAlign w:val="bottom"/>
          </w:tcPr>
          <w:p w14:paraId="106F1795"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$208,800</w:t>
            </w:r>
          </w:p>
        </w:tc>
        <w:tc>
          <w:tcPr>
            <w:tcW w:w="1520" w:type="dxa"/>
            <w:shd w:val="clear" w:color="auto" w:fill="DBD8D3"/>
          </w:tcPr>
          <w:p w14:paraId="10E87903"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$249,500</w:t>
            </w:r>
          </w:p>
        </w:tc>
      </w:tr>
      <w:tr w:rsidR="005E4204" w:rsidRPr="00AB78C9" w14:paraId="24C6F575" w14:textId="77777777" w:rsidTr="002A5C91">
        <w:trPr>
          <w:trHeight w:val="287"/>
          <w:jc w:val="center"/>
        </w:trPr>
        <w:tc>
          <w:tcPr>
            <w:tcW w:w="2790" w:type="dxa"/>
            <w:noWrap/>
            <w:vAlign w:val="bottom"/>
            <w:hideMark/>
          </w:tcPr>
          <w:p w14:paraId="11F914E2"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Littleton</w:t>
            </w:r>
          </w:p>
        </w:tc>
        <w:tc>
          <w:tcPr>
            <w:tcW w:w="1330" w:type="dxa"/>
            <w:noWrap/>
            <w:vAlign w:val="bottom"/>
          </w:tcPr>
          <w:p w14:paraId="1BA2ED42"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$105,048</w:t>
            </w:r>
          </w:p>
        </w:tc>
        <w:tc>
          <w:tcPr>
            <w:tcW w:w="1480" w:type="dxa"/>
            <w:noWrap/>
            <w:vAlign w:val="bottom"/>
          </w:tcPr>
          <w:p w14:paraId="5474B792"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$88,000</w:t>
            </w:r>
          </w:p>
        </w:tc>
        <w:tc>
          <w:tcPr>
            <w:tcW w:w="1520" w:type="dxa"/>
            <w:noWrap/>
            <w:vAlign w:val="bottom"/>
          </w:tcPr>
          <w:p w14:paraId="1CB33787"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$139,200</w:t>
            </w:r>
          </w:p>
        </w:tc>
        <w:tc>
          <w:tcPr>
            <w:tcW w:w="1520" w:type="dxa"/>
            <w:vAlign w:val="bottom"/>
          </w:tcPr>
          <w:p w14:paraId="22660791"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$200,000</w:t>
            </w:r>
          </w:p>
        </w:tc>
        <w:tc>
          <w:tcPr>
            <w:tcW w:w="1520" w:type="dxa"/>
          </w:tcPr>
          <w:p w14:paraId="3F3D1121"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$300,000</w:t>
            </w:r>
          </w:p>
        </w:tc>
      </w:tr>
      <w:tr w:rsidR="005E4204" w:rsidRPr="00AB78C9" w14:paraId="4DDA50E9" w14:textId="77777777" w:rsidTr="002A5C91">
        <w:trPr>
          <w:trHeight w:val="287"/>
          <w:jc w:val="center"/>
        </w:trPr>
        <w:tc>
          <w:tcPr>
            <w:tcW w:w="2790" w:type="dxa"/>
            <w:shd w:val="clear" w:color="auto" w:fill="DBD8D3"/>
            <w:noWrap/>
            <w:vAlign w:val="bottom"/>
          </w:tcPr>
          <w:p w14:paraId="7FC35481"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Whitefield</w:t>
            </w:r>
          </w:p>
        </w:tc>
        <w:tc>
          <w:tcPr>
            <w:tcW w:w="1330" w:type="dxa"/>
            <w:shd w:val="clear" w:color="auto" w:fill="DBD8D3"/>
            <w:noWrap/>
            <w:vAlign w:val="bottom"/>
          </w:tcPr>
          <w:p w14:paraId="038DD240"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$75,000</w:t>
            </w:r>
          </w:p>
        </w:tc>
        <w:tc>
          <w:tcPr>
            <w:tcW w:w="1480" w:type="dxa"/>
            <w:shd w:val="clear" w:color="auto" w:fill="DBD8D3"/>
            <w:noWrap/>
            <w:vAlign w:val="bottom"/>
          </w:tcPr>
          <w:p w14:paraId="72C79E9D"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$71,500</w:t>
            </w:r>
          </w:p>
        </w:tc>
        <w:tc>
          <w:tcPr>
            <w:tcW w:w="1520" w:type="dxa"/>
            <w:shd w:val="clear" w:color="auto" w:fill="DBD8D3"/>
            <w:noWrap/>
            <w:vAlign w:val="bottom"/>
          </w:tcPr>
          <w:p w14:paraId="6F1CE42B"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$117,500</w:t>
            </w:r>
          </w:p>
        </w:tc>
        <w:tc>
          <w:tcPr>
            <w:tcW w:w="1520" w:type="dxa"/>
            <w:shd w:val="clear" w:color="auto" w:fill="DBD8D3"/>
            <w:vAlign w:val="bottom"/>
          </w:tcPr>
          <w:p w14:paraId="426A3EA1"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$220,500</w:t>
            </w:r>
          </w:p>
        </w:tc>
        <w:tc>
          <w:tcPr>
            <w:tcW w:w="1520" w:type="dxa"/>
            <w:shd w:val="clear" w:color="auto" w:fill="DBD8D3"/>
          </w:tcPr>
          <w:p w14:paraId="00F18DD2"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$260,000</w:t>
            </w:r>
          </w:p>
        </w:tc>
      </w:tr>
      <w:tr w:rsidR="005E4204" w:rsidRPr="00AB78C9" w14:paraId="79DCA949" w14:textId="77777777" w:rsidTr="002A5C91">
        <w:trPr>
          <w:trHeight w:val="287"/>
          <w:jc w:val="center"/>
        </w:trPr>
        <w:tc>
          <w:tcPr>
            <w:tcW w:w="2790" w:type="dxa"/>
            <w:noWrap/>
            <w:vAlign w:val="bottom"/>
          </w:tcPr>
          <w:p w14:paraId="4B5EC726"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Coos County</w:t>
            </w:r>
          </w:p>
        </w:tc>
        <w:tc>
          <w:tcPr>
            <w:tcW w:w="1330" w:type="dxa"/>
            <w:noWrap/>
            <w:vAlign w:val="bottom"/>
          </w:tcPr>
          <w:p w14:paraId="0E0ACD35"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$69,900</w:t>
            </w:r>
          </w:p>
        </w:tc>
        <w:tc>
          <w:tcPr>
            <w:tcW w:w="1480" w:type="dxa"/>
            <w:noWrap/>
            <w:vAlign w:val="bottom"/>
          </w:tcPr>
          <w:p w14:paraId="4F6F19E8"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$69,950</w:t>
            </w:r>
          </w:p>
        </w:tc>
        <w:tc>
          <w:tcPr>
            <w:tcW w:w="1520" w:type="dxa"/>
            <w:noWrap/>
            <w:vAlign w:val="bottom"/>
          </w:tcPr>
          <w:p w14:paraId="7441C733"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$145,000</w:t>
            </w:r>
          </w:p>
        </w:tc>
        <w:tc>
          <w:tcPr>
            <w:tcW w:w="1520" w:type="dxa"/>
            <w:vAlign w:val="bottom"/>
          </w:tcPr>
          <w:p w14:paraId="1A83DB47"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$145,000</w:t>
            </w:r>
          </w:p>
        </w:tc>
        <w:tc>
          <w:tcPr>
            <w:tcW w:w="1520" w:type="dxa"/>
          </w:tcPr>
          <w:p w14:paraId="4F7FEE10"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$216,000</w:t>
            </w:r>
          </w:p>
        </w:tc>
      </w:tr>
      <w:tr w:rsidR="005E4204" w:rsidRPr="00AB78C9" w14:paraId="6EE56BC6" w14:textId="77777777" w:rsidTr="002A5C91">
        <w:trPr>
          <w:trHeight w:val="287"/>
          <w:jc w:val="center"/>
        </w:trPr>
        <w:tc>
          <w:tcPr>
            <w:tcW w:w="2790" w:type="dxa"/>
            <w:shd w:val="clear" w:color="auto" w:fill="DBD8D3"/>
            <w:noWrap/>
            <w:vAlign w:val="bottom"/>
          </w:tcPr>
          <w:p w14:paraId="21574EAE"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Grafton County</w:t>
            </w:r>
          </w:p>
        </w:tc>
        <w:tc>
          <w:tcPr>
            <w:tcW w:w="1330" w:type="dxa"/>
            <w:shd w:val="clear" w:color="auto" w:fill="DBD8D3"/>
            <w:noWrap/>
            <w:vAlign w:val="bottom"/>
          </w:tcPr>
          <w:p w14:paraId="2D72381D"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$104,000</w:t>
            </w:r>
          </w:p>
        </w:tc>
        <w:tc>
          <w:tcPr>
            <w:tcW w:w="1480" w:type="dxa"/>
            <w:shd w:val="clear" w:color="auto" w:fill="DBD8D3"/>
            <w:noWrap/>
            <w:vAlign w:val="bottom"/>
          </w:tcPr>
          <w:p w14:paraId="11DF6E47"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$104,000</w:t>
            </w:r>
          </w:p>
        </w:tc>
        <w:tc>
          <w:tcPr>
            <w:tcW w:w="1520" w:type="dxa"/>
            <w:shd w:val="clear" w:color="auto" w:fill="DBD8D3"/>
            <w:noWrap/>
            <w:vAlign w:val="bottom"/>
          </w:tcPr>
          <w:p w14:paraId="4396670B"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$185,000</w:t>
            </w:r>
          </w:p>
        </w:tc>
        <w:tc>
          <w:tcPr>
            <w:tcW w:w="1520" w:type="dxa"/>
            <w:shd w:val="clear" w:color="auto" w:fill="DBD8D3"/>
            <w:vAlign w:val="bottom"/>
          </w:tcPr>
          <w:p w14:paraId="7BFBF53F"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$231,000</w:t>
            </w:r>
          </w:p>
        </w:tc>
        <w:tc>
          <w:tcPr>
            <w:tcW w:w="1520" w:type="dxa"/>
            <w:shd w:val="clear" w:color="auto" w:fill="DBD8D3"/>
          </w:tcPr>
          <w:p w14:paraId="0BFC7371"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$355,000</w:t>
            </w:r>
          </w:p>
        </w:tc>
      </w:tr>
      <w:tr w:rsidR="005E4204" w:rsidRPr="00AB78C9" w14:paraId="4FD66D79" w14:textId="77777777" w:rsidTr="002A5C91">
        <w:trPr>
          <w:trHeight w:val="287"/>
          <w:jc w:val="center"/>
        </w:trPr>
        <w:tc>
          <w:tcPr>
            <w:tcW w:w="2790" w:type="dxa"/>
            <w:noWrap/>
            <w:vAlign w:val="bottom"/>
            <w:hideMark/>
          </w:tcPr>
          <w:p w14:paraId="72646DD5" w14:textId="77777777" w:rsidR="005E4204" w:rsidRPr="00AB78C9" w:rsidRDefault="005E4204" w:rsidP="002A5C91">
            <w:pPr>
              <w:spacing w:after="0" w:line="240" w:lineRule="auto"/>
              <w:jc w:val="right"/>
              <w:rPr>
                <w:rFonts w:eastAsia="Times New Roman" w:cs="Times New Roman"/>
                <w:b/>
                <w:bCs/>
                <w:color w:val="000000"/>
              </w:rPr>
            </w:pPr>
            <w:r w:rsidRPr="00AB78C9">
              <w:rPr>
                <w:rFonts w:eastAsia="Times New Roman" w:cs="Times New Roman"/>
                <w:b/>
                <w:bCs/>
                <w:color w:val="000000"/>
              </w:rPr>
              <w:t>NH</w:t>
            </w:r>
          </w:p>
        </w:tc>
        <w:tc>
          <w:tcPr>
            <w:tcW w:w="1330" w:type="dxa"/>
            <w:noWrap/>
            <w:vAlign w:val="bottom"/>
          </w:tcPr>
          <w:p w14:paraId="11D67B98"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$119,905</w:t>
            </w:r>
          </w:p>
        </w:tc>
        <w:tc>
          <w:tcPr>
            <w:tcW w:w="1480" w:type="dxa"/>
            <w:noWrap/>
            <w:vAlign w:val="bottom"/>
          </w:tcPr>
          <w:p w14:paraId="6C502964"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$143,000</w:t>
            </w:r>
          </w:p>
        </w:tc>
        <w:tc>
          <w:tcPr>
            <w:tcW w:w="1520" w:type="dxa"/>
            <w:noWrap/>
            <w:vAlign w:val="bottom"/>
          </w:tcPr>
          <w:p w14:paraId="5A50E3DA" w14:textId="77777777" w:rsidR="005E4204" w:rsidRPr="00AB78C9" w:rsidRDefault="005E4204" w:rsidP="002A5C91">
            <w:pPr>
              <w:spacing w:after="0" w:line="240" w:lineRule="auto"/>
              <w:jc w:val="right"/>
              <w:rPr>
                <w:rFonts w:eastAsia="Times New Roman" w:cs="Calibri"/>
                <w:color w:val="000000"/>
              </w:rPr>
            </w:pPr>
            <w:r w:rsidRPr="00AB78C9">
              <w:rPr>
                <w:rFonts w:eastAsia="Times New Roman" w:cs="Calibri"/>
                <w:color w:val="000000"/>
              </w:rPr>
              <w:t>$215,000</w:t>
            </w:r>
          </w:p>
        </w:tc>
        <w:tc>
          <w:tcPr>
            <w:tcW w:w="1520" w:type="dxa"/>
            <w:vAlign w:val="bottom"/>
          </w:tcPr>
          <w:p w14:paraId="6C420C37"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$302,300</w:t>
            </w:r>
          </w:p>
        </w:tc>
        <w:tc>
          <w:tcPr>
            <w:tcW w:w="1520" w:type="dxa"/>
          </w:tcPr>
          <w:p w14:paraId="3CDB9B02"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$418,000</w:t>
            </w:r>
          </w:p>
        </w:tc>
      </w:tr>
      <w:tr w:rsidR="005E4204" w:rsidRPr="00AB78C9" w14:paraId="5E7FA518" w14:textId="77777777" w:rsidTr="002A5C91">
        <w:trPr>
          <w:trHeight w:val="287"/>
          <w:jc w:val="center"/>
        </w:trPr>
        <w:tc>
          <w:tcPr>
            <w:tcW w:w="7120" w:type="dxa"/>
            <w:gridSpan w:val="4"/>
            <w:noWrap/>
            <w:vAlign w:val="bottom"/>
          </w:tcPr>
          <w:p w14:paraId="70329B50" w14:textId="77777777" w:rsidR="005E4204" w:rsidRPr="00AB78C9" w:rsidRDefault="005E4204" w:rsidP="002A5C91">
            <w:pPr>
              <w:spacing w:after="0" w:line="240" w:lineRule="auto"/>
              <w:rPr>
                <w:rFonts w:eastAsia="Times New Roman" w:cs="Calibri"/>
                <w:i/>
                <w:iCs/>
                <w:color w:val="000000" w:themeColor="text1"/>
                <w:sz w:val="20"/>
                <w:szCs w:val="20"/>
              </w:rPr>
            </w:pPr>
            <w:r w:rsidRPr="00AB78C9">
              <w:rPr>
                <w:rFonts w:eastAsia="Times New Roman" w:cs="Calibri"/>
                <w:i/>
                <w:iCs/>
                <w:color w:val="000000" w:themeColor="text1"/>
                <w:sz w:val="20"/>
                <w:szCs w:val="20"/>
              </w:rPr>
              <w:t>NH Housing Finance Authority, Purchase Price Trends</w:t>
            </w:r>
          </w:p>
        </w:tc>
        <w:tc>
          <w:tcPr>
            <w:tcW w:w="1520" w:type="dxa"/>
          </w:tcPr>
          <w:p w14:paraId="607D3C87" w14:textId="77777777" w:rsidR="005E4204" w:rsidRPr="00AB78C9" w:rsidRDefault="005E4204" w:rsidP="002A5C91">
            <w:pPr>
              <w:spacing w:after="0" w:line="240" w:lineRule="auto"/>
              <w:jc w:val="center"/>
              <w:rPr>
                <w:rFonts w:eastAsia="Times New Roman" w:cs="Calibri"/>
                <w:i/>
                <w:iCs/>
                <w:color w:val="000000" w:themeColor="text1"/>
              </w:rPr>
            </w:pPr>
          </w:p>
        </w:tc>
        <w:tc>
          <w:tcPr>
            <w:tcW w:w="1520" w:type="dxa"/>
          </w:tcPr>
          <w:p w14:paraId="3F87F99C" w14:textId="77777777" w:rsidR="005E4204" w:rsidRPr="00AB78C9" w:rsidRDefault="005E4204" w:rsidP="002A5C91">
            <w:pPr>
              <w:spacing w:after="0" w:line="240" w:lineRule="auto"/>
              <w:jc w:val="center"/>
              <w:rPr>
                <w:rFonts w:eastAsia="Times New Roman" w:cs="Calibri"/>
                <w:i/>
                <w:iCs/>
                <w:color w:val="000000" w:themeColor="text1"/>
              </w:rPr>
            </w:pPr>
          </w:p>
        </w:tc>
      </w:tr>
    </w:tbl>
    <w:p w14:paraId="61ED783C" w14:textId="77777777" w:rsidR="005E4204" w:rsidRPr="00AB78C9" w:rsidRDefault="005E4204" w:rsidP="005E4204">
      <w:pPr>
        <w:spacing w:after="0"/>
      </w:pPr>
    </w:p>
    <w:p w14:paraId="6E2A92ED" w14:textId="26EC5BB7" w:rsidR="005E4204" w:rsidRPr="00AB78C9" w:rsidRDefault="005E4204" w:rsidP="005E4204">
      <w:pPr>
        <w:sectPr w:rsidR="005E4204" w:rsidRPr="00AB78C9" w:rsidSect="005E4204">
          <w:headerReference w:type="default" r:id="rId161"/>
          <w:pgSz w:w="12240" w:h="15840"/>
          <w:pgMar w:top="720" w:right="720" w:bottom="720" w:left="720" w:header="720" w:footer="720" w:gutter="0"/>
          <w:cols w:space="720"/>
          <w:docGrid w:linePitch="360"/>
        </w:sectPr>
      </w:pPr>
    </w:p>
    <w:p w14:paraId="725374F9" w14:textId="77777777" w:rsidR="005E4204" w:rsidRPr="00AB78C9" w:rsidRDefault="005E4204" w:rsidP="005E4204">
      <w:r w:rsidRPr="00AB78C9">
        <w:rPr>
          <w:noProof/>
        </w:rPr>
        <w:lastRenderedPageBreak/>
        <w:drawing>
          <wp:inline distT="0" distB="0" distL="0" distR="0" wp14:anchorId="08C6B841" wp14:editId="4A974737">
            <wp:extent cx="9017000" cy="2645410"/>
            <wp:effectExtent l="38100" t="38100" r="88900" b="97790"/>
            <wp:docPr id="1307969343" name="Chart 1">
              <a:extLst xmlns:a="http://schemas.openxmlformats.org/drawingml/2006/main">
                <a:ext uri="{FF2B5EF4-FFF2-40B4-BE49-F238E27FC236}">
                  <a16:creationId xmlns:a16="http://schemas.microsoft.com/office/drawing/2014/main" id="{FF91D8AB-DB4C-D5DF-3664-7CFC0664AF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06BB5D6F" w14:textId="77777777" w:rsidR="005E4204" w:rsidRPr="00AB78C9" w:rsidRDefault="005E4204" w:rsidP="005E4204">
      <w:pPr>
        <w:spacing w:after="0"/>
        <w:rPr>
          <w:b/>
          <w:bCs/>
          <w:color w:val="195B77"/>
          <w:sz w:val="28"/>
          <w:szCs w:val="28"/>
        </w:rPr>
      </w:pPr>
      <w:r w:rsidRPr="00AB78C9">
        <w:rPr>
          <w:noProof/>
        </w:rPr>
        <mc:AlternateContent>
          <mc:Choice Requires="wps">
            <w:drawing>
              <wp:anchor distT="0" distB="0" distL="114300" distR="114300" simplePos="0" relativeHeight="251674683" behindDoc="0" locked="0" layoutInCell="1" allowOverlap="1" wp14:anchorId="2893EC43" wp14:editId="4DDB93AA">
                <wp:simplePos x="0" y="0"/>
                <wp:positionH relativeFrom="column">
                  <wp:posOffset>4234</wp:posOffset>
                </wp:positionH>
                <wp:positionV relativeFrom="paragraph">
                  <wp:posOffset>2182495</wp:posOffset>
                </wp:positionV>
                <wp:extent cx="3716867" cy="368300"/>
                <wp:effectExtent l="0" t="0" r="0" b="0"/>
                <wp:wrapNone/>
                <wp:docPr id="4103204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6867" cy="368300"/>
                        </a:xfrm>
                        <a:prstGeom prst="rect">
                          <a:avLst/>
                        </a:prstGeom>
                        <a:noFill/>
                        <a:ln w="9525">
                          <a:noFill/>
                          <a:miter lim="800000"/>
                          <a:headEnd/>
                          <a:tailEnd/>
                        </a:ln>
                      </wps:spPr>
                      <wps:txbx>
                        <w:txbxContent>
                          <w:p w14:paraId="29C2C9E8" w14:textId="77777777" w:rsidR="005E4204" w:rsidRDefault="005E4204" w:rsidP="005E4204">
                            <w:pPr>
                              <w:spacing w:line="256" w:lineRule="auto"/>
                              <w:rPr>
                                <w:rFonts w:ascii="Calibri Light" w:eastAsia="Aptos" w:hAnsi="Calibri Light"/>
                                <w:sz w:val="20"/>
                                <w:szCs w:val="20"/>
                              </w:rPr>
                            </w:pPr>
                            <w:r>
                              <w:rPr>
                                <w:rFonts w:ascii="Calibri" w:eastAsia="Times New Roman" w:hAnsi="Calibri" w:cs="Calibri"/>
                                <w:i/>
                                <w:iCs/>
                                <w:color w:val="000000" w:themeColor="text1"/>
                                <w:sz w:val="20"/>
                                <w:szCs w:val="20"/>
                              </w:rPr>
                              <w:t>NH Housing Finance Authority, Purchase Price Trends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893EC43" id="_x0000_s1100" type="#_x0000_t202" style="position:absolute;margin-left:.35pt;margin-top:171.85pt;width:292.65pt;height:29pt;z-index:2516746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" filled="f" stroked="f">
                <v:textbox style="mso-fit-shape-to-text:t">
                  <w:txbxContent>
                    <w:p w14:paraId="29C2C9E8" w14:textId="77777777" w:rsidR="005E4204" w:rsidRDefault="005E4204" w:rsidP="005E4204">
                      <w:pPr>
                        <w:spacing w:line="256" w:lineRule="auto"/>
                        <w:rPr>
                          <w:rFonts w:ascii="Calibri Light" w:eastAsia="Aptos" w:hAnsi="Calibri Light"/>
                          <w:sz w:val="20"/>
                          <w:szCs w:val="20"/>
                        </w:rPr>
                      </w:pPr>
                      <w:r>
                        <w:rPr>
                          <w:rFonts w:ascii="Calibri" w:eastAsia="Times New Roman" w:hAnsi="Calibri" w:cs="Calibri"/>
                          <w:i/>
                          <w:iCs/>
                          <w:color w:val="000000" w:themeColor="text1"/>
                          <w:sz w:val="20"/>
                          <w:szCs w:val="20"/>
                        </w:rPr>
                        <w:t>NH Housing Finance Authority, Purchase Price Trends</w:t>
                      </w:r>
                    </w:p>
                  </w:txbxContent>
                </v:textbox>
              </v:shape>
            </w:pict>
          </mc:Fallback>
        </mc:AlternateContent>
      </w:r>
      <w:r w:rsidRPr="00AB78C9">
        <w:rPr>
          <w:noProof/>
        </w:rPr>
        <w:drawing>
          <wp:inline distT="0" distB="0" distL="0" distR="0" wp14:anchorId="7BBCCBFA" wp14:editId="14EA3341">
            <wp:extent cx="9017000" cy="2116666"/>
            <wp:effectExtent l="38100" t="38100" r="88900" b="93345"/>
            <wp:docPr id="1987833030" name="Chart 1">
              <a:extLst xmlns:a="http://schemas.openxmlformats.org/drawingml/2006/main">
                <a:ext uri="{FF2B5EF4-FFF2-40B4-BE49-F238E27FC236}">
                  <a16:creationId xmlns:a16="http://schemas.microsoft.com/office/drawing/2014/main" id="{6AD1307B-AB95-C223-8D1F-C83442AA73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5CFC313B" w14:textId="77777777" w:rsidR="005E4204" w:rsidRPr="00AB78C9" w:rsidRDefault="005E4204" w:rsidP="005E4204">
      <w:pPr>
        <w:sectPr w:rsidR="005E4204" w:rsidRPr="00AB78C9" w:rsidSect="005E4204">
          <w:footerReference w:type="default" r:id="rId164"/>
          <w:pgSz w:w="15840" w:h="12240" w:orient="landscape"/>
          <w:pgMar w:top="720" w:right="720" w:bottom="720" w:left="720" w:header="720" w:footer="720" w:gutter="0"/>
          <w:cols w:space="720"/>
          <w:docGrid w:linePitch="360"/>
        </w:sectPr>
      </w:pPr>
      <w:r w:rsidRPr="00AB78C9">
        <w:br w:type="page"/>
      </w:r>
    </w:p>
    <w:p w14:paraId="51F99054" w14:textId="77777777" w:rsidR="005E4204" w:rsidRPr="00A92B9E" w:rsidRDefault="005E4204" w:rsidP="005E4204">
      <w:pPr>
        <w:pStyle w:val="Heading2"/>
        <w:spacing w:after="240"/>
        <w:rPr>
          <w:rFonts w:ascii="Segoe UI" w:hAnsi="Segoe UI" w:cs="Segoe UI"/>
        </w:rPr>
      </w:pPr>
      <w:bookmarkStart w:id="57" w:name="_Toc201653248"/>
      <w:r w:rsidRPr="00A92B9E">
        <w:rPr>
          <w:rFonts w:ascii="Segoe UI" w:hAnsi="Segoe UI" w:cs="Segoe UI"/>
        </w:rPr>
        <w:lastRenderedPageBreak/>
        <w:t>Short Term Rentals</w:t>
      </w:r>
      <w:bookmarkEnd w:id="57"/>
    </w:p>
    <w:p w14:paraId="6E22D5EE" w14:textId="77777777" w:rsidR="005E4204" w:rsidRPr="00AB78C9" w:rsidRDefault="005E4204" w:rsidP="005E4204">
      <w:pPr>
        <w:pStyle w:val="ListParagraph"/>
        <w:numPr>
          <w:ilvl w:val="0"/>
          <w:numId w:val="4"/>
        </w:numPr>
        <w:spacing w:line="259" w:lineRule="auto"/>
      </w:pPr>
      <w:r w:rsidRPr="00AB78C9">
        <w:t xml:space="preserve">According to </w:t>
      </w:r>
      <w:proofErr w:type="spellStart"/>
      <w:r w:rsidRPr="00AB78C9">
        <w:t>AirDNA</w:t>
      </w:r>
      <w:proofErr w:type="spellEnd"/>
      <w:r w:rsidRPr="00AB78C9">
        <w:t>, there are 106 active listings in “Bretton Woods” for short-term rentals, a 6% increase in the past year. 99% of those are rentals of an entire home, and 1% is listed as a private room.</w:t>
      </w:r>
    </w:p>
    <w:p w14:paraId="49760F7C" w14:textId="77777777" w:rsidR="005E4204" w:rsidRPr="00AB78C9" w:rsidRDefault="005E4204" w:rsidP="005E4204">
      <w:pPr>
        <w:pStyle w:val="ListParagraph"/>
        <w:numPr>
          <w:ilvl w:val="0"/>
          <w:numId w:val="4"/>
        </w:numPr>
        <w:spacing w:line="259" w:lineRule="auto"/>
      </w:pPr>
      <w:r w:rsidRPr="00AB78C9">
        <w:t xml:space="preserve">Within the area identified as “Twin Mountain” on </w:t>
      </w:r>
      <w:proofErr w:type="spellStart"/>
      <w:r w:rsidRPr="00AB78C9">
        <w:t>AirDNA</w:t>
      </w:r>
      <w:proofErr w:type="spellEnd"/>
      <w:r w:rsidRPr="00AB78C9">
        <w:t xml:space="preserve">, there are 95 active listings. This is a 25% increase in the past year, according to </w:t>
      </w:r>
      <w:proofErr w:type="spellStart"/>
      <w:r w:rsidRPr="00AB78C9">
        <w:t>AirDNA</w:t>
      </w:r>
      <w:proofErr w:type="spellEnd"/>
      <w:r w:rsidRPr="00AB78C9">
        <w:t>. Of the 96 listings, 98% are entire home rentals, and 2% are listed as a private room.</w:t>
      </w:r>
    </w:p>
    <w:p w14:paraId="513CE3FC" w14:textId="77777777" w:rsidR="005E4204" w:rsidRPr="00AB78C9" w:rsidRDefault="005E4204" w:rsidP="005E4204">
      <w:pPr>
        <w:pStyle w:val="ListParagraph"/>
        <w:numPr>
          <w:ilvl w:val="0"/>
          <w:numId w:val="4"/>
        </w:numPr>
        <w:spacing w:line="259" w:lineRule="auto"/>
      </w:pPr>
      <w:r w:rsidRPr="00AB78C9">
        <w:t xml:space="preserve">Source </w:t>
      </w:r>
      <w:proofErr w:type="spellStart"/>
      <w:r w:rsidRPr="00AB78C9">
        <w:t>AirDNA</w:t>
      </w:r>
      <w:proofErr w:type="spellEnd"/>
      <w:r w:rsidRPr="00AB78C9">
        <w:t xml:space="preserve"> https://www.airdna.com/</w:t>
      </w:r>
    </w:p>
    <w:p w14:paraId="28030F84" w14:textId="77777777" w:rsidR="005E4204" w:rsidRPr="00AB78C9" w:rsidRDefault="005E4204" w:rsidP="005E4204"/>
    <w:p w14:paraId="1877140C" w14:textId="77777777" w:rsidR="005E4204" w:rsidRPr="00AB78C9" w:rsidRDefault="005E4204" w:rsidP="005E4204">
      <w:pPr>
        <w:rPr>
          <w:highlight w:val="yellow"/>
        </w:rPr>
      </w:pPr>
      <w:r w:rsidRPr="00AB78C9">
        <w:rPr>
          <w:noProof/>
        </w:rPr>
        <mc:AlternateContent>
          <mc:Choice Requires="wpg">
            <w:drawing>
              <wp:anchor distT="0" distB="0" distL="114300" distR="114300" simplePos="0" relativeHeight="251666491" behindDoc="0" locked="0" layoutInCell="1" allowOverlap="1" wp14:anchorId="77BCFAC9" wp14:editId="27EDD760">
                <wp:simplePos x="0" y="0"/>
                <wp:positionH relativeFrom="column">
                  <wp:posOffset>46355</wp:posOffset>
                </wp:positionH>
                <wp:positionV relativeFrom="paragraph">
                  <wp:posOffset>23495</wp:posOffset>
                </wp:positionV>
                <wp:extent cx="6717030" cy="3227705"/>
                <wp:effectExtent l="76200" t="76200" r="121920" b="106045"/>
                <wp:wrapTight wrapText="bothSides">
                  <wp:wrapPolygon edited="0">
                    <wp:start x="-184" y="-510"/>
                    <wp:lineTo x="-245" y="16063"/>
                    <wp:lineTo x="11394" y="18103"/>
                    <wp:lineTo x="2940" y="18103"/>
                    <wp:lineTo x="2940" y="20652"/>
                    <wp:lineTo x="11639" y="22182"/>
                    <wp:lineTo x="21870" y="22182"/>
                    <wp:lineTo x="21931" y="20270"/>
                    <wp:lineTo x="21931" y="3952"/>
                    <wp:lineTo x="19113" y="3825"/>
                    <wp:lineTo x="19113" y="0"/>
                    <wp:lineTo x="10965" y="-510"/>
                    <wp:lineTo x="-184" y="-510"/>
                  </wp:wrapPolygon>
                </wp:wrapTight>
                <wp:docPr id="551066948" name="Group 24"/>
                <wp:cNvGraphicFramePr/>
                <a:graphic xmlns:a="http://schemas.openxmlformats.org/drawingml/2006/main">
                  <a:graphicData uri="http://schemas.microsoft.com/office/word/2010/wordprocessingGroup">
                    <wpg:wgp>
                      <wpg:cNvGrpSpPr/>
                      <wpg:grpSpPr>
                        <a:xfrm>
                          <a:off x="0" y="0"/>
                          <a:ext cx="6717030" cy="3227705"/>
                          <a:chOff x="0" y="0"/>
                          <a:chExt cx="6717242" cy="3227917"/>
                        </a:xfrm>
                      </wpg:grpSpPr>
                      <wpg:grpSp>
                        <wpg:cNvPr id="1465205523" name="Group 21"/>
                        <wpg:cNvGrpSpPr/>
                        <wpg:grpSpPr>
                          <a:xfrm>
                            <a:off x="0" y="0"/>
                            <a:ext cx="5887365" cy="2383790"/>
                            <a:chOff x="0" y="0"/>
                            <a:chExt cx="5887365" cy="2383790"/>
                          </a:xfrm>
                        </wpg:grpSpPr>
                        <pic:pic xmlns:pic="http://schemas.openxmlformats.org/drawingml/2006/picture">
                          <pic:nvPicPr>
                            <pic:cNvPr id="185170586" name="Picture 18"/>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56610" cy="2383790"/>
                            </a:xfrm>
                            <a:prstGeom prst="rect">
                              <a:avLst/>
                            </a:prstGeom>
                            <a:noFill/>
                            <a:ln w="28575">
                              <a:solidFill>
                                <a:schemeClr val="tx1"/>
                              </a:solidFill>
                            </a:ln>
                            <a:effectLst>
                              <a:outerShdw blurRad="50800" dist="38100" dir="2700000" algn="tl" rotWithShape="0">
                                <a:prstClr val="black">
                                  <a:alpha val="40000"/>
                                </a:prstClr>
                              </a:outerShdw>
                            </a:effectLst>
                          </pic:spPr>
                        </pic:pic>
                        <wps:wsp>
                          <wps:cNvPr id="727801665" name="Rectangle 12"/>
                          <wps:cNvSpPr/>
                          <wps:spPr>
                            <a:xfrm>
                              <a:off x="3096540" y="70234"/>
                              <a:ext cx="2790825" cy="240665"/>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C88FA4" w14:textId="77777777" w:rsidR="005E4204" w:rsidRPr="00423FFA" w:rsidRDefault="005E4204" w:rsidP="005E4204">
                                <w:pPr>
                                  <w:spacing w:after="0"/>
                                  <w:jc w:val="center"/>
                                  <w:rPr>
                                    <w:rFonts w:ascii="Bodoni MT" w:hAnsi="Bodoni MT"/>
                                    <w:i/>
                                    <w:iCs/>
                                    <w:sz w:val="20"/>
                                    <w:szCs w:val="20"/>
                                  </w:rPr>
                                </w:pPr>
                                <w:r w:rsidRPr="00423FFA">
                                  <w:rPr>
                                    <w:rFonts w:ascii="Bodoni MT" w:hAnsi="Bodoni MT"/>
                                    <w:i/>
                                    <w:iCs/>
                                    <w:sz w:val="20"/>
                                    <w:szCs w:val="20"/>
                                  </w:rPr>
                                  <w:t xml:space="preserve">Bretton Woods, </w:t>
                                </w:r>
                                <w:proofErr w:type="spellStart"/>
                                <w:r w:rsidRPr="00423FFA">
                                  <w:rPr>
                                    <w:rFonts w:ascii="Bodoni MT" w:hAnsi="Bodoni MT"/>
                                    <w:i/>
                                    <w:iCs/>
                                    <w:sz w:val="20"/>
                                    <w:szCs w:val="20"/>
                                  </w:rPr>
                                  <w:t>AirDNA</w:t>
                                </w:r>
                                <w:proofErr w:type="spellEnd"/>
                                <w:r w:rsidRPr="00423FFA">
                                  <w:rPr>
                                    <w:rFonts w:ascii="Bodoni MT" w:hAnsi="Bodoni MT"/>
                                    <w:i/>
                                    <w:iCs/>
                                    <w:sz w:val="20"/>
                                    <w:szCs w:val="20"/>
                                  </w:rPr>
                                  <w:t xml:space="preserve"> Screenshot, May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7564123" name="Group 22"/>
                        <wpg:cNvGrpSpPr/>
                        <wpg:grpSpPr>
                          <a:xfrm>
                            <a:off x="948267" y="681567"/>
                            <a:ext cx="5768975" cy="2546350"/>
                            <a:chOff x="0" y="0"/>
                            <a:chExt cx="5769461" cy="2546350"/>
                          </a:xfrm>
                        </wpg:grpSpPr>
                        <pic:pic xmlns:pic="http://schemas.openxmlformats.org/drawingml/2006/picture">
                          <pic:nvPicPr>
                            <pic:cNvPr id="2121826139" name="Picture 20" descr="A screenshot of a map&#10;&#10;Description automatically generated"/>
                            <pic:cNvPicPr>
                              <a:picLocks noChangeAspect="1"/>
                            </pic:cNvPicPr>
                          </pic:nvPicPr>
                          <pic:blipFill rotWithShape="1">
                            <a:blip r:embed="rId166">
                              <a:extLst>
                                <a:ext uri="{28A0092B-C50C-407E-A947-70E740481C1C}">
                                  <a14:useLocalDpi xmlns:a14="http://schemas.microsoft.com/office/drawing/2010/main" val="0"/>
                                </a:ext>
                              </a:extLst>
                            </a:blip>
                            <a:srcRect l="2370" t="20769" b="1920"/>
                            <a:stretch/>
                          </pic:blipFill>
                          <pic:spPr bwMode="auto">
                            <a:xfrm>
                              <a:off x="2708761" y="0"/>
                              <a:ext cx="3060700" cy="2546350"/>
                            </a:xfrm>
                            <a:prstGeom prst="rect">
                              <a:avLst/>
                            </a:prstGeom>
                            <a:noFill/>
                            <a:ln w="285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1246458387" name="Rectangle 12"/>
                          <wps:cNvSpPr/>
                          <wps:spPr>
                            <a:xfrm>
                              <a:off x="0" y="2234206"/>
                              <a:ext cx="2790825" cy="240665"/>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3B4F90" w14:textId="77777777" w:rsidR="005E4204" w:rsidRPr="00423FFA" w:rsidRDefault="005E4204" w:rsidP="005E4204">
                                <w:pPr>
                                  <w:spacing w:after="0"/>
                                  <w:jc w:val="center"/>
                                  <w:rPr>
                                    <w:rFonts w:ascii="Bodoni MT" w:hAnsi="Bodoni MT"/>
                                    <w:i/>
                                    <w:iCs/>
                                    <w:sz w:val="20"/>
                                    <w:szCs w:val="20"/>
                                  </w:rPr>
                                </w:pPr>
                                <w:r>
                                  <w:rPr>
                                    <w:rFonts w:ascii="Bodoni MT" w:hAnsi="Bodoni MT"/>
                                    <w:i/>
                                    <w:iCs/>
                                    <w:sz w:val="20"/>
                                    <w:szCs w:val="20"/>
                                  </w:rPr>
                                  <w:t>Twin Mountain</w:t>
                                </w:r>
                                <w:r w:rsidRPr="00423FFA">
                                  <w:rPr>
                                    <w:rFonts w:ascii="Bodoni MT" w:hAnsi="Bodoni MT"/>
                                    <w:i/>
                                    <w:iCs/>
                                    <w:sz w:val="20"/>
                                    <w:szCs w:val="20"/>
                                  </w:rPr>
                                  <w:t xml:space="preserve">, </w:t>
                                </w:r>
                                <w:proofErr w:type="spellStart"/>
                                <w:r w:rsidRPr="00423FFA">
                                  <w:rPr>
                                    <w:rFonts w:ascii="Bodoni MT" w:hAnsi="Bodoni MT"/>
                                    <w:i/>
                                    <w:iCs/>
                                    <w:sz w:val="20"/>
                                    <w:szCs w:val="20"/>
                                  </w:rPr>
                                  <w:t>AirDNA</w:t>
                                </w:r>
                                <w:proofErr w:type="spellEnd"/>
                                <w:r w:rsidRPr="00423FFA">
                                  <w:rPr>
                                    <w:rFonts w:ascii="Bodoni MT" w:hAnsi="Bodoni MT"/>
                                    <w:i/>
                                    <w:iCs/>
                                    <w:sz w:val="20"/>
                                    <w:szCs w:val="20"/>
                                  </w:rPr>
                                  <w:t xml:space="preserve"> Screenshot, May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7BCFAC9" id="_x0000_s1101" style="position:absolute;margin-left:3.65pt;margin-top:1.85pt;width:528.9pt;height:254.15pt;z-index:251666491" coordsize="67172,3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">
                <v:group id="_x0000_s1102" style="position:absolute;width:58873;height:23837" coordsize="58873,23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">
                  <v:shape id="Picture 18" o:spid="_x0000_s1103" type="#_x0000_t75" style="position:absolute;width:33566;height:2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" stroked="t" strokecolor="black [3213]" strokeweight="2.25pt">
                    <v:imagedata r:id="rId167" o:title=""/>
                    <v:shadow on="t" color="black" opacity="26214f" origin="-.5,-.5" offset=".74836mm,.74836mm"/>
                    <v:path arrowok="t"/>
                  </v:shape>
                  <v:rect id="_x0000_s1104" style="position:absolute;left:30965;top:702;width:27908;height:2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" fillcolor="#156082 [3204]" stroked="f" strokeweight="1pt">
                    <v:textbox>
                      <w:txbxContent>
                        <w:p w14:paraId="30C88FA4" w14:textId="77777777" w:rsidR="005E4204" w:rsidRPr="00423FFA" w:rsidRDefault="005E4204" w:rsidP="005E4204">
                          <w:pPr>
                            <w:spacing w:after="0"/>
                            <w:jc w:val="center"/>
                            <w:rPr>
                              <w:rFonts w:ascii="Bodoni MT" w:hAnsi="Bodoni MT"/>
                              <w:i/>
                              <w:iCs/>
                              <w:sz w:val="20"/>
                              <w:szCs w:val="20"/>
                            </w:rPr>
                          </w:pPr>
                          <w:r w:rsidRPr="00423FFA">
                            <w:rPr>
                              <w:rFonts w:ascii="Bodoni MT" w:hAnsi="Bodoni MT"/>
                              <w:i/>
                              <w:iCs/>
                              <w:sz w:val="20"/>
                              <w:szCs w:val="20"/>
                            </w:rPr>
                            <w:t xml:space="preserve">Bretton Woods, </w:t>
                          </w:r>
                          <w:proofErr w:type="spellStart"/>
                          <w:r w:rsidRPr="00423FFA">
                            <w:rPr>
                              <w:rFonts w:ascii="Bodoni MT" w:hAnsi="Bodoni MT"/>
                              <w:i/>
                              <w:iCs/>
                              <w:sz w:val="20"/>
                              <w:szCs w:val="20"/>
                            </w:rPr>
                            <w:t>AirDNA</w:t>
                          </w:r>
                          <w:proofErr w:type="spellEnd"/>
                          <w:r w:rsidRPr="00423FFA">
                            <w:rPr>
                              <w:rFonts w:ascii="Bodoni MT" w:hAnsi="Bodoni MT"/>
                              <w:i/>
                              <w:iCs/>
                              <w:sz w:val="20"/>
                              <w:szCs w:val="20"/>
                            </w:rPr>
                            <w:t xml:space="preserve"> Screenshot, May 2024</w:t>
                          </w:r>
                        </w:p>
                      </w:txbxContent>
                    </v:textbox>
                  </v:rect>
                </v:group>
                <v:group id="_x0000_s1105" style="position:absolute;left:9482;top:6815;width:57690;height:25464" coordsize="57694,2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">
                  <v:shape id="Picture 20" o:spid="_x0000_s1106" type="#_x0000_t75" alt="A screenshot of a map&#10;&#10;Description automatically generated" style="position:absolute;left:27087;width:30607;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" stroked="t" strokecolor="black [3213]" strokeweight="2.25pt">
                    <v:imagedata r:id="rId168" o:title="A screenshot of a map&#10;&#10;Description automatically generated" croptop="13611f" cropbottom="1258f" cropleft="1553f"/>
                    <v:shadow on="t" color="black" opacity="26214f" origin="-.5,-.5" offset=".74836mm,.74836mm"/>
                    <v:path arrowok="t"/>
                  </v:shape>
                  <v:rect id="_x0000_s1107" style="position:absolute;top:22342;width:27908;height:2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" fillcolor="#156082 [3204]" stroked="f" strokeweight="1pt">
                    <v:textbox>
                      <w:txbxContent>
                        <w:p w14:paraId="193B4F90" w14:textId="77777777" w:rsidR="005E4204" w:rsidRPr="00423FFA" w:rsidRDefault="005E4204" w:rsidP="005E4204">
                          <w:pPr>
                            <w:spacing w:after="0"/>
                            <w:jc w:val="center"/>
                            <w:rPr>
                              <w:rFonts w:ascii="Bodoni MT" w:hAnsi="Bodoni MT"/>
                              <w:i/>
                              <w:iCs/>
                              <w:sz w:val="20"/>
                              <w:szCs w:val="20"/>
                            </w:rPr>
                          </w:pPr>
                          <w:r>
                            <w:rPr>
                              <w:rFonts w:ascii="Bodoni MT" w:hAnsi="Bodoni MT"/>
                              <w:i/>
                              <w:iCs/>
                              <w:sz w:val="20"/>
                              <w:szCs w:val="20"/>
                            </w:rPr>
                            <w:t>Twin Mountain</w:t>
                          </w:r>
                          <w:r w:rsidRPr="00423FFA">
                            <w:rPr>
                              <w:rFonts w:ascii="Bodoni MT" w:hAnsi="Bodoni MT"/>
                              <w:i/>
                              <w:iCs/>
                              <w:sz w:val="20"/>
                              <w:szCs w:val="20"/>
                            </w:rPr>
                            <w:t xml:space="preserve">, </w:t>
                          </w:r>
                          <w:proofErr w:type="spellStart"/>
                          <w:r w:rsidRPr="00423FFA">
                            <w:rPr>
                              <w:rFonts w:ascii="Bodoni MT" w:hAnsi="Bodoni MT"/>
                              <w:i/>
                              <w:iCs/>
                              <w:sz w:val="20"/>
                              <w:szCs w:val="20"/>
                            </w:rPr>
                            <w:t>AirDNA</w:t>
                          </w:r>
                          <w:proofErr w:type="spellEnd"/>
                          <w:r w:rsidRPr="00423FFA">
                            <w:rPr>
                              <w:rFonts w:ascii="Bodoni MT" w:hAnsi="Bodoni MT"/>
                              <w:i/>
                              <w:iCs/>
                              <w:sz w:val="20"/>
                              <w:szCs w:val="20"/>
                            </w:rPr>
                            <w:t xml:space="preserve"> Screenshot, May 2024</w:t>
                          </w:r>
                        </w:p>
                      </w:txbxContent>
                    </v:textbox>
                  </v:rect>
                </v:group>
                <w10:wrap type="tight"/>
              </v:group>
            </w:pict>
          </mc:Fallback>
        </mc:AlternateContent>
      </w:r>
    </w:p>
    <w:p w14:paraId="2B48C2B6" w14:textId="77777777" w:rsidR="005E4204" w:rsidRPr="00AB78C9" w:rsidRDefault="005E4204" w:rsidP="005E4204">
      <w:pPr>
        <w:rPr>
          <w:highlight w:val="yellow"/>
        </w:rPr>
      </w:pPr>
    </w:p>
    <w:p w14:paraId="21629C5B" w14:textId="77777777" w:rsidR="005E4204" w:rsidRPr="00AB78C9" w:rsidRDefault="005E4204" w:rsidP="005E4204">
      <w:pPr>
        <w:rPr>
          <w:rFonts w:cs="Calibri"/>
          <w:highlight w:val="yellow"/>
        </w:rPr>
      </w:pPr>
    </w:p>
    <w:p w14:paraId="5F151989" w14:textId="77777777" w:rsidR="005E4204" w:rsidRPr="00AB78C9" w:rsidRDefault="005E4204" w:rsidP="005E4204">
      <w:pPr>
        <w:rPr>
          <w:rFonts w:cs="Calibri"/>
          <w:highlight w:val="yellow"/>
        </w:rPr>
      </w:pPr>
    </w:p>
    <w:p w14:paraId="47818BBD" w14:textId="77777777" w:rsidR="005E4204" w:rsidRPr="00AB78C9" w:rsidRDefault="005E4204" w:rsidP="005E4204">
      <w:pPr>
        <w:rPr>
          <w:rFonts w:cs="Calibri"/>
          <w:highlight w:val="yellow"/>
        </w:rPr>
      </w:pPr>
    </w:p>
    <w:p w14:paraId="4FDAABE0" w14:textId="77777777" w:rsidR="005E4204" w:rsidRPr="00AB78C9" w:rsidRDefault="005E4204" w:rsidP="005E4204">
      <w:pPr>
        <w:rPr>
          <w:rFonts w:cs="Calibri"/>
          <w:highlight w:val="yellow"/>
        </w:rPr>
      </w:pPr>
      <w:r w:rsidRPr="00AB78C9">
        <w:rPr>
          <w:rFonts w:cs="Calibri"/>
          <w:highlight w:val="yellow"/>
        </w:rPr>
        <w:br w:type="page"/>
      </w:r>
    </w:p>
    <w:p w14:paraId="13007E87" w14:textId="77777777" w:rsidR="005E4204" w:rsidRPr="00AB78C9" w:rsidRDefault="005E4204" w:rsidP="005E4204">
      <w:pPr>
        <w:jc w:val="center"/>
        <w:rPr>
          <w:highlight w:val="yellow"/>
        </w:rPr>
        <w:sectPr w:rsidR="005E4204" w:rsidRPr="00AB78C9" w:rsidSect="005E4204">
          <w:footerReference w:type="default" r:id="rId169"/>
          <w:pgSz w:w="12240" w:h="15840"/>
          <w:pgMar w:top="720" w:right="720" w:bottom="720" w:left="720" w:header="720" w:footer="720" w:gutter="0"/>
          <w:cols w:space="720"/>
          <w:docGrid w:linePitch="360"/>
        </w:sectPr>
      </w:pPr>
    </w:p>
    <w:p w14:paraId="1502C5D5" w14:textId="77777777" w:rsidR="005E4204" w:rsidRPr="00A92B9E" w:rsidRDefault="005E4204" w:rsidP="005E4204">
      <w:pPr>
        <w:pStyle w:val="Heading2"/>
        <w:rPr>
          <w:rFonts w:ascii="Segoe UI" w:hAnsi="Segoe UI" w:cs="Segoe UI"/>
        </w:rPr>
      </w:pPr>
      <w:bookmarkStart w:id="58" w:name="_Toc201653249"/>
      <w:r w:rsidRPr="00A92B9E">
        <w:rPr>
          <w:rFonts w:ascii="Segoe UI" w:hAnsi="Segoe UI" w:cs="Segoe UI"/>
        </w:rPr>
        <w:lastRenderedPageBreak/>
        <w:t>Building Permits</w:t>
      </w:r>
      <w:bookmarkEnd w:id="58"/>
    </w:p>
    <w:p w14:paraId="266C261E" w14:textId="77777777" w:rsidR="005E4204" w:rsidRPr="00AB78C9" w:rsidRDefault="005E4204" w:rsidP="005E4204">
      <w:pPr>
        <w:pStyle w:val="ListParagraph"/>
        <w:numPr>
          <w:ilvl w:val="0"/>
          <w:numId w:val="5"/>
        </w:numPr>
        <w:spacing w:after="0" w:line="259" w:lineRule="auto"/>
        <w:rPr>
          <w:rFonts w:cs="Calibri Light"/>
        </w:rPr>
      </w:pPr>
      <w:r w:rsidRPr="00AB78C9">
        <w:rPr>
          <w:rFonts w:cs="Calibri Light"/>
        </w:rPr>
        <w:t>The Town of Carroll Planning Board provided building permit records for 2019 to 2024. These records listed the date, permit number, applicant name, map/lot number, address of activity, permit amount, and project value. While the information indicated the activity description, it did not include a permit type. North Country Council Staff organized data in the following manner.</w:t>
      </w:r>
    </w:p>
    <w:p w14:paraId="1DFF070C" w14:textId="77777777" w:rsidR="005E4204" w:rsidRPr="001C488D" w:rsidRDefault="005E4204" w:rsidP="005E4204">
      <w:pPr>
        <w:pStyle w:val="ListParagraph"/>
        <w:numPr>
          <w:ilvl w:val="0"/>
          <w:numId w:val="5"/>
        </w:numPr>
        <w:spacing w:after="0" w:line="259" w:lineRule="auto"/>
      </w:pPr>
      <w:r w:rsidRPr="001C488D">
        <w:t>Building permit data from the Office of Planning and Development, NHBEA, was also captured.</w:t>
      </w:r>
    </w:p>
    <w:p w14:paraId="5BBE0909" w14:textId="77777777" w:rsidR="005E4204" w:rsidRPr="00AB78C9" w:rsidRDefault="005E4204" w:rsidP="005E4204">
      <w:pPr>
        <w:spacing w:after="0"/>
        <w:rPr>
          <w:highlight w:val="yellow"/>
        </w:rPr>
      </w:pPr>
    </w:p>
    <w:tbl>
      <w:tblPr>
        <w:tblW w:w="11700" w:type="dxa"/>
        <w:jc w:val="center"/>
        <w:tblLook w:val="04A0" w:firstRow="1" w:lastRow="0" w:firstColumn="1" w:lastColumn="0" w:noHBand="0" w:noVBand="1"/>
      </w:tblPr>
      <w:tblGrid>
        <w:gridCol w:w="5490"/>
        <w:gridCol w:w="6"/>
        <w:gridCol w:w="1346"/>
        <w:gridCol w:w="1346"/>
        <w:gridCol w:w="1346"/>
        <w:gridCol w:w="1346"/>
        <w:gridCol w:w="820"/>
      </w:tblGrid>
      <w:tr w:rsidR="005E4204" w:rsidRPr="00AB78C9" w14:paraId="191B1F86" w14:textId="77777777" w:rsidTr="002A5C91">
        <w:trPr>
          <w:trHeight w:val="287"/>
          <w:jc w:val="center"/>
        </w:trPr>
        <w:tc>
          <w:tcPr>
            <w:tcW w:w="11700" w:type="dxa"/>
            <w:gridSpan w:val="7"/>
            <w:tcBorders>
              <w:top w:val="nil"/>
              <w:left w:val="nil"/>
              <w:bottom w:val="nil"/>
              <w:right w:val="nil"/>
            </w:tcBorders>
            <w:shd w:val="clear" w:color="auto" w:fill="505F4C"/>
            <w:noWrap/>
            <w:vAlign w:val="bottom"/>
          </w:tcPr>
          <w:p w14:paraId="246D8885" w14:textId="77777777" w:rsidR="005E4204" w:rsidRPr="00AB78C9" w:rsidRDefault="005E4204" w:rsidP="002A5C91">
            <w:pPr>
              <w:spacing w:before="120" w:after="120" w:line="240" w:lineRule="auto"/>
              <w:jc w:val="center"/>
              <w:rPr>
                <w:rFonts w:eastAsia="Times New Roman" w:cs="Calibri"/>
                <w:b/>
                <w:bCs/>
                <w:color w:val="000000"/>
                <w:sz w:val="28"/>
                <w:szCs w:val="28"/>
              </w:rPr>
            </w:pPr>
            <w:r w:rsidRPr="00AB78C9">
              <w:rPr>
                <w:rFonts w:eastAsia="Times New Roman" w:cs="Calibri"/>
                <w:b/>
                <w:bCs/>
                <w:color w:val="FFFFFF" w:themeColor="background1"/>
                <w:sz w:val="28"/>
                <w:szCs w:val="28"/>
              </w:rPr>
              <w:t>Town of Carroll Building Permits | Town Records</w:t>
            </w:r>
          </w:p>
        </w:tc>
      </w:tr>
      <w:tr w:rsidR="005E4204" w:rsidRPr="00AB78C9" w14:paraId="316F83C2" w14:textId="77777777" w:rsidTr="002A5C91">
        <w:trPr>
          <w:trHeight w:val="287"/>
          <w:jc w:val="center"/>
        </w:trPr>
        <w:tc>
          <w:tcPr>
            <w:tcW w:w="5496" w:type="dxa"/>
            <w:gridSpan w:val="2"/>
            <w:tcBorders>
              <w:top w:val="nil"/>
              <w:left w:val="nil"/>
              <w:bottom w:val="nil"/>
              <w:right w:val="nil"/>
            </w:tcBorders>
            <w:noWrap/>
            <w:vAlign w:val="bottom"/>
            <w:hideMark/>
          </w:tcPr>
          <w:p w14:paraId="40951CEA" w14:textId="77777777" w:rsidR="005E4204" w:rsidRPr="00AB78C9" w:rsidRDefault="005E4204" w:rsidP="002A5C91">
            <w:pPr>
              <w:spacing w:after="0" w:line="240" w:lineRule="auto"/>
              <w:rPr>
                <w:rFonts w:eastAsia="Times New Roman" w:cs="Calibri Light"/>
              </w:rPr>
            </w:pPr>
          </w:p>
        </w:tc>
        <w:tc>
          <w:tcPr>
            <w:tcW w:w="1346" w:type="dxa"/>
            <w:tcBorders>
              <w:top w:val="nil"/>
              <w:left w:val="nil"/>
              <w:bottom w:val="nil"/>
              <w:right w:val="nil"/>
            </w:tcBorders>
            <w:noWrap/>
            <w:vAlign w:val="bottom"/>
            <w:hideMark/>
          </w:tcPr>
          <w:p w14:paraId="3383108E"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2019</w:t>
            </w:r>
          </w:p>
        </w:tc>
        <w:tc>
          <w:tcPr>
            <w:tcW w:w="1346" w:type="dxa"/>
            <w:tcBorders>
              <w:top w:val="nil"/>
              <w:left w:val="nil"/>
              <w:bottom w:val="nil"/>
              <w:right w:val="nil"/>
            </w:tcBorders>
            <w:noWrap/>
            <w:vAlign w:val="bottom"/>
            <w:hideMark/>
          </w:tcPr>
          <w:p w14:paraId="461EDF5E"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2020</w:t>
            </w:r>
          </w:p>
        </w:tc>
        <w:tc>
          <w:tcPr>
            <w:tcW w:w="1346" w:type="dxa"/>
            <w:tcBorders>
              <w:top w:val="nil"/>
              <w:left w:val="nil"/>
              <w:bottom w:val="nil"/>
              <w:right w:val="nil"/>
            </w:tcBorders>
            <w:noWrap/>
            <w:vAlign w:val="bottom"/>
            <w:hideMark/>
          </w:tcPr>
          <w:p w14:paraId="296BF370" w14:textId="77777777" w:rsidR="005E4204" w:rsidRPr="00AB78C9" w:rsidRDefault="005E4204" w:rsidP="002A5C91">
            <w:pPr>
              <w:spacing w:after="0" w:line="240" w:lineRule="auto"/>
              <w:jc w:val="center"/>
              <w:rPr>
                <w:rFonts w:eastAsia="Times New Roman" w:cs="Calibri Light"/>
                <w:b/>
                <w:bCs/>
                <w:color w:val="000000"/>
              </w:rPr>
            </w:pPr>
            <w:r w:rsidRPr="00AB78C9">
              <w:rPr>
                <w:rFonts w:eastAsia="Times New Roman" w:cs="Calibri Light"/>
                <w:b/>
                <w:bCs/>
                <w:color w:val="000000"/>
              </w:rPr>
              <w:t>2021</w:t>
            </w:r>
          </w:p>
        </w:tc>
        <w:tc>
          <w:tcPr>
            <w:tcW w:w="1346" w:type="dxa"/>
            <w:tcBorders>
              <w:top w:val="nil"/>
              <w:left w:val="nil"/>
              <w:bottom w:val="nil"/>
              <w:right w:val="nil"/>
            </w:tcBorders>
            <w:noWrap/>
            <w:vAlign w:val="bottom"/>
            <w:hideMark/>
          </w:tcPr>
          <w:p w14:paraId="2D66E4CF" w14:textId="77777777" w:rsidR="005E4204" w:rsidRPr="00AB78C9" w:rsidRDefault="005E4204" w:rsidP="002A5C91">
            <w:pPr>
              <w:spacing w:after="0" w:line="240" w:lineRule="auto"/>
              <w:jc w:val="center"/>
              <w:rPr>
                <w:rFonts w:eastAsia="Times New Roman" w:cs="Calibri"/>
                <w:b/>
                <w:bCs/>
                <w:color w:val="000000"/>
              </w:rPr>
            </w:pPr>
            <w:r w:rsidRPr="00AB78C9">
              <w:rPr>
                <w:rFonts w:eastAsia="Times New Roman" w:cs="Calibri"/>
                <w:b/>
                <w:bCs/>
                <w:color w:val="000000"/>
              </w:rPr>
              <w:t>2022</w:t>
            </w:r>
          </w:p>
        </w:tc>
        <w:tc>
          <w:tcPr>
            <w:tcW w:w="820" w:type="dxa"/>
            <w:tcBorders>
              <w:top w:val="nil"/>
              <w:left w:val="nil"/>
              <w:bottom w:val="nil"/>
              <w:right w:val="nil"/>
            </w:tcBorders>
            <w:noWrap/>
            <w:vAlign w:val="bottom"/>
            <w:hideMark/>
          </w:tcPr>
          <w:p w14:paraId="5F6499DC" w14:textId="77777777" w:rsidR="005E4204" w:rsidRPr="00AB78C9" w:rsidRDefault="005E4204" w:rsidP="002A5C91">
            <w:pPr>
              <w:spacing w:after="0" w:line="240" w:lineRule="auto"/>
              <w:jc w:val="center"/>
              <w:rPr>
                <w:rFonts w:eastAsia="Times New Roman" w:cs="Calibri"/>
                <w:b/>
                <w:bCs/>
                <w:color w:val="000000"/>
              </w:rPr>
            </w:pPr>
            <w:r w:rsidRPr="00AB78C9">
              <w:rPr>
                <w:rFonts w:eastAsia="Times New Roman" w:cs="Calibri"/>
                <w:b/>
                <w:bCs/>
                <w:color w:val="000000"/>
              </w:rPr>
              <w:t>2023</w:t>
            </w:r>
          </w:p>
        </w:tc>
      </w:tr>
      <w:tr w:rsidR="005E4204" w:rsidRPr="00AB78C9" w14:paraId="5DFC31A4" w14:textId="77777777" w:rsidTr="002A5C91">
        <w:trPr>
          <w:trHeight w:val="287"/>
          <w:jc w:val="center"/>
        </w:trPr>
        <w:tc>
          <w:tcPr>
            <w:tcW w:w="5496" w:type="dxa"/>
            <w:gridSpan w:val="2"/>
            <w:tcBorders>
              <w:top w:val="nil"/>
              <w:left w:val="nil"/>
              <w:bottom w:val="nil"/>
              <w:right w:val="nil"/>
            </w:tcBorders>
            <w:shd w:val="clear" w:color="auto" w:fill="DBD8D3"/>
            <w:noWrap/>
            <w:vAlign w:val="bottom"/>
            <w:hideMark/>
          </w:tcPr>
          <w:p w14:paraId="1E1E8677"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New Single Home</w:t>
            </w:r>
          </w:p>
        </w:tc>
        <w:tc>
          <w:tcPr>
            <w:tcW w:w="1346" w:type="dxa"/>
            <w:tcBorders>
              <w:top w:val="nil"/>
              <w:left w:val="nil"/>
              <w:bottom w:val="nil"/>
              <w:right w:val="nil"/>
            </w:tcBorders>
            <w:shd w:val="clear" w:color="auto" w:fill="DBD8D3"/>
            <w:noWrap/>
            <w:vAlign w:val="bottom"/>
            <w:hideMark/>
          </w:tcPr>
          <w:p w14:paraId="141946A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10</w:t>
            </w:r>
          </w:p>
        </w:tc>
        <w:tc>
          <w:tcPr>
            <w:tcW w:w="1346" w:type="dxa"/>
            <w:tcBorders>
              <w:top w:val="nil"/>
              <w:left w:val="nil"/>
              <w:bottom w:val="nil"/>
              <w:right w:val="nil"/>
            </w:tcBorders>
            <w:shd w:val="clear" w:color="auto" w:fill="DBD8D3"/>
            <w:noWrap/>
            <w:vAlign w:val="bottom"/>
            <w:hideMark/>
          </w:tcPr>
          <w:p w14:paraId="28B8D3E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4</w:t>
            </w:r>
          </w:p>
        </w:tc>
        <w:tc>
          <w:tcPr>
            <w:tcW w:w="1346" w:type="dxa"/>
            <w:tcBorders>
              <w:top w:val="nil"/>
              <w:left w:val="nil"/>
              <w:bottom w:val="nil"/>
              <w:right w:val="nil"/>
            </w:tcBorders>
            <w:shd w:val="clear" w:color="auto" w:fill="DBD8D3"/>
            <w:noWrap/>
            <w:vAlign w:val="bottom"/>
            <w:hideMark/>
          </w:tcPr>
          <w:p w14:paraId="55A53CB3"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12</w:t>
            </w:r>
          </w:p>
        </w:tc>
        <w:tc>
          <w:tcPr>
            <w:tcW w:w="1346" w:type="dxa"/>
            <w:tcBorders>
              <w:top w:val="nil"/>
              <w:left w:val="nil"/>
              <w:bottom w:val="nil"/>
              <w:right w:val="nil"/>
            </w:tcBorders>
            <w:shd w:val="clear" w:color="auto" w:fill="DBD8D3"/>
            <w:noWrap/>
            <w:vAlign w:val="bottom"/>
            <w:hideMark/>
          </w:tcPr>
          <w:p w14:paraId="3F167053"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9</w:t>
            </w:r>
          </w:p>
        </w:tc>
        <w:tc>
          <w:tcPr>
            <w:tcW w:w="820" w:type="dxa"/>
            <w:tcBorders>
              <w:top w:val="nil"/>
              <w:left w:val="nil"/>
              <w:bottom w:val="nil"/>
              <w:right w:val="nil"/>
            </w:tcBorders>
            <w:shd w:val="clear" w:color="auto" w:fill="DBD8D3"/>
            <w:noWrap/>
            <w:vAlign w:val="bottom"/>
            <w:hideMark/>
          </w:tcPr>
          <w:p w14:paraId="5ADFFD10"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13</w:t>
            </w:r>
          </w:p>
        </w:tc>
      </w:tr>
      <w:tr w:rsidR="005E4204" w:rsidRPr="00AB78C9" w14:paraId="2209DA9F" w14:textId="77777777" w:rsidTr="002A5C91">
        <w:trPr>
          <w:trHeight w:val="287"/>
          <w:jc w:val="center"/>
        </w:trPr>
        <w:tc>
          <w:tcPr>
            <w:tcW w:w="5496" w:type="dxa"/>
            <w:gridSpan w:val="2"/>
            <w:tcBorders>
              <w:top w:val="nil"/>
              <w:left w:val="nil"/>
              <w:bottom w:val="nil"/>
              <w:right w:val="nil"/>
            </w:tcBorders>
            <w:noWrap/>
            <w:vAlign w:val="bottom"/>
            <w:hideMark/>
          </w:tcPr>
          <w:p w14:paraId="2F0950D2"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Total Renovation of Existing Home &amp; Cabins</w:t>
            </w:r>
          </w:p>
        </w:tc>
        <w:tc>
          <w:tcPr>
            <w:tcW w:w="1346" w:type="dxa"/>
            <w:tcBorders>
              <w:top w:val="nil"/>
              <w:left w:val="nil"/>
              <w:bottom w:val="nil"/>
              <w:right w:val="nil"/>
            </w:tcBorders>
            <w:noWrap/>
            <w:vAlign w:val="bottom"/>
            <w:hideMark/>
          </w:tcPr>
          <w:p w14:paraId="136E65E1"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6</w:t>
            </w:r>
          </w:p>
        </w:tc>
        <w:tc>
          <w:tcPr>
            <w:tcW w:w="1346" w:type="dxa"/>
            <w:tcBorders>
              <w:top w:val="nil"/>
              <w:left w:val="nil"/>
              <w:bottom w:val="nil"/>
              <w:right w:val="nil"/>
            </w:tcBorders>
            <w:noWrap/>
            <w:vAlign w:val="bottom"/>
            <w:hideMark/>
          </w:tcPr>
          <w:p w14:paraId="0D471732"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noWrap/>
            <w:vAlign w:val="bottom"/>
            <w:hideMark/>
          </w:tcPr>
          <w:p w14:paraId="7B51A450"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1</w:t>
            </w:r>
          </w:p>
        </w:tc>
        <w:tc>
          <w:tcPr>
            <w:tcW w:w="1346" w:type="dxa"/>
            <w:tcBorders>
              <w:top w:val="nil"/>
              <w:left w:val="nil"/>
              <w:bottom w:val="nil"/>
              <w:right w:val="nil"/>
            </w:tcBorders>
            <w:noWrap/>
            <w:vAlign w:val="bottom"/>
            <w:hideMark/>
          </w:tcPr>
          <w:p w14:paraId="06199863"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1</w:t>
            </w:r>
          </w:p>
        </w:tc>
        <w:tc>
          <w:tcPr>
            <w:tcW w:w="820" w:type="dxa"/>
            <w:tcBorders>
              <w:top w:val="nil"/>
              <w:left w:val="nil"/>
              <w:bottom w:val="nil"/>
              <w:right w:val="nil"/>
            </w:tcBorders>
            <w:noWrap/>
            <w:vAlign w:val="bottom"/>
            <w:hideMark/>
          </w:tcPr>
          <w:p w14:paraId="1EF7C33E"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0</w:t>
            </w:r>
          </w:p>
        </w:tc>
      </w:tr>
      <w:tr w:rsidR="005E4204" w:rsidRPr="00AB78C9" w14:paraId="2B142F83" w14:textId="77777777" w:rsidTr="002A5C91">
        <w:trPr>
          <w:trHeight w:val="287"/>
          <w:jc w:val="center"/>
        </w:trPr>
        <w:tc>
          <w:tcPr>
            <w:tcW w:w="5496" w:type="dxa"/>
            <w:gridSpan w:val="2"/>
            <w:tcBorders>
              <w:top w:val="nil"/>
              <w:left w:val="nil"/>
              <w:bottom w:val="nil"/>
              <w:right w:val="nil"/>
            </w:tcBorders>
            <w:shd w:val="clear" w:color="auto" w:fill="DBD8D3"/>
            <w:noWrap/>
            <w:vAlign w:val="bottom"/>
            <w:hideMark/>
          </w:tcPr>
          <w:p w14:paraId="6F14C8F8"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Foundation Only</w:t>
            </w:r>
          </w:p>
        </w:tc>
        <w:tc>
          <w:tcPr>
            <w:tcW w:w="1346" w:type="dxa"/>
            <w:tcBorders>
              <w:top w:val="nil"/>
              <w:left w:val="nil"/>
              <w:bottom w:val="nil"/>
              <w:right w:val="nil"/>
            </w:tcBorders>
            <w:shd w:val="clear" w:color="auto" w:fill="DBD8D3"/>
            <w:noWrap/>
            <w:vAlign w:val="bottom"/>
            <w:hideMark/>
          </w:tcPr>
          <w:p w14:paraId="0B6ECFAD"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1346" w:type="dxa"/>
            <w:tcBorders>
              <w:top w:val="nil"/>
              <w:left w:val="nil"/>
              <w:bottom w:val="nil"/>
              <w:right w:val="nil"/>
            </w:tcBorders>
            <w:shd w:val="clear" w:color="auto" w:fill="DBD8D3"/>
            <w:noWrap/>
            <w:vAlign w:val="bottom"/>
            <w:hideMark/>
          </w:tcPr>
          <w:p w14:paraId="3521E3C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shd w:val="clear" w:color="auto" w:fill="DBD8D3"/>
            <w:noWrap/>
            <w:vAlign w:val="bottom"/>
            <w:hideMark/>
          </w:tcPr>
          <w:p w14:paraId="702D4C5F"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2</w:t>
            </w:r>
          </w:p>
        </w:tc>
        <w:tc>
          <w:tcPr>
            <w:tcW w:w="1346" w:type="dxa"/>
            <w:tcBorders>
              <w:top w:val="nil"/>
              <w:left w:val="nil"/>
              <w:bottom w:val="nil"/>
              <w:right w:val="nil"/>
            </w:tcBorders>
            <w:shd w:val="clear" w:color="auto" w:fill="DBD8D3"/>
            <w:noWrap/>
            <w:vAlign w:val="bottom"/>
            <w:hideMark/>
          </w:tcPr>
          <w:p w14:paraId="14D7BFFE"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4</w:t>
            </w:r>
          </w:p>
        </w:tc>
        <w:tc>
          <w:tcPr>
            <w:tcW w:w="820" w:type="dxa"/>
            <w:tcBorders>
              <w:top w:val="nil"/>
              <w:left w:val="nil"/>
              <w:bottom w:val="nil"/>
              <w:right w:val="nil"/>
            </w:tcBorders>
            <w:shd w:val="clear" w:color="auto" w:fill="DBD8D3"/>
            <w:noWrap/>
            <w:vAlign w:val="bottom"/>
            <w:hideMark/>
          </w:tcPr>
          <w:p w14:paraId="33ED20E8"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1</w:t>
            </w:r>
          </w:p>
        </w:tc>
      </w:tr>
      <w:tr w:rsidR="005E4204" w:rsidRPr="00AB78C9" w14:paraId="7B541EF1" w14:textId="77777777" w:rsidTr="002A5C91">
        <w:trPr>
          <w:trHeight w:val="287"/>
          <w:jc w:val="center"/>
        </w:trPr>
        <w:tc>
          <w:tcPr>
            <w:tcW w:w="5490" w:type="dxa"/>
            <w:tcBorders>
              <w:top w:val="nil"/>
              <w:left w:val="nil"/>
              <w:bottom w:val="nil"/>
              <w:right w:val="nil"/>
            </w:tcBorders>
            <w:noWrap/>
            <w:vAlign w:val="bottom"/>
            <w:hideMark/>
          </w:tcPr>
          <w:p w14:paraId="406F7627"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New Multi-Unit Home</w:t>
            </w:r>
          </w:p>
        </w:tc>
        <w:tc>
          <w:tcPr>
            <w:tcW w:w="1352" w:type="dxa"/>
            <w:gridSpan w:val="2"/>
            <w:tcBorders>
              <w:top w:val="nil"/>
              <w:left w:val="nil"/>
              <w:bottom w:val="nil"/>
              <w:right w:val="nil"/>
            </w:tcBorders>
            <w:vAlign w:val="bottom"/>
          </w:tcPr>
          <w:p w14:paraId="0F148D8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noWrap/>
            <w:hideMark/>
          </w:tcPr>
          <w:p w14:paraId="228692AB"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noWrap/>
            <w:vAlign w:val="bottom"/>
            <w:hideMark/>
          </w:tcPr>
          <w:p w14:paraId="1FB5720E"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noWrap/>
            <w:vAlign w:val="bottom"/>
            <w:hideMark/>
          </w:tcPr>
          <w:p w14:paraId="0EE544F4"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0</w:t>
            </w:r>
          </w:p>
        </w:tc>
        <w:tc>
          <w:tcPr>
            <w:tcW w:w="820" w:type="dxa"/>
            <w:tcBorders>
              <w:top w:val="nil"/>
              <w:left w:val="nil"/>
              <w:bottom w:val="nil"/>
              <w:right w:val="nil"/>
            </w:tcBorders>
            <w:noWrap/>
            <w:vAlign w:val="bottom"/>
            <w:hideMark/>
          </w:tcPr>
          <w:p w14:paraId="0C92EB28"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3</w:t>
            </w:r>
          </w:p>
        </w:tc>
      </w:tr>
      <w:tr w:rsidR="005E4204" w:rsidRPr="00AB78C9" w14:paraId="33BF3E29" w14:textId="77777777" w:rsidTr="002A5C91">
        <w:trPr>
          <w:trHeight w:val="287"/>
          <w:jc w:val="center"/>
        </w:trPr>
        <w:tc>
          <w:tcPr>
            <w:tcW w:w="5490" w:type="dxa"/>
            <w:tcBorders>
              <w:top w:val="nil"/>
              <w:left w:val="nil"/>
              <w:bottom w:val="nil"/>
              <w:right w:val="nil"/>
            </w:tcBorders>
            <w:shd w:val="clear" w:color="auto" w:fill="DBD8D3"/>
            <w:noWrap/>
            <w:vAlign w:val="bottom"/>
            <w:hideMark/>
          </w:tcPr>
          <w:p w14:paraId="6533F358"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Construction New Building</w:t>
            </w:r>
          </w:p>
        </w:tc>
        <w:tc>
          <w:tcPr>
            <w:tcW w:w="1352" w:type="dxa"/>
            <w:gridSpan w:val="2"/>
            <w:tcBorders>
              <w:top w:val="nil"/>
              <w:left w:val="nil"/>
              <w:bottom w:val="nil"/>
              <w:right w:val="nil"/>
            </w:tcBorders>
            <w:shd w:val="clear" w:color="auto" w:fill="DBD8D3"/>
            <w:vAlign w:val="bottom"/>
          </w:tcPr>
          <w:p w14:paraId="150B511C"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shd w:val="clear" w:color="auto" w:fill="DBD8D3"/>
            <w:noWrap/>
            <w:hideMark/>
          </w:tcPr>
          <w:p w14:paraId="6E33665A"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shd w:val="clear" w:color="auto" w:fill="DBD8D3"/>
            <w:noWrap/>
            <w:vAlign w:val="bottom"/>
            <w:hideMark/>
          </w:tcPr>
          <w:p w14:paraId="44EA79F7" w14:textId="77777777" w:rsidR="005E4204" w:rsidRPr="00AB78C9" w:rsidRDefault="005E4204" w:rsidP="002A5C91">
            <w:pPr>
              <w:spacing w:after="0" w:line="240" w:lineRule="auto"/>
              <w:jc w:val="center"/>
              <w:rPr>
                <w:rFonts w:eastAsia="Times New Roman" w:cs="Calibri Light"/>
                <w:color w:val="000000"/>
              </w:rPr>
            </w:pPr>
            <w:r w:rsidRPr="00AB78C9">
              <w:rPr>
                <w:rFonts w:eastAsia="Times New Roman" w:cs="Calibri Light"/>
                <w:color w:val="000000"/>
              </w:rPr>
              <w:t>0</w:t>
            </w:r>
          </w:p>
        </w:tc>
        <w:tc>
          <w:tcPr>
            <w:tcW w:w="1346" w:type="dxa"/>
            <w:tcBorders>
              <w:top w:val="nil"/>
              <w:left w:val="nil"/>
              <w:bottom w:val="nil"/>
              <w:right w:val="nil"/>
            </w:tcBorders>
            <w:shd w:val="clear" w:color="auto" w:fill="DBD8D3"/>
            <w:noWrap/>
            <w:vAlign w:val="bottom"/>
            <w:hideMark/>
          </w:tcPr>
          <w:p w14:paraId="7255C887"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1</w:t>
            </w:r>
          </w:p>
        </w:tc>
        <w:tc>
          <w:tcPr>
            <w:tcW w:w="820" w:type="dxa"/>
            <w:tcBorders>
              <w:top w:val="nil"/>
              <w:left w:val="nil"/>
              <w:bottom w:val="nil"/>
              <w:right w:val="nil"/>
            </w:tcBorders>
            <w:shd w:val="clear" w:color="auto" w:fill="DBD8D3"/>
            <w:noWrap/>
            <w:vAlign w:val="bottom"/>
            <w:hideMark/>
          </w:tcPr>
          <w:p w14:paraId="5FFACE0A" w14:textId="77777777" w:rsidR="005E4204" w:rsidRPr="00AB78C9" w:rsidRDefault="005E4204" w:rsidP="002A5C91">
            <w:pPr>
              <w:spacing w:after="0" w:line="240" w:lineRule="auto"/>
              <w:jc w:val="center"/>
              <w:rPr>
                <w:rFonts w:eastAsia="Times New Roman" w:cs="Calibri"/>
                <w:color w:val="000000"/>
              </w:rPr>
            </w:pPr>
            <w:r w:rsidRPr="00AB78C9">
              <w:rPr>
                <w:rFonts w:eastAsia="Times New Roman" w:cs="Calibri"/>
                <w:color w:val="000000"/>
              </w:rPr>
              <w:t>0</w:t>
            </w:r>
          </w:p>
        </w:tc>
      </w:tr>
      <w:tr w:rsidR="005E4204" w:rsidRPr="00AB78C9" w14:paraId="532D3A72" w14:textId="77777777" w:rsidTr="002A5C91">
        <w:trPr>
          <w:trHeight w:val="287"/>
          <w:jc w:val="center"/>
        </w:trPr>
        <w:tc>
          <w:tcPr>
            <w:tcW w:w="11700" w:type="dxa"/>
            <w:gridSpan w:val="7"/>
            <w:tcBorders>
              <w:top w:val="nil"/>
              <w:left w:val="nil"/>
              <w:bottom w:val="nil"/>
              <w:right w:val="nil"/>
            </w:tcBorders>
            <w:noWrap/>
            <w:vAlign w:val="bottom"/>
          </w:tcPr>
          <w:p w14:paraId="4AC06D48"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Town of Carro</w:t>
            </w:r>
            <w:r>
              <w:rPr>
                <w:rFonts w:eastAsia="Times New Roman" w:cs="Calibri Light"/>
                <w:i/>
                <w:iCs/>
                <w:color w:val="000000"/>
                <w:sz w:val="20"/>
                <w:szCs w:val="20"/>
              </w:rPr>
              <w:t>ll, (2019-2023)</w:t>
            </w:r>
          </w:p>
        </w:tc>
      </w:tr>
    </w:tbl>
    <w:p w14:paraId="092818B6" w14:textId="77777777" w:rsidR="005E4204" w:rsidRPr="00AB78C9" w:rsidRDefault="005E4204" w:rsidP="005E4204"/>
    <w:tbl>
      <w:tblPr>
        <w:tblW w:w="11610" w:type="dxa"/>
        <w:jc w:val="center"/>
        <w:tblLook w:val="04A0" w:firstRow="1" w:lastRow="0" w:firstColumn="1" w:lastColumn="0" w:noHBand="0" w:noVBand="1"/>
      </w:tblPr>
      <w:tblGrid>
        <w:gridCol w:w="2052"/>
        <w:gridCol w:w="785"/>
        <w:gridCol w:w="785"/>
        <w:gridCol w:w="785"/>
        <w:gridCol w:w="785"/>
        <w:gridCol w:w="785"/>
        <w:gridCol w:w="785"/>
        <w:gridCol w:w="785"/>
        <w:gridCol w:w="785"/>
        <w:gridCol w:w="785"/>
        <w:gridCol w:w="785"/>
        <w:gridCol w:w="785"/>
        <w:gridCol w:w="923"/>
      </w:tblGrid>
      <w:tr w:rsidR="005E4204" w:rsidRPr="00AB78C9" w14:paraId="17C0FDB0" w14:textId="77777777" w:rsidTr="002A5C91">
        <w:trPr>
          <w:trHeight w:val="294"/>
          <w:jc w:val="center"/>
        </w:trPr>
        <w:tc>
          <w:tcPr>
            <w:tcW w:w="11610" w:type="dxa"/>
            <w:gridSpan w:val="13"/>
            <w:tcBorders>
              <w:top w:val="nil"/>
              <w:left w:val="nil"/>
              <w:bottom w:val="nil"/>
              <w:right w:val="nil"/>
            </w:tcBorders>
            <w:shd w:val="clear" w:color="auto" w:fill="505F4C"/>
            <w:noWrap/>
            <w:vAlign w:val="center"/>
          </w:tcPr>
          <w:p w14:paraId="6248A3CE" w14:textId="77777777" w:rsidR="005E4204" w:rsidRPr="00AB78C9" w:rsidRDefault="005E4204" w:rsidP="002A5C91">
            <w:pPr>
              <w:spacing w:before="120" w:after="120"/>
              <w:jc w:val="center"/>
              <w:rPr>
                <w:rFonts w:cs="Calibri"/>
                <w:b/>
                <w:bCs/>
                <w:color w:val="000000"/>
                <w:sz w:val="28"/>
                <w:szCs w:val="28"/>
              </w:rPr>
            </w:pPr>
            <w:r w:rsidRPr="00AB78C9">
              <w:rPr>
                <w:rFonts w:cs="Calibri"/>
                <w:b/>
                <w:bCs/>
                <w:color w:val="FFFFFF" w:themeColor="background1"/>
                <w:sz w:val="28"/>
                <w:szCs w:val="28"/>
              </w:rPr>
              <w:t>Housing Units Authorized by Permit</w:t>
            </w:r>
          </w:p>
        </w:tc>
      </w:tr>
      <w:tr w:rsidR="005E4204" w:rsidRPr="00AB78C9" w14:paraId="7EBF1A40" w14:textId="77777777" w:rsidTr="002A5C91">
        <w:trPr>
          <w:trHeight w:val="294"/>
          <w:jc w:val="center"/>
        </w:trPr>
        <w:tc>
          <w:tcPr>
            <w:tcW w:w="2052" w:type="dxa"/>
            <w:tcBorders>
              <w:top w:val="nil"/>
              <w:left w:val="nil"/>
              <w:bottom w:val="nil"/>
              <w:right w:val="nil"/>
            </w:tcBorders>
            <w:noWrap/>
            <w:vAlign w:val="center"/>
            <w:hideMark/>
          </w:tcPr>
          <w:p w14:paraId="61D11955"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Year</w:t>
            </w:r>
          </w:p>
        </w:tc>
        <w:tc>
          <w:tcPr>
            <w:tcW w:w="785" w:type="dxa"/>
            <w:tcBorders>
              <w:top w:val="nil"/>
              <w:left w:val="nil"/>
              <w:bottom w:val="single" w:sz="8" w:space="0" w:color="BFBFBF"/>
              <w:right w:val="nil"/>
            </w:tcBorders>
            <w:noWrap/>
            <w:vAlign w:val="center"/>
            <w:hideMark/>
          </w:tcPr>
          <w:p w14:paraId="2DC5CE43"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2010</w:t>
            </w:r>
          </w:p>
        </w:tc>
        <w:tc>
          <w:tcPr>
            <w:tcW w:w="785" w:type="dxa"/>
            <w:tcBorders>
              <w:top w:val="nil"/>
              <w:left w:val="nil"/>
              <w:bottom w:val="single" w:sz="8" w:space="0" w:color="BFBFBF"/>
              <w:right w:val="nil"/>
            </w:tcBorders>
            <w:noWrap/>
            <w:vAlign w:val="center"/>
            <w:hideMark/>
          </w:tcPr>
          <w:p w14:paraId="1886A7E6"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2011</w:t>
            </w:r>
          </w:p>
        </w:tc>
        <w:tc>
          <w:tcPr>
            <w:tcW w:w="785" w:type="dxa"/>
            <w:tcBorders>
              <w:top w:val="nil"/>
              <w:left w:val="nil"/>
              <w:bottom w:val="single" w:sz="8" w:space="0" w:color="BFBFBF"/>
              <w:right w:val="nil"/>
            </w:tcBorders>
            <w:noWrap/>
            <w:vAlign w:val="center"/>
            <w:hideMark/>
          </w:tcPr>
          <w:p w14:paraId="00E3E7F1"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2012</w:t>
            </w:r>
          </w:p>
        </w:tc>
        <w:tc>
          <w:tcPr>
            <w:tcW w:w="785" w:type="dxa"/>
            <w:tcBorders>
              <w:top w:val="nil"/>
              <w:left w:val="nil"/>
              <w:bottom w:val="single" w:sz="8" w:space="0" w:color="BFBFBF"/>
              <w:right w:val="nil"/>
            </w:tcBorders>
            <w:noWrap/>
            <w:vAlign w:val="center"/>
            <w:hideMark/>
          </w:tcPr>
          <w:p w14:paraId="4245C3AB"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2013</w:t>
            </w:r>
          </w:p>
        </w:tc>
        <w:tc>
          <w:tcPr>
            <w:tcW w:w="785" w:type="dxa"/>
            <w:tcBorders>
              <w:top w:val="nil"/>
              <w:left w:val="nil"/>
              <w:bottom w:val="single" w:sz="8" w:space="0" w:color="BFBFBF"/>
              <w:right w:val="nil"/>
            </w:tcBorders>
            <w:noWrap/>
            <w:vAlign w:val="center"/>
            <w:hideMark/>
          </w:tcPr>
          <w:p w14:paraId="09705D07"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2014</w:t>
            </w:r>
          </w:p>
        </w:tc>
        <w:tc>
          <w:tcPr>
            <w:tcW w:w="785" w:type="dxa"/>
            <w:tcBorders>
              <w:top w:val="nil"/>
              <w:left w:val="nil"/>
              <w:bottom w:val="single" w:sz="8" w:space="0" w:color="BFBFBF"/>
              <w:right w:val="nil"/>
            </w:tcBorders>
            <w:noWrap/>
            <w:vAlign w:val="center"/>
            <w:hideMark/>
          </w:tcPr>
          <w:p w14:paraId="36AD95AF"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2015</w:t>
            </w:r>
          </w:p>
        </w:tc>
        <w:tc>
          <w:tcPr>
            <w:tcW w:w="785" w:type="dxa"/>
            <w:tcBorders>
              <w:top w:val="nil"/>
              <w:left w:val="nil"/>
              <w:bottom w:val="single" w:sz="8" w:space="0" w:color="BFBFBF"/>
              <w:right w:val="nil"/>
            </w:tcBorders>
            <w:noWrap/>
            <w:vAlign w:val="center"/>
            <w:hideMark/>
          </w:tcPr>
          <w:p w14:paraId="3C5420A2"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2016</w:t>
            </w:r>
          </w:p>
        </w:tc>
        <w:tc>
          <w:tcPr>
            <w:tcW w:w="785" w:type="dxa"/>
            <w:tcBorders>
              <w:top w:val="nil"/>
              <w:left w:val="nil"/>
              <w:bottom w:val="single" w:sz="8" w:space="0" w:color="BFBFBF"/>
              <w:right w:val="nil"/>
            </w:tcBorders>
            <w:noWrap/>
            <w:vAlign w:val="center"/>
            <w:hideMark/>
          </w:tcPr>
          <w:p w14:paraId="0274BA53"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2017</w:t>
            </w:r>
          </w:p>
        </w:tc>
        <w:tc>
          <w:tcPr>
            <w:tcW w:w="785" w:type="dxa"/>
            <w:tcBorders>
              <w:top w:val="nil"/>
              <w:left w:val="nil"/>
              <w:bottom w:val="single" w:sz="8" w:space="0" w:color="BFBFBF"/>
              <w:right w:val="nil"/>
            </w:tcBorders>
            <w:noWrap/>
            <w:vAlign w:val="center"/>
            <w:hideMark/>
          </w:tcPr>
          <w:p w14:paraId="531CC2F7"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2018</w:t>
            </w:r>
          </w:p>
        </w:tc>
        <w:tc>
          <w:tcPr>
            <w:tcW w:w="785" w:type="dxa"/>
            <w:tcBorders>
              <w:top w:val="nil"/>
              <w:left w:val="nil"/>
              <w:bottom w:val="single" w:sz="8" w:space="0" w:color="BFBFBF"/>
              <w:right w:val="nil"/>
            </w:tcBorders>
            <w:noWrap/>
            <w:vAlign w:val="center"/>
            <w:hideMark/>
          </w:tcPr>
          <w:p w14:paraId="11705C25"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2019</w:t>
            </w:r>
          </w:p>
        </w:tc>
        <w:tc>
          <w:tcPr>
            <w:tcW w:w="785" w:type="dxa"/>
            <w:tcBorders>
              <w:top w:val="nil"/>
              <w:left w:val="nil"/>
              <w:bottom w:val="single" w:sz="8" w:space="0" w:color="BFBFBF"/>
              <w:right w:val="nil"/>
            </w:tcBorders>
            <w:noWrap/>
            <w:vAlign w:val="center"/>
            <w:hideMark/>
          </w:tcPr>
          <w:p w14:paraId="1E8BBCD4"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2020</w:t>
            </w:r>
          </w:p>
        </w:tc>
        <w:tc>
          <w:tcPr>
            <w:tcW w:w="923" w:type="dxa"/>
            <w:tcBorders>
              <w:top w:val="nil"/>
              <w:left w:val="nil"/>
              <w:bottom w:val="single" w:sz="8" w:space="0" w:color="BFBFBF"/>
              <w:right w:val="nil"/>
            </w:tcBorders>
            <w:noWrap/>
            <w:vAlign w:val="center"/>
            <w:hideMark/>
          </w:tcPr>
          <w:p w14:paraId="71D7CC22" w14:textId="77777777" w:rsidR="005E4204" w:rsidRPr="00AB78C9" w:rsidRDefault="005E4204" w:rsidP="002A5C91">
            <w:pPr>
              <w:spacing w:after="0" w:line="240" w:lineRule="auto"/>
              <w:jc w:val="right"/>
              <w:rPr>
                <w:rFonts w:eastAsia="Times New Roman" w:cs="Calibri Light"/>
                <w:b/>
                <w:bCs/>
                <w:color w:val="000000"/>
              </w:rPr>
            </w:pPr>
            <w:r w:rsidRPr="00AB78C9">
              <w:rPr>
                <w:rFonts w:eastAsia="Times New Roman" w:cs="Calibri Light"/>
                <w:b/>
                <w:bCs/>
                <w:color w:val="000000"/>
              </w:rPr>
              <w:t>2021</w:t>
            </w:r>
          </w:p>
        </w:tc>
      </w:tr>
      <w:tr w:rsidR="005E4204" w:rsidRPr="00AB78C9" w14:paraId="192188EB" w14:textId="77777777" w:rsidTr="002A5C91">
        <w:trPr>
          <w:trHeight w:val="294"/>
          <w:jc w:val="center"/>
        </w:trPr>
        <w:tc>
          <w:tcPr>
            <w:tcW w:w="2052" w:type="dxa"/>
            <w:tcBorders>
              <w:top w:val="nil"/>
              <w:left w:val="nil"/>
              <w:bottom w:val="single" w:sz="8" w:space="0" w:color="D9D9D9"/>
              <w:right w:val="nil"/>
            </w:tcBorders>
            <w:shd w:val="clear" w:color="auto" w:fill="DBD8D3"/>
            <w:noWrap/>
            <w:vAlign w:val="center"/>
            <w:hideMark/>
          </w:tcPr>
          <w:p w14:paraId="045F0AA8"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Single-Family</w:t>
            </w:r>
          </w:p>
        </w:tc>
        <w:tc>
          <w:tcPr>
            <w:tcW w:w="785" w:type="dxa"/>
            <w:tcBorders>
              <w:top w:val="nil"/>
              <w:left w:val="nil"/>
              <w:bottom w:val="single" w:sz="8" w:space="0" w:color="D9D9D9"/>
              <w:right w:val="nil"/>
            </w:tcBorders>
            <w:shd w:val="clear" w:color="auto" w:fill="DBD8D3"/>
            <w:noWrap/>
            <w:vAlign w:val="center"/>
            <w:hideMark/>
          </w:tcPr>
          <w:p w14:paraId="4D2876D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w:t>
            </w:r>
          </w:p>
        </w:tc>
        <w:tc>
          <w:tcPr>
            <w:tcW w:w="785" w:type="dxa"/>
            <w:tcBorders>
              <w:top w:val="nil"/>
              <w:left w:val="nil"/>
              <w:bottom w:val="single" w:sz="8" w:space="0" w:color="D9D9D9"/>
              <w:right w:val="nil"/>
            </w:tcBorders>
            <w:shd w:val="clear" w:color="auto" w:fill="DBD8D3"/>
            <w:noWrap/>
            <w:vAlign w:val="center"/>
            <w:hideMark/>
          </w:tcPr>
          <w:p w14:paraId="24631B13"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9</w:t>
            </w:r>
          </w:p>
        </w:tc>
        <w:tc>
          <w:tcPr>
            <w:tcW w:w="785" w:type="dxa"/>
            <w:tcBorders>
              <w:top w:val="nil"/>
              <w:left w:val="nil"/>
              <w:bottom w:val="single" w:sz="8" w:space="0" w:color="D9D9D9"/>
              <w:right w:val="nil"/>
            </w:tcBorders>
            <w:shd w:val="clear" w:color="auto" w:fill="DBD8D3"/>
            <w:noWrap/>
            <w:vAlign w:val="center"/>
            <w:hideMark/>
          </w:tcPr>
          <w:p w14:paraId="0912780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785" w:type="dxa"/>
            <w:tcBorders>
              <w:top w:val="nil"/>
              <w:left w:val="nil"/>
              <w:bottom w:val="single" w:sz="8" w:space="0" w:color="D9D9D9"/>
              <w:right w:val="nil"/>
            </w:tcBorders>
            <w:shd w:val="clear" w:color="auto" w:fill="DBD8D3"/>
            <w:noWrap/>
            <w:vAlign w:val="center"/>
            <w:hideMark/>
          </w:tcPr>
          <w:p w14:paraId="2492788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w:t>
            </w:r>
          </w:p>
        </w:tc>
        <w:tc>
          <w:tcPr>
            <w:tcW w:w="785" w:type="dxa"/>
            <w:tcBorders>
              <w:top w:val="nil"/>
              <w:left w:val="nil"/>
              <w:bottom w:val="single" w:sz="8" w:space="0" w:color="D9D9D9"/>
              <w:right w:val="nil"/>
            </w:tcBorders>
            <w:shd w:val="clear" w:color="auto" w:fill="DBD8D3"/>
            <w:noWrap/>
            <w:vAlign w:val="center"/>
            <w:hideMark/>
          </w:tcPr>
          <w:p w14:paraId="2225EB45"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785" w:type="dxa"/>
            <w:tcBorders>
              <w:top w:val="nil"/>
              <w:left w:val="nil"/>
              <w:bottom w:val="single" w:sz="8" w:space="0" w:color="D9D9D9"/>
              <w:right w:val="nil"/>
            </w:tcBorders>
            <w:shd w:val="clear" w:color="auto" w:fill="DBD8D3"/>
            <w:noWrap/>
            <w:vAlign w:val="center"/>
            <w:hideMark/>
          </w:tcPr>
          <w:p w14:paraId="23BF79F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w:t>
            </w:r>
          </w:p>
        </w:tc>
        <w:tc>
          <w:tcPr>
            <w:tcW w:w="785" w:type="dxa"/>
            <w:tcBorders>
              <w:top w:val="nil"/>
              <w:left w:val="nil"/>
              <w:bottom w:val="single" w:sz="8" w:space="0" w:color="D9D9D9"/>
              <w:right w:val="nil"/>
            </w:tcBorders>
            <w:shd w:val="clear" w:color="auto" w:fill="DBD8D3"/>
            <w:noWrap/>
            <w:vAlign w:val="center"/>
            <w:hideMark/>
          </w:tcPr>
          <w:p w14:paraId="03B64ED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785" w:type="dxa"/>
            <w:tcBorders>
              <w:top w:val="nil"/>
              <w:left w:val="nil"/>
              <w:bottom w:val="single" w:sz="8" w:space="0" w:color="D9D9D9"/>
              <w:right w:val="nil"/>
            </w:tcBorders>
            <w:shd w:val="clear" w:color="auto" w:fill="DBD8D3"/>
            <w:noWrap/>
            <w:vAlign w:val="center"/>
            <w:hideMark/>
          </w:tcPr>
          <w:p w14:paraId="03FBA01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11</w:t>
            </w:r>
          </w:p>
        </w:tc>
        <w:tc>
          <w:tcPr>
            <w:tcW w:w="785" w:type="dxa"/>
            <w:tcBorders>
              <w:top w:val="nil"/>
              <w:left w:val="nil"/>
              <w:bottom w:val="single" w:sz="8" w:space="0" w:color="D9D9D9"/>
              <w:right w:val="nil"/>
            </w:tcBorders>
            <w:shd w:val="clear" w:color="auto" w:fill="DBD8D3"/>
            <w:noWrap/>
            <w:vAlign w:val="center"/>
            <w:hideMark/>
          </w:tcPr>
          <w:p w14:paraId="67387FB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w:t>
            </w:r>
          </w:p>
        </w:tc>
        <w:tc>
          <w:tcPr>
            <w:tcW w:w="785" w:type="dxa"/>
            <w:tcBorders>
              <w:top w:val="nil"/>
              <w:left w:val="nil"/>
              <w:bottom w:val="single" w:sz="8" w:space="0" w:color="D9D9D9"/>
              <w:right w:val="nil"/>
            </w:tcBorders>
            <w:shd w:val="clear" w:color="auto" w:fill="DBD8D3"/>
            <w:noWrap/>
            <w:vAlign w:val="center"/>
            <w:hideMark/>
          </w:tcPr>
          <w:p w14:paraId="7D88A3F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17</w:t>
            </w:r>
          </w:p>
        </w:tc>
        <w:tc>
          <w:tcPr>
            <w:tcW w:w="785" w:type="dxa"/>
            <w:tcBorders>
              <w:top w:val="nil"/>
              <w:left w:val="nil"/>
              <w:bottom w:val="single" w:sz="8" w:space="0" w:color="D9D9D9"/>
              <w:right w:val="nil"/>
            </w:tcBorders>
            <w:shd w:val="clear" w:color="auto" w:fill="DBD8D3"/>
            <w:noWrap/>
            <w:vAlign w:val="center"/>
            <w:hideMark/>
          </w:tcPr>
          <w:p w14:paraId="7E07FB3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923" w:type="dxa"/>
            <w:tcBorders>
              <w:top w:val="nil"/>
              <w:left w:val="nil"/>
              <w:bottom w:val="single" w:sz="8" w:space="0" w:color="D9D9D9"/>
              <w:right w:val="nil"/>
            </w:tcBorders>
            <w:shd w:val="clear" w:color="auto" w:fill="DBD8D3"/>
            <w:noWrap/>
            <w:vAlign w:val="center"/>
            <w:hideMark/>
          </w:tcPr>
          <w:p w14:paraId="133CA8B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11</w:t>
            </w:r>
          </w:p>
        </w:tc>
      </w:tr>
      <w:tr w:rsidR="005E4204" w:rsidRPr="00AB78C9" w14:paraId="24DC37DF" w14:textId="77777777" w:rsidTr="002A5C91">
        <w:trPr>
          <w:trHeight w:val="294"/>
          <w:jc w:val="center"/>
        </w:trPr>
        <w:tc>
          <w:tcPr>
            <w:tcW w:w="2052" w:type="dxa"/>
            <w:tcBorders>
              <w:top w:val="nil"/>
              <w:left w:val="nil"/>
              <w:bottom w:val="single" w:sz="8" w:space="0" w:color="D9D9D9"/>
              <w:right w:val="nil"/>
            </w:tcBorders>
            <w:noWrap/>
            <w:vAlign w:val="center"/>
            <w:hideMark/>
          </w:tcPr>
          <w:p w14:paraId="368E4C54"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Multi-family</w:t>
            </w:r>
          </w:p>
        </w:tc>
        <w:tc>
          <w:tcPr>
            <w:tcW w:w="785" w:type="dxa"/>
            <w:tcBorders>
              <w:top w:val="nil"/>
              <w:left w:val="nil"/>
              <w:bottom w:val="single" w:sz="8" w:space="0" w:color="D9D9D9"/>
              <w:right w:val="nil"/>
            </w:tcBorders>
            <w:noWrap/>
            <w:vAlign w:val="center"/>
            <w:hideMark/>
          </w:tcPr>
          <w:p w14:paraId="0C130BC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noWrap/>
            <w:vAlign w:val="center"/>
            <w:hideMark/>
          </w:tcPr>
          <w:p w14:paraId="51B6D1C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noWrap/>
            <w:vAlign w:val="center"/>
            <w:hideMark/>
          </w:tcPr>
          <w:p w14:paraId="6D9A2032"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w:t>
            </w:r>
          </w:p>
        </w:tc>
        <w:tc>
          <w:tcPr>
            <w:tcW w:w="785" w:type="dxa"/>
            <w:tcBorders>
              <w:top w:val="nil"/>
              <w:left w:val="nil"/>
              <w:bottom w:val="single" w:sz="8" w:space="0" w:color="D9D9D9"/>
              <w:right w:val="nil"/>
            </w:tcBorders>
            <w:noWrap/>
            <w:vAlign w:val="center"/>
            <w:hideMark/>
          </w:tcPr>
          <w:p w14:paraId="4CD20FC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w:t>
            </w:r>
          </w:p>
        </w:tc>
        <w:tc>
          <w:tcPr>
            <w:tcW w:w="785" w:type="dxa"/>
            <w:tcBorders>
              <w:top w:val="nil"/>
              <w:left w:val="nil"/>
              <w:bottom w:val="single" w:sz="8" w:space="0" w:color="D9D9D9"/>
              <w:right w:val="nil"/>
            </w:tcBorders>
            <w:noWrap/>
            <w:vAlign w:val="center"/>
            <w:hideMark/>
          </w:tcPr>
          <w:p w14:paraId="31B3470A"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noWrap/>
            <w:vAlign w:val="center"/>
            <w:hideMark/>
          </w:tcPr>
          <w:p w14:paraId="45B92200"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noWrap/>
            <w:vAlign w:val="center"/>
            <w:hideMark/>
          </w:tcPr>
          <w:p w14:paraId="6A5A2BE5"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w:t>
            </w:r>
          </w:p>
        </w:tc>
        <w:tc>
          <w:tcPr>
            <w:tcW w:w="785" w:type="dxa"/>
            <w:tcBorders>
              <w:top w:val="nil"/>
              <w:left w:val="nil"/>
              <w:bottom w:val="single" w:sz="8" w:space="0" w:color="D9D9D9"/>
              <w:right w:val="nil"/>
            </w:tcBorders>
            <w:noWrap/>
            <w:vAlign w:val="center"/>
            <w:hideMark/>
          </w:tcPr>
          <w:p w14:paraId="2052DE7D"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w:t>
            </w:r>
          </w:p>
        </w:tc>
        <w:tc>
          <w:tcPr>
            <w:tcW w:w="785" w:type="dxa"/>
            <w:tcBorders>
              <w:top w:val="nil"/>
              <w:left w:val="nil"/>
              <w:bottom w:val="single" w:sz="8" w:space="0" w:color="D9D9D9"/>
              <w:right w:val="nil"/>
            </w:tcBorders>
            <w:noWrap/>
            <w:vAlign w:val="center"/>
            <w:hideMark/>
          </w:tcPr>
          <w:p w14:paraId="262E2346"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9</w:t>
            </w:r>
          </w:p>
        </w:tc>
        <w:tc>
          <w:tcPr>
            <w:tcW w:w="785" w:type="dxa"/>
            <w:tcBorders>
              <w:top w:val="nil"/>
              <w:left w:val="nil"/>
              <w:bottom w:val="single" w:sz="8" w:space="0" w:color="D9D9D9"/>
              <w:right w:val="nil"/>
            </w:tcBorders>
            <w:noWrap/>
            <w:vAlign w:val="center"/>
            <w:hideMark/>
          </w:tcPr>
          <w:p w14:paraId="530C014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noWrap/>
            <w:vAlign w:val="center"/>
            <w:hideMark/>
          </w:tcPr>
          <w:p w14:paraId="0E9AF51D"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923" w:type="dxa"/>
            <w:tcBorders>
              <w:top w:val="nil"/>
              <w:left w:val="nil"/>
              <w:bottom w:val="single" w:sz="8" w:space="0" w:color="D9D9D9"/>
              <w:right w:val="nil"/>
            </w:tcBorders>
            <w:noWrap/>
            <w:vAlign w:val="center"/>
            <w:hideMark/>
          </w:tcPr>
          <w:p w14:paraId="69BA22F6"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3</w:t>
            </w:r>
          </w:p>
        </w:tc>
      </w:tr>
      <w:tr w:rsidR="005E4204" w:rsidRPr="00AB78C9" w14:paraId="56AA3E8A" w14:textId="77777777" w:rsidTr="002A5C91">
        <w:trPr>
          <w:trHeight w:val="294"/>
          <w:jc w:val="center"/>
        </w:trPr>
        <w:tc>
          <w:tcPr>
            <w:tcW w:w="2052" w:type="dxa"/>
            <w:tcBorders>
              <w:top w:val="nil"/>
              <w:left w:val="nil"/>
              <w:bottom w:val="single" w:sz="8" w:space="0" w:color="D9D9D9"/>
              <w:right w:val="nil"/>
            </w:tcBorders>
            <w:shd w:val="clear" w:color="auto" w:fill="DBD8D3"/>
            <w:noWrap/>
            <w:vAlign w:val="center"/>
            <w:hideMark/>
          </w:tcPr>
          <w:p w14:paraId="2F582D32"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Manufactured</w:t>
            </w:r>
          </w:p>
        </w:tc>
        <w:tc>
          <w:tcPr>
            <w:tcW w:w="785" w:type="dxa"/>
            <w:tcBorders>
              <w:top w:val="nil"/>
              <w:left w:val="nil"/>
              <w:bottom w:val="single" w:sz="8" w:space="0" w:color="D9D9D9"/>
              <w:right w:val="nil"/>
            </w:tcBorders>
            <w:shd w:val="clear" w:color="auto" w:fill="DBD8D3"/>
            <w:noWrap/>
            <w:vAlign w:val="center"/>
            <w:hideMark/>
          </w:tcPr>
          <w:p w14:paraId="64CAA011"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4C6BA243"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583CC85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w:t>
            </w:r>
          </w:p>
        </w:tc>
        <w:tc>
          <w:tcPr>
            <w:tcW w:w="785" w:type="dxa"/>
            <w:tcBorders>
              <w:top w:val="nil"/>
              <w:left w:val="nil"/>
              <w:bottom w:val="single" w:sz="8" w:space="0" w:color="D9D9D9"/>
              <w:right w:val="nil"/>
            </w:tcBorders>
            <w:shd w:val="clear" w:color="auto" w:fill="DBD8D3"/>
            <w:noWrap/>
            <w:vAlign w:val="center"/>
            <w:hideMark/>
          </w:tcPr>
          <w:p w14:paraId="2EDFAAC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55A8161F"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2C657E14"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4CA27E6F"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10</w:t>
            </w:r>
          </w:p>
        </w:tc>
        <w:tc>
          <w:tcPr>
            <w:tcW w:w="785" w:type="dxa"/>
            <w:tcBorders>
              <w:top w:val="nil"/>
              <w:left w:val="nil"/>
              <w:bottom w:val="single" w:sz="8" w:space="0" w:color="D9D9D9"/>
              <w:right w:val="nil"/>
            </w:tcBorders>
            <w:shd w:val="clear" w:color="auto" w:fill="DBD8D3"/>
            <w:noWrap/>
            <w:vAlign w:val="center"/>
            <w:hideMark/>
          </w:tcPr>
          <w:p w14:paraId="10D958DF"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7D330FBE"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2AEFD6B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785" w:type="dxa"/>
            <w:tcBorders>
              <w:top w:val="nil"/>
              <w:left w:val="nil"/>
              <w:bottom w:val="single" w:sz="8" w:space="0" w:color="D9D9D9"/>
              <w:right w:val="nil"/>
            </w:tcBorders>
            <w:shd w:val="clear" w:color="auto" w:fill="DBD8D3"/>
            <w:noWrap/>
            <w:vAlign w:val="center"/>
            <w:hideMark/>
          </w:tcPr>
          <w:p w14:paraId="4E0D43D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c>
          <w:tcPr>
            <w:tcW w:w="923" w:type="dxa"/>
            <w:tcBorders>
              <w:top w:val="nil"/>
              <w:left w:val="nil"/>
              <w:bottom w:val="single" w:sz="8" w:space="0" w:color="D9D9D9"/>
              <w:right w:val="nil"/>
            </w:tcBorders>
            <w:shd w:val="clear" w:color="auto" w:fill="DBD8D3"/>
            <w:noWrap/>
            <w:vAlign w:val="center"/>
            <w:hideMark/>
          </w:tcPr>
          <w:p w14:paraId="6DF121CA"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0</w:t>
            </w:r>
          </w:p>
        </w:tc>
      </w:tr>
      <w:tr w:rsidR="005E4204" w:rsidRPr="00AB78C9" w14:paraId="24EC7E2A" w14:textId="77777777" w:rsidTr="002A5C91">
        <w:trPr>
          <w:trHeight w:val="294"/>
          <w:jc w:val="center"/>
        </w:trPr>
        <w:tc>
          <w:tcPr>
            <w:tcW w:w="2052" w:type="dxa"/>
            <w:tcBorders>
              <w:top w:val="nil"/>
              <w:left w:val="nil"/>
              <w:bottom w:val="nil"/>
              <w:right w:val="nil"/>
            </w:tcBorders>
            <w:noWrap/>
            <w:vAlign w:val="center"/>
            <w:hideMark/>
          </w:tcPr>
          <w:p w14:paraId="5C2E0D39" w14:textId="77777777" w:rsidR="005E4204" w:rsidRPr="00AB78C9" w:rsidRDefault="005E4204" w:rsidP="002A5C91">
            <w:pPr>
              <w:spacing w:after="0" w:line="240" w:lineRule="auto"/>
              <w:rPr>
                <w:rFonts w:eastAsia="Times New Roman" w:cs="Calibri Light"/>
                <w:b/>
                <w:bCs/>
                <w:color w:val="000000"/>
              </w:rPr>
            </w:pPr>
            <w:r w:rsidRPr="00AB78C9">
              <w:rPr>
                <w:rFonts w:eastAsia="Times New Roman" w:cs="Calibri Light"/>
                <w:b/>
                <w:bCs/>
                <w:color w:val="000000"/>
              </w:rPr>
              <w:t>Total</w:t>
            </w:r>
          </w:p>
        </w:tc>
        <w:tc>
          <w:tcPr>
            <w:tcW w:w="785" w:type="dxa"/>
            <w:tcBorders>
              <w:top w:val="nil"/>
              <w:left w:val="nil"/>
              <w:bottom w:val="nil"/>
              <w:right w:val="nil"/>
            </w:tcBorders>
            <w:noWrap/>
            <w:vAlign w:val="center"/>
            <w:hideMark/>
          </w:tcPr>
          <w:p w14:paraId="6DBE1C6B"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4</w:t>
            </w:r>
          </w:p>
        </w:tc>
        <w:tc>
          <w:tcPr>
            <w:tcW w:w="785" w:type="dxa"/>
            <w:tcBorders>
              <w:top w:val="nil"/>
              <w:left w:val="nil"/>
              <w:bottom w:val="nil"/>
              <w:right w:val="nil"/>
            </w:tcBorders>
            <w:noWrap/>
            <w:vAlign w:val="center"/>
            <w:hideMark/>
          </w:tcPr>
          <w:p w14:paraId="3155377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9</w:t>
            </w:r>
          </w:p>
        </w:tc>
        <w:tc>
          <w:tcPr>
            <w:tcW w:w="785" w:type="dxa"/>
            <w:tcBorders>
              <w:top w:val="nil"/>
              <w:left w:val="nil"/>
              <w:bottom w:val="nil"/>
              <w:right w:val="nil"/>
            </w:tcBorders>
            <w:noWrap/>
            <w:vAlign w:val="center"/>
            <w:hideMark/>
          </w:tcPr>
          <w:p w14:paraId="2D3DE783"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8</w:t>
            </w:r>
          </w:p>
        </w:tc>
        <w:tc>
          <w:tcPr>
            <w:tcW w:w="785" w:type="dxa"/>
            <w:tcBorders>
              <w:top w:val="nil"/>
              <w:left w:val="nil"/>
              <w:bottom w:val="nil"/>
              <w:right w:val="nil"/>
            </w:tcBorders>
            <w:noWrap/>
            <w:vAlign w:val="center"/>
            <w:hideMark/>
          </w:tcPr>
          <w:p w14:paraId="3AE75C2A"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785" w:type="dxa"/>
            <w:tcBorders>
              <w:top w:val="nil"/>
              <w:left w:val="nil"/>
              <w:bottom w:val="nil"/>
              <w:right w:val="nil"/>
            </w:tcBorders>
            <w:noWrap/>
            <w:vAlign w:val="center"/>
            <w:hideMark/>
          </w:tcPr>
          <w:p w14:paraId="58C78D5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785" w:type="dxa"/>
            <w:tcBorders>
              <w:top w:val="nil"/>
              <w:left w:val="nil"/>
              <w:bottom w:val="nil"/>
              <w:right w:val="nil"/>
            </w:tcBorders>
            <w:noWrap/>
            <w:vAlign w:val="center"/>
            <w:hideMark/>
          </w:tcPr>
          <w:p w14:paraId="7A86843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5</w:t>
            </w:r>
          </w:p>
        </w:tc>
        <w:tc>
          <w:tcPr>
            <w:tcW w:w="785" w:type="dxa"/>
            <w:tcBorders>
              <w:top w:val="nil"/>
              <w:left w:val="nil"/>
              <w:bottom w:val="nil"/>
              <w:right w:val="nil"/>
            </w:tcBorders>
            <w:noWrap/>
            <w:vAlign w:val="center"/>
            <w:hideMark/>
          </w:tcPr>
          <w:p w14:paraId="158B3FF9"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26</w:t>
            </w:r>
          </w:p>
        </w:tc>
        <w:tc>
          <w:tcPr>
            <w:tcW w:w="785" w:type="dxa"/>
            <w:tcBorders>
              <w:top w:val="nil"/>
              <w:left w:val="nil"/>
              <w:bottom w:val="nil"/>
              <w:right w:val="nil"/>
            </w:tcBorders>
            <w:noWrap/>
            <w:vAlign w:val="center"/>
            <w:hideMark/>
          </w:tcPr>
          <w:p w14:paraId="1A21EF07"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19</w:t>
            </w:r>
          </w:p>
        </w:tc>
        <w:tc>
          <w:tcPr>
            <w:tcW w:w="785" w:type="dxa"/>
            <w:tcBorders>
              <w:top w:val="nil"/>
              <w:left w:val="nil"/>
              <w:bottom w:val="nil"/>
              <w:right w:val="nil"/>
            </w:tcBorders>
            <w:noWrap/>
            <w:vAlign w:val="center"/>
            <w:hideMark/>
          </w:tcPr>
          <w:p w14:paraId="22DBA288"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14</w:t>
            </w:r>
          </w:p>
        </w:tc>
        <w:tc>
          <w:tcPr>
            <w:tcW w:w="785" w:type="dxa"/>
            <w:tcBorders>
              <w:top w:val="nil"/>
              <w:left w:val="nil"/>
              <w:bottom w:val="nil"/>
              <w:right w:val="nil"/>
            </w:tcBorders>
            <w:noWrap/>
            <w:vAlign w:val="center"/>
            <w:hideMark/>
          </w:tcPr>
          <w:p w14:paraId="5EF6FDB7"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17</w:t>
            </w:r>
          </w:p>
        </w:tc>
        <w:tc>
          <w:tcPr>
            <w:tcW w:w="785" w:type="dxa"/>
            <w:tcBorders>
              <w:top w:val="nil"/>
              <w:left w:val="nil"/>
              <w:bottom w:val="nil"/>
              <w:right w:val="nil"/>
            </w:tcBorders>
            <w:noWrap/>
            <w:vAlign w:val="center"/>
            <w:hideMark/>
          </w:tcPr>
          <w:p w14:paraId="44704C2B"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6</w:t>
            </w:r>
          </w:p>
        </w:tc>
        <w:tc>
          <w:tcPr>
            <w:tcW w:w="923" w:type="dxa"/>
            <w:tcBorders>
              <w:top w:val="nil"/>
              <w:left w:val="nil"/>
              <w:bottom w:val="nil"/>
              <w:right w:val="nil"/>
            </w:tcBorders>
            <w:noWrap/>
            <w:vAlign w:val="center"/>
            <w:hideMark/>
          </w:tcPr>
          <w:p w14:paraId="2326DCAC" w14:textId="77777777" w:rsidR="005E4204" w:rsidRPr="00AB78C9" w:rsidRDefault="005E4204" w:rsidP="002A5C91">
            <w:pPr>
              <w:spacing w:after="0" w:line="240" w:lineRule="auto"/>
              <w:jc w:val="right"/>
              <w:rPr>
                <w:rFonts w:eastAsia="Times New Roman" w:cs="Calibri Light"/>
                <w:color w:val="000000"/>
              </w:rPr>
            </w:pPr>
            <w:r w:rsidRPr="00AB78C9">
              <w:rPr>
                <w:rFonts w:eastAsia="Times New Roman" w:cs="Calibri Light"/>
                <w:color w:val="000000"/>
              </w:rPr>
              <w:t>14</w:t>
            </w:r>
          </w:p>
        </w:tc>
      </w:tr>
      <w:tr w:rsidR="005E4204" w:rsidRPr="00AB78C9" w14:paraId="5E18D3B4" w14:textId="77777777" w:rsidTr="002A5C91">
        <w:trPr>
          <w:trHeight w:val="294"/>
          <w:jc w:val="center"/>
        </w:trPr>
        <w:tc>
          <w:tcPr>
            <w:tcW w:w="11610" w:type="dxa"/>
            <w:gridSpan w:val="13"/>
            <w:tcBorders>
              <w:top w:val="nil"/>
              <w:left w:val="nil"/>
              <w:bottom w:val="single" w:sz="8" w:space="0" w:color="D9D9D9"/>
              <w:right w:val="nil"/>
            </w:tcBorders>
            <w:noWrap/>
            <w:vAlign w:val="center"/>
          </w:tcPr>
          <w:p w14:paraId="1FB0D645" w14:textId="77777777" w:rsidR="005E4204" w:rsidRPr="00AB78C9" w:rsidRDefault="005E4204" w:rsidP="002A5C91">
            <w:pPr>
              <w:spacing w:after="0" w:line="240" w:lineRule="auto"/>
              <w:rPr>
                <w:rFonts w:eastAsia="Times New Roman" w:cs="Calibri Light"/>
                <w:i/>
                <w:iCs/>
                <w:color w:val="000000"/>
                <w:sz w:val="20"/>
                <w:szCs w:val="20"/>
              </w:rPr>
            </w:pPr>
            <w:r w:rsidRPr="00AB78C9">
              <w:rPr>
                <w:rFonts w:eastAsia="Times New Roman" w:cs="Calibri Light"/>
                <w:i/>
                <w:iCs/>
                <w:color w:val="000000"/>
                <w:sz w:val="20"/>
                <w:szCs w:val="20"/>
              </w:rPr>
              <w:t>Source: Office of Planning and Development, NH BEA</w:t>
            </w:r>
            <w:r>
              <w:rPr>
                <w:rFonts w:eastAsia="Times New Roman" w:cs="Calibri Light"/>
                <w:i/>
                <w:iCs/>
                <w:color w:val="000000"/>
                <w:sz w:val="20"/>
                <w:szCs w:val="20"/>
              </w:rPr>
              <w:t>, (2010-2021)</w:t>
            </w:r>
          </w:p>
        </w:tc>
      </w:tr>
    </w:tbl>
    <w:p w14:paraId="797E9AE5" w14:textId="77777777" w:rsidR="005E4204" w:rsidRPr="00AB78C9" w:rsidRDefault="005E4204" w:rsidP="005E4204">
      <w:pPr>
        <w:rPr>
          <w:rFonts w:cs="Calibri"/>
          <w:highlight w:val="yellow"/>
        </w:rPr>
        <w:sectPr w:rsidR="005E4204" w:rsidRPr="00AB78C9" w:rsidSect="005E4204">
          <w:footerReference w:type="default" r:id="rId170"/>
          <w:pgSz w:w="15840" w:h="12240" w:orient="landscape"/>
          <w:pgMar w:top="720" w:right="720" w:bottom="720" w:left="720" w:header="720" w:footer="720" w:gutter="0"/>
          <w:cols w:space="720"/>
          <w:docGrid w:linePitch="360"/>
        </w:sectPr>
      </w:pPr>
    </w:p>
    <w:p w14:paraId="090942B9" w14:textId="77777777" w:rsidR="005E4204" w:rsidRPr="00AB78C9" w:rsidRDefault="005E4204" w:rsidP="005E4204">
      <w:pPr>
        <w:rPr>
          <w:noProof/>
        </w:rPr>
      </w:pPr>
      <w:r w:rsidRPr="00AB78C9">
        <w:rPr>
          <w:noProof/>
        </w:rPr>
        <w:lastRenderedPageBreak/>
        <w:t>It is important to note that data on the Housing Snapshot below may not align with the numbers presented in the data topics above. This difference is attributed to a difference in sources and years. This snapshot is included only for discussion purposes to determine additional housing data the group may want to include while updating the Master Plan.</w:t>
      </w:r>
    </w:p>
    <w:p w14:paraId="43516CAD" w14:textId="77777777" w:rsidR="005E4204" w:rsidRPr="00AB78C9" w:rsidRDefault="005E4204" w:rsidP="005E4204">
      <w:pPr>
        <w:jc w:val="center"/>
        <w:rPr>
          <w:rFonts w:cs="Calibri"/>
          <w:highlight w:val="yellow"/>
        </w:rPr>
      </w:pPr>
      <w:r w:rsidRPr="00AB78C9">
        <w:rPr>
          <w:noProof/>
        </w:rPr>
        <w:drawing>
          <wp:inline distT="0" distB="0" distL="0" distR="0" wp14:anchorId="6A6C3625" wp14:editId="731299F0">
            <wp:extent cx="5654978" cy="6879166"/>
            <wp:effectExtent l="0" t="0" r="3175" b="0"/>
            <wp:docPr id="447864283" name="Picture 3" descr="A screenshot of a housing sche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51526" name="Picture 3" descr="A screenshot of a housing scheme&#10;&#10;Description automatically generated"/>
                    <pic:cNvPicPr/>
                  </pic:nvPicPr>
                  <pic:blipFill rotWithShape="1">
                    <a:blip r:embed="rId171" cstate="print">
                      <a:extLst>
                        <a:ext uri="{28A0092B-C50C-407E-A947-70E740481C1C}">
                          <a14:useLocalDpi xmlns:a14="http://schemas.microsoft.com/office/drawing/2010/main" val="0"/>
                        </a:ext>
                      </a:extLst>
                    </a:blip>
                    <a:srcRect l="6586" t="7664" r="9994" b="13924"/>
                    <a:stretch/>
                  </pic:blipFill>
                  <pic:spPr bwMode="auto">
                    <a:xfrm>
                      <a:off x="0" y="0"/>
                      <a:ext cx="5687650" cy="6918911"/>
                    </a:xfrm>
                    <a:prstGeom prst="rect">
                      <a:avLst/>
                    </a:prstGeom>
                    <a:ln>
                      <a:noFill/>
                    </a:ln>
                    <a:extLst>
                      <a:ext uri="{53640926-AAD7-44D8-BBD7-CCE9431645EC}">
                        <a14:shadowObscured xmlns:a14="http://schemas.microsoft.com/office/drawing/2010/main"/>
                      </a:ext>
                    </a:extLst>
                  </pic:spPr>
                </pic:pic>
              </a:graphicData>
            </a:graphic>
          </wp:inline>
        </w:drawing>
      </w:r>
    </w:p>
    <w:p w14:paraId="25C30EE7" w14:textId="77777777" w:rsidR="005E4204" w:rsidRPr="00AB78C9" w:rsidRDefault="005E4204" w:rsidP="005E4204">
      <w:pPr>
        <w:rPr>
          <w:rFonts w:cs="Calibri"/>
          <w:highlight w:val="yellow"/>
        </w:rPr>
      </w:pPr>
      <w:r w:rsidRPr="00AB78C9">
        <w:rPr>
          <w:rFonts w:cs="Calibri"/>
          <w:highlight w:val="yellow"/>
        </w:rPr>
        <w:br w:type="page"/>
      </w:r>
    </w:p>
    <w:p w14:paraId="471F7687" w14:textId="77777777" w:rsidR="005E4204" w:rsidRPr="00AB78C9" w:rsidRDefault="005E4204" w:rsidP="005E4204">
      <w:pPr>
        <w:rPr>
          <w:rFonts w:cs="Calibri"/>
          <w:highlight w:val="yellow"/>
        </w:rPr>
        <w:sectPr w:rsidR="005E4204" w:rsidRPr="00AB78C9" w:rsidSect="005E4204">
          <w:headerReference w:type="default" r:id="rId172"/>
          <w:footerReference w:type="default" r:id="rId173"/>
          <w:type w:val="continuous"/>
          <w:pgSz w:w="12240" w:h="15840"/>
          <w:pgMar w:top="720" w:right="720" w:bottom="720" w:left="720" w:header="720" w:footer="720" w:gutter="0"/>
          <w:cols w:space="720"/>
          <w:docGrid w:linePitch="360"/>
        </w:sectPr>
      </w:pPr>
    </w:p>
    <w:p w14:paraId="1D13053E" w14:textId="77777777" w:rsidR="005E4204" w:rsidRPr="00367BE9" w:rsidRDefault="005E4204" w:rsidP="005E4204">
      <w:pPr>
        <w:pStyle w:val="Heading1"/>
        <w:shd w:val="clear" w:color="auto" w:fill="195B77"/>
        <w:rPr>
          <w:rFonts w:ascii="Segoe UI" w:hAnsi="Segoe UI" w:cs="Segoe UI"/>
        </w:rPr>
      </w:pPr>
      <w:bookmarkStart w:id="59" w:name="_Toc201653250"/>
      <w:r w:rsidRPr="00367BE9">
        <w:rPr>
          <w:rFonts w:ascii="Segoe UI" w:eastAsia="Bodoni MT" w:hAnsi="Segoe UI" w:cs="Segoe UI"/>
          <w:b/>
          <w:bCs/>
          <w:smallCaps/>
          <w:color w:val="FFFFFF" w:themeColor="background1"/>
          <w:sz w:val="36"/>
          <w:szCs w:val="36"/>
        </w:rPr>
        <w:lastRenderedPageBreak/>
        <w:t>Appendix B – Maps</w:t>
      </w:r>
      <w:bookmarkEnd w:id="59"/>
    </w:p>
    <w:p w14:paraId="7DBCDA16" w14:textId="77777777" w:rsidR="005E4204" w:rsidRDefault="005E4204" w:rsidP="005E4204">
      <w:pPr>
        <w:rPr>
          <w:rFonts w:eastAsia="Bodoni MT" w:cs="Bodoni MT"/>
          <w:sz w:val="20"/>
          <w:szCs w:val="20"/>
        </w:rPr>
        <w:sectPr w:rsidR="005E4204" w:rsidSect="005E4204">
          <w:footerReference w:type="default" r:id="rId174"/>
          <w:pgSz w:w="12240" w:h="15840"/>
          <w:pgMar w:top="1440" w:right="1440" w:bottom="1440" w:left="1440" w:header="720" w:footer="720" w:gutter="0"/>
          <w:cols w:space="720"/>
          <w:docGrid w:linePitch="360"/>
        </w:sectPr>
      </w:pPr>
      <w:r>
        <w:rPr>
          <w:rFonts w:eastAsia="Bodoni MT" w:cs="Bodoni MT"/>
          <w:sz w:val="20"/>
          <w:szCs w:val="20"/>
        </w:rPr>
        <w:br w:type="page"/>
      </w:r>
    </w:p>
    <w:p w14:paraId="51077188" w14:textId="77777777" w:rsidR="005E4204" w:rsidRPr="00946EAF" w:rsidRDefault="005E4204" w:rsidP="005E4204">
      <w:pPr>
        <w:rPr>
          <w:rFonts w:eastAsia="Bodoni MT" w:cs="Bodoni MT"/>
          <w:b/>
          <w:bCs/>
          <w:caps/>
          <w:color w:val="000000" w:themeColor="text1"/>
          <w:sz w:val="20"/>
          <w:szCs w:val="20"/>
        </w:rPr>
        <w:sectPr w:rsidR="005E4204" w:rsidRPr="00946EAF" w:rsidSect="005E4204">
          <w:headerReference w:type="default" r:id="rId175"/>
          <w:type w:val="continuous"/>
          <w:pgSz w:w="12240" w:h="15840"/>
          <w:pgMar w:top="1440" w:right="1440" w:bottom="1440" w:left="1440" w:header="720" w:footer="720" w:gutter="0"/>
          <w:cols w:space="720"/>
          <w:docGrid w:linePitch="360"/>
        </w:sectPr>
      </w:pPr>
      <w:r w:rsidRPr="00AB78C9">
        <w:rPr>
          <w:noProof/>
        </w:rPr>
        <w:lastRenderedPageBreak/>
        <w:drawing>
          <wp:anchor distT="0" distB="0" distL="114300" distR="114300" simplePos="0" relativeHeight="251686971" behindDoc="0" locked="0" layoutInCell="1" allowOverlap="1" wp14:anchorId="6AF7378A" wp14:editId="291A8F56">
            <wp:simplePos x="914400" y="914400"/>
            <wp:positionH relativeFrom="margin">
              <wp:align>center</wp:align>
            </wp:positionH>
            <wp:positionV relativeFrom="margin">
              <wp:align>top</wp:align>
            </wp:positionV>
            <wp:extent cx="6176080" cy="8046720"/>
            <wp:effectExtent l="0" t="0" r="0" b="0"/>
            <wp:wrapSquare wrapText="bothSides"/>
            <wp:docPr id="180493290" name="Picture 1"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3290" name="Picture 1" descr="A map of a large area&#10;&#10;AI-generated content may be incorrect."/>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76080" cy="8046720"/>
                    </a:xfrm>
                    <a:prstGeom prst="rect">
                      <a:avLst/>
                    </a:prstGeom>
                  </pic:spPr>
                </pic:pic>
              </a:graphicData>
            </a:graphic>
          </wp:anchor>
        </w:drawing>
      </w:r>
      <w:r>
        <w:rPr>
          <w:noProof/>
        </w:rPr>
        <w:br w:type="page"/>
      </w:r>
    </w:p>
    <w:p w14:paraId="259B4BD8" w14:textId="77777777" w:rsidR="005E4204" w:rsidRDefault="005E4204" w:rsidP="005E4204">
      <w:pPr>
        <w:sectPr w:rsidR="005E4204" w:rsidSect="005E4204">
          <w:headerReference w:type="default" r:id="rId177"/>
          <w:type w:val="continuous"/>
          <w:pgSz w:w="12240" w:h="15840"/>
          <w:pgMar w:top="1440" w:right="1440" w:bottom="1440" w:left="1440" w:header="720" w:footer="720" w:gutter="0"/>
          <w:cols w:space="720"/>
          <w:docGrid w:linePitch="360"/>
        </w:sectPr>
      </w:pPr>
      <w:r w:rsidRPr="00AB78C9">
        <w:rPr>
          <w:noProof/>
        </w:rPr>
        <w:lastRenderedPageBreak/>
        <w:drawing>
          <wp:anchor distT="0" distB="0" distL="114300" distR="114300" simplePos="0" relativeHeight="251687995" behindDoc="0" locked="0" layoutInCell="1" allowOverlap="1" wp14:anchorId="7AF9A6C9" wp14:editId="56807756">
            <wp:simplePos x="914400" y="914400"/>
            <wp:positionH relativeFrom="margin">
              <wp:align>center</wp:align>
            </wp:positionH>
            <wp:positionV relativeFrom="margin">
              <wp:align>top</wp:align>
            </wp:positionV>
            <wp:extent cx="6145842" cy="8046720"/>
            <wp:effectExtent l="0" t="0" r="7620" b="0"/>
            <wp:wrapSquare wrapText="bothSides"/>
            <wp:docPr id="73320665" name="Picture 2"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0665" name="Picture 2" descr="A map of a large area&#10;&#10;AI-generated content may be incorrect."/>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145842" cy="8046720"/>
                    </a:xfrm>
                    <a:prstGeom prst="rect">
                      <a:avLst/>
                    </a:prstGeom>
                  </pic:spPr>
                </pic:pic>
              </a:graphicData>
            </a:graphic>
          </wp:anchor>
        </w:drawing>
      </w:r>
      <w:r>
        <w:br w:type="page"/>
      </w:r>
    </w:p>
    <w:p w14:paraId="51B9645A" w14:textId="77777777" w:rsidR="005E4204" w:rsidRDefault="005E4204" w:rsidP="005E4204">
      <w:pPr>
        <w:sectPr w:rsidR="005E4204" w:rsidSect="005E4204">
          <w:headerReference w:type="default" r:id="rId179"/>
          <w:type w:val="continuous"/>
          <w:pgSz w:w="12240" w:h="15840"/>
          <w:pgMar w:top="1440" w:right="1440" w:bottom="1440" w:left="1440" w:header="720" w:footer="720" w:gutter="0"/>
          <w:cols w:space="720"/>
          <w:docGrid w:linePitch="360"/>
        </w:sectPr>
      </w:pPr>
      <w:r w:rsidRPr="00AB78C9">
        <w:rPr>
          <w:noProof/>
        </w:rPr>
        <w:lastRenderedPageBreak/>
        <w:drawing>
          <wp:anchor distT="0" distB="0" distL="114300" distR="114300" simplePos="0" relativeHeight="251689019" behindDoc="0" locked="0" layoutInCell="1" allowOverlap="1" wp14:anchorId="196F0413" wp14:editId="52FBFA9C">
            <wp:simplePos x="0" y="0"/>
            <wp:positionH relativeFrom="margin">
              <wp:align>center</wp:align>
            </wp:positionH>
            <wp:positionV relativeFrom="margin">
              <wp:align>top</wp:align>
            </wp:positionV>
            <wp:extent cx="6138829" cy="8046720"/>
            <wp:effectExtent l="0" t="0" r="0" b="0"/>
            <wp:wrapSquare wrapText="bothSides"/>
            <wp:docPr id="248655611" name="Picture 3"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06572" name="Picture 3" descr="A map of a forest&#10;&#10;AI-generated content may be incorrect."/>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138829" cy="8046720"/>
                    </a:xfrm>
                    <a:prstGeom prst="rect">
                      <a:avLst/>
                    </a:prstGeom>
                  </pic:spPr>
                </pic:pic>
              </a:graphicData>
            </a:graphic>
            <wp14:sizeRelH relativeFrom="page">
              <wp14:pctWidth>0</wp14:pctWidth>
            </wp14:sizeRelH>
            <wp14:sizeRelV relativeFrom="page">
              <wp14:pctHeight>0</wp14:pctHeight>
            </wp14:sizeRelV>
          </wp:anchor>
        </w:drawing>
      </w:r>
      <w:r>
        <w:br w:type="page"/>
      </w:r>
    </w:p>
    <w:p w14:paraId="504BA417" w14:textId="77777777" w:rsidR="005E4204" w:rsidRDefault="005E4204" w:rsidP="005E4204">
      <w:pPr>
        <w:sectPr w:rsidR="005E4204" w:rsidSect="005E4204">
          <w:headerReference w:type="default" r:id="rId181"/>
          <w:type w:val="continuous"/>
          <w:pgSz w:w="12240" w:h="15840"/>
          <w:pgMar w:top="1440" w:right="1440" w:bottom="1440" w:left="1440" w:header="720" w:footer="720" w:gutter="0"/>
          <w:cols w:space="720"/>
          <w:docGrid w:linePitch="360"/>
        </w:sectPr>
      </w:pPr>
      <w:r w:rsidRPr="00AB78C9">
        <w:rPr>
          <w:noProof/>
        </w:rPr>
        <w:lastRenderedPageBreak/>
        <w:drawing>
          <wp:anchor distT="0" distB="0" distL="114300" distR="114300" simplePos="0" relativeHeight="251690043" behindDoc="0" locked="0" layoutInCell="1" allowOverlap="1" wp14:anchorId="27CA04DF" wp14:editId="0C299C75">
            <wp:simplePos x="0" y="0"/>
            <wp:positionH relativeFrom="margin">
              <wp:align>center</wp:align>
            </wp:positionH>
            <wp:positionV relativeFrom="margin">
              <wp:align>top</wp:align>
            </wp:positionV>
            <wp:extent cx="6136829" cy="8046720"/>
            <wp:effectExtent l="0" t="0" r="0" b="0"/>
            <wp:wrapSquare wrapText="bothSides"/>
            <wp:docPr id="6401465" name="Picture 4"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89035" name="Picture 4" descr="A map of a river&#10;&#10;AI-generated content may be incorrect."/>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136829" cy="8046720"/>
                    </a:xfrm>
                    <a:prstGeom prst="rect">
                      <a:avLst/>
                    </a:prstGeom>
                  </pic:spPr>
                </pic:pic>
              </a:graphicData>
            </a:graphic>
            <wp14:sizeRelH relativeFrom="page">
              <wp14:pctWidth>0</wp14:pctWidth>
            </wp14:sizeRelH>
            <wp14:sizeRelV relativeFrom="page">
              <wp14:pctHeight>0</wp14:pctHeight>
            </wp14:sizeRelV>
          </wp:anchor>
        </w:drawing>
      </w:r>
      <w:r>
        <w:br w:type="page"/>
      </w:r>
    </w:p>
    <w:p w14:paraId="00E2E691" w14:textId="77777777" w:rsidR="005E4204" w:rsidRDefault="005E4204" w:rsidP="005E4204">
      <w:pPr>
        <w:sectPr w:rsidR="005E4204" w:rsidSect="005E4204">
          <w:headerReference w:type="default" r:id="rId183"/>
          <w:type w:val="continuous"/>
          <w:pgSz w:w="12240" w:h="15840"/>
          <w:pgMar w:top="1440" w:right="1440" w:bottom="1440" w:left="1440" w:header="720" w:footer="720" w:gutter="0"/>
          <w:cols w:space="720"/>
          <w:docGrid w:linePitch="360"/>
        </w:sectPr>
      </w:pPr>
      <w:r w:rsidRPr="00AB78C9">
        <w:rPr>
          <w:noProof/>
          <w:lang w:eastAsia="en-US"/>
        </w:rPr>
        <w:lastRenderedPageBreak/>
        <w:drawing>
          <wp:anchor distT="0" distB="0" distL="114300" distR="114300" simplePos="0" relativeHeight="251691067" behindDoc="0" locked="0" layoutInCell="1" allowOverlap="1" wp14:anchorId="3363E5E2" wp14:editId="1A76DD7B">
            <wp:simplePos x="0" y="0"/>
            <wp:positionH relativeFrom="margin">
              <wp:align>center</wp:align>
            </wp:positionH>
            <wp:positionV relativeFrom="margin">
              <wp:align>top</wp:align>
            </wp:positionV>
            <wp:extent cx="6136828" cy="8046720"/>
            <wp:effectExtent l="0" t="0" r="0" b="0"/>
            <wp:wrapSquare wrapText="bothSides"/>
            <wp:docPr id="1131532064" name="Picture 2"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63858" name="Picture 2" descr="A map of a forest&#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36828" cy="8046720"/>
                    </a:xfrm>
                    <a:prstGeom prst="rect">
                      <a:avLst/>
                    </a:prstGeom>
                  </pic:spPr>
                </pic:pic>
              </a:graphicData>
            </a:graphic>
            <wp14:sizeRelH relativeFrom="page">
              <wp14:pctWidth>0</wp14:pctWidth>
            </wp14:sizeRelH>
            <wp14:sizeRelV relativeFrom="page">
              <wp14:pctHeight>0</wp14:pctHeight>
            </wp14:sizeRelV>
          </wp:anchor>
        </w:drawing>
      </w:r>
      <w:r>
        <w:br w:type="page"/>
      </w:r>
    </w:p>
    <w:p w14:paraId="1BB404D9" w14:textId="77777777" w:rsidR="005E4204" w:rsidRDefault="005E4204" w:rsidP="005E4204">
      <w:pPr>
        <w:sectPr w:rsidR="005E4204" w:rsidSect="005E4204">
          <w:headerReference w:type="default" r:id="rId184"/>
          <w:type w:val="continuous"/>
          <w:pgSz w:w="12240" w:h="15840"/>
          <w:pgMar w:top="1440" w:right="1440" w:bottom="1440" w:left="1440" w:header="720" w:footer="720" w:gutter="0"/>
          <w:cols w:space="720"/>
          <w:docGrid w:linePitch="360"/>
        </w:sectPr>
      </w:pPr>
      <w:r>
        <w:rPr>
          <w:rFonts w:ascii="Calibri" w:hAnsi="Calibri" w:cs="Calibri"/>
          <w:noProof/>
          <w:highlight w:val="yellow"/>
        </w:rPr>
        <w:lastRenderedPageBreak/>
        <w:drawing>
          <wp:anchor distT="0" distB="0" distL="114300" distR="114300" simplePos="0" relativeHeight="251692091" behindDoc="0" locked="0" layoutInCell="1" allowOverlap="1" wp14:anchorId="5D1B6B02" wp14:editId="7FE515D2">
            <wp:simplePos x="0" y="0"/>
            <wp:positionH relativeFrom="margin">
              <wp:align>center</wp:align>
            </wp:positionH>
            <wp:positionV relativeFrom="margin">
              <wp:align>top</wp:align>
            </wp:positionV>
            <wp:extent cx="6173579" cy="8046720"/>
            <wp:effectExtent l="0" t="0" r="0" b="0"/>
            <wp:wrapSquare wrapText="bothSides"/>
            <wp:docPr id="238248402" name="Picture 4"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48402" name="Picture 4" descr="A map of a forest&#10;&#10;AI-generated content may be incorrect."/>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73579" cy="8046720"/>
                    </a:xfrm>
                    <a:prstGeom prst="rect">
                      <a:avLst/>
                    </a:prstGeom>
                    <a:noFill/>
                    <a:ln>
                      <a:noFill/>
                    </a:ln>
                  </pic:spPr>
                </pic:pic>
              </a:graphicData>
            </a:graphic>
          </wp:anchor>
        </w:drawing>
      </w:r>
      <w:r>
        <w:br w:type="page"/>
      </w:r>
    </w:p>
    <w:p w14:paraId="642AA6D6" w14:textId="77777777" w:rsidR="005E4204" w:rsidRDefault="005E4204" w:rsidP="005E4204">
      <w:pPr>
        <w:pStyle w:val="MapTitle"/>
        <w:pBdr>
          <w:bottom w:val="single" w:sz="12" w:space="1" w:color="1E496A"/>
        </w:pBdr>
        <w:rPr>
          <w:rFonts w:eastAsia="Bodoni MT" w:cs="Bodoni MT"/>
          <w:noProof w:val="0"/>
          <w:sz w:val="20"/>
          <w:szCs w:val="20"/>
        </w:rPr>
        <w:sectPr w:rsidR="005E4204" w:rsidSect="005E4204">
          <w:headerReference w:type="default" r:id="rId186"/>
          <w:type w:val="continuous"/>
          <w:pgSz w:w="12240" w:h="15840"/>
          <w:pgMar w:top="1440" w:right="1440" w:bottom="1440" w:left="1440" w:header="720" w:footer="720" w:gutter="0"/>
          <w:cols w:space="720"/>
          <w:docGrid w:linePitch="360"/>
        </w:sectPr>
      </w:pPr>
      <w:r w:rsidRPr="00AB78C9">
        <w:lastRenderedPageBreak/>
        <w:drawing>
          <wp:anchor distT="0" distB="0" distL="114300" distR="114300" simplePos="0" relativeHeight="251693115" behindDoc="0" locked="0" layoutInCell="1" allowOverlap="1" wp14:anchorId="12832149" wp14:editId="4BA0BB12">
            <wp:simplePos x="0" y="0"/>
            <wp:positionH relativeFrom="margin">
              <wp:align>center</wp:align>
            </wp:positionH>
            <wp:positionV relativeFrom="margin">
              <wp:align>top</wp:align>
            </wp:positionV>
            <wp:extent cx="6178911" cy="8046720"/>
            <wp:effectExtent l="0" t="0" r="0" b="0"/>
            <wp:wrapSquare wrapText="bothSides"/>
            <wp:docPr id="1470017230" name="Picture 1470017230"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3601" name="Picture 64583601" descr="A map of a river&#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178911" cy="8046720"/>
                    </a:xfrm>
                    <a:prstGeom prst="rect">
                      <a:avLst/>
                    </a:prstGeom>
                  </pic:spPr>
                </pic:pic>
              </a:graphicData>
            </a:graphic>
            <wp14:sizeRelH relativeFrom="page">
              <wp14:pctWidth>0</wp14:pctWidth>
            </wp14:sizeRelH>
            <wp14:sizeRelV relativeFrom="page">
              <wp14:pctHeight>0</wp14:pctHeight>
            </wp14:sizeRelV>
          </wp:anchor>
        </w:drawing>
      </w:r>
      <w:r>
        <w:rPr>
          <w:rFonts w:eastAsia="Bodoni MT" w:cs="Bodoni MT"/>
          <w:noProof w:val="0"/>
          <w:sz w:val="20"/>
          <w:szCs w:val="20"/>
        </w:rPr>
        <w:br w:type="page"/>
      </w:r>
    </w:p>
    <w:p w14:paraId="534F5950" w14:textId="77777777" w:rsidR="005E4204" w:rsidRDefault="005E4204" w:rsidP="005E4204">
      <w:pPr>
        <w:sectPr w:rsidR="005E4204" w:rsidSect="005E4204">
          <w:headerReference w:type="default" r:id="rId187"/>
          <w:type w:val="continuous"/>
          <w:pgSz w:w="12240" w:h="15840"/>
          <w:pgMar w:top="1440" w:right="1440" w:bottom="1440" w:left="1440" w:header="720" w:footer="720" w:gutter="0"/>
          <w:cols w:space="720"/>
          <w:docGrid w:linePitch="360"/>
        </w:sectPr>
      </w:pPr>
      <w:r w:rsidRPr="00AB78C9">
        <w:rPr>
          <w:noProof/>
        </w:rPr>
        <w:lastRenderedPageBreak/>
        <w:drawing>
          <wp:anchor distT="0" distB="0" distL="114300" distR="114300" simplePos="0" relativeHeight="251694139" behindDoc="0" locked="0" layoutInCell="1" allowOverlap="1" wp14:anchorId="70357B4D" wp14:editId="4EC82A0A">
            <wp:simplePos x="0" y="0"/>
            <wp:positionH relativeFrom="margin">
              <wp:align>center</wp:align>
            </wp:positionH>
            <wp:positionV relativeFrom="margin">
              <wp:align>top</wp:align>
            </wp:positionV>
            <wp:extent cx="6176080" cy="8046720"/>
            <wp:effectExtent l="0" t="0" r="0" b="0"/>
            <wp:wrapSquare wrapText="bothSides"/>
            <wp:docPr id="111943147" name="Picture 1"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45459" name="Picture 1" descr="A map of a forest&#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76080" cy="8046720"/>
                    </a:xfrm>
                    <a:prstGeom prst="rect">
                      <a:avLst/>
                    </a:prstGeom>
                  </pic:spPr>
                </pic:pic>
              </a:graphicData>
            </a:graphic>
            <wp14:sizeRelH relativeFrom="page">
              <wp14:pctWidth>0</wp14:pctWidth>
            </wp14:sizeRelH>
            <wp14:sizeRelV relativeFrom="page">
              <wp14:pctHeight>0</wp14:pctHeight>
            </wp14:sizeRelV>
          </wp:anchor>
        </w:drawing>
      </w:r>
      <w:r>
        <w:br w:type="page"/>
      </w:r>
    </w:p>
    <w:p w14:paraId="26223412" w14:textId="77777777" w:rsidR="005E4204" w:rsidRDefault="005E4204" w:rsidP="005E4204">
      <w:pPr>
        <w:sectPr w:rsidR="005E4204" w:rsidSect="005E4204">
          <w:headerReference w:type="default" r:id="rId188"/>
          <w:type w:val="continuous"/>
          <w:pgSz w:w="12240" w:h="15840"/>
          <w:pgMar w:top="1440" w:right="1440" w:bottom="1440" w:left="1440" w:header="720" w:footer="720" w:gutter="0"/>
          <w:cols w:space="720"/>
          <w:docGrid w:linePitch="360"/>
        </w:sectPr>
      </w:pPr>
      <w:r w:rsidRPr="00AB78C9">
        <w:rPr>
          <w:rFonts w:cs="Calibri"/>
          <w:noProof/>
        </w:rPr>
        <w:lastRenderedPageBreak/>
        <w:drawing>
          <wp:anchor distT="0" distB="0" distL="114300" distR="114300" simplePos="0" relativeHeight="251695163" behindDoc="0" locked="0" layoutInCell="1" allowOverlap="1" wp14:anchorId="70019F37" wp14:editId="0945FC2B">
            <wp:simplePos x="0" y="0"/>
            <wp:positionH relativeFrom="margin">
              <wp:align>center</wp:align>
            </wp:positionH>
            <wp:positionV relativeFrom="margin">
              <wp:align>top</wp:align>
            </wp:positionV>
            <wp:extent cx="6173579" cy="8046720"/>
            <wp:effectExtent l="0" t="0" r="0" b="0"/>
            <wp:wrapSquare wrapText="bothSides"/>
            <wp:docPr id="1825609954" name="Picture 12" descr="A map of a mountain ra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48751" name="Picture 12" descr="A map of a mountain range&#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73579" cy="8046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34607F" w14:textId="77777777" w:rsidR="005E4204" w:rsidRDefault="005E4204" w:rsidP="005E4204">
      <w:pPr>
        <w:sectPr w:rsidR="005E4204" w:rsidSect="005E4204">
          <w:headerReference w:type="default" r:id="rId189"/>
          <w:type w:val="continuous"/>
          <w:pgSz w:w="12240" w:h="15840"/>
          <w:pgMar w:top="1440" w:right="1440" w:bottom="1440" w:left="1440" w:header="720" w:footer="720" w:gutter="0"/>
          <w:cols w:space="720"/>
          <w:docGrid w:linePitch="360"/>
        </w:sectPr>
      </w:pPr>
    </w:p>
    <w:p w14:paraId="3966A654" w14:textId="77777777" w:rsidR="005E4204" w:rsidRPr="006846CB" w:rsidRDefault="005E4204" w:rsidP="005E4204">
      <w:pPr>
        <w:pStyle w:val="Heading1"/>
        <w:shd w:val="clear" w:color="auto" w:fill="195B77"/>
        <w:rPr>
          <w:rFonts w:ascii="Segoe UI" w:hAnsi="Segoe UI" w:cs="Segoe UI"/>
        </w:rPr>
        <w:sectPr w:rsidR="005E4204" w:rsidRPr="006846CB" w:rsidSect="005E4204">
          <w:headerReference w:type="default" r:id="rId190"/>
          <w:type w:val="continuous"/>
          <w:pgSz w:w="12240" w:h="15840"/>
          <w:pgMar w:top="1440" w:right="1440" w:bottom="1440" w:left="1440" w:header="720" w:footer="720" w:gutter="0"/>
          <w:cols w:space="720"/>
          <w:docGrid w:linePitch="360"/>
        </w:sectPr>
      </w:pPr>
      <w:bookmarkStart w:id="60" w:name="_Toc201653251"/>
      <w:r w:rsidRPr="00367BE9">
        <w:rPr>
          <w:rFonts w:ascii="Segoe UI" w:eastAsia="Bodoni MT" w:hAnsi="Segoe UI" w:cs="Segoe UI"/>
          <w:b/>
          <w:bCs/>
          <w:smallCaps/>
          <w:color w:val="FFFFFF" w:themeColor="background1"/>
          <w:sz w:val="36"/>
          <w:szCs w:val="36"/>
        </w:rPr>
        <w:lastRenderedPageBreak/>
        <w:t xml:space="preserve">Appendix </w:t>
      </w:r>
      <w:r>
        <w:rPr>
          <w:rFonts w:ascii="Segoe UI" w:eastAsia="Bodoni MT" w:hAnsi="Segoe UI" w:cs="Segoe UI"/>
          <w:b/>
          <w:bCs/>
          <w:smallCaps/>
          <w:color w:val="FFFFFF" w:themeColor="background1"/>
          <w:sz w:val="36"/>
          <w:szCs w:val="36"/>
        </w:rPr>
        <w:t>C</w:t>
      </w:r>
      <w:r w:rsidRPr="00367BE9">
        <w:rPr>
          <w:rFonts w:ascii="Segoe UI" w:eastAsia="Bodoni MT" w:hAnsi="Segoe UI" w:cs="Segoe UI"/>
          <w:b/>
          <w:bCs/>
          <w:smallCaps/>
          <w:color w:val="FFFFFF" w:themeColor="background1"/>
          <w:sz w:val="36"/>
          <w:szCs w:val="36"/>
        </w:rPr>
        <w:t xml:space="preserve"> – </w:t>
      </w:r>
      <w:r>
        <w:rPr>
          <w:rFonts w:ascii="Segoe UI" w:eastAsia="Bodoni MT" w:hAnsi="Segoe UI" w:cs="Segoe UI"/>
          <w:b/>
          <w:bCs/>
          <w:smallCaps/>
          <w:color w:val="FFFFFF" w:themeColor="background1"/>
          <w:sz w:val="36"/>
          <w:szCs w:val="36"/>
        </w:rPr>
        <w:t>Resident Survey Response</w:t>
      </w:r>
      <w:bookmarkEnd w:id="60"/>
    </w:p>
    <w:p w14:paraId="3207B537" w14:textId="77777777" w:rsidR="005E4204" w:rsidRPr="00027FEE" w:rsidRDefault="005E4204" w:rsidP="005E4204"/>
    <w:p w14:paraId="3B486023" w14:textId="5EC2AA90" w:rsidR="005C3ECB" w:rsidRDefault="005C3ECB" w:rsidP="00814CF9"/>
    <w:sectPr w:rsidR="005C3ECB" w:rsidSect="00814CF9">
      <w:headerReference w:type="default" r:id="rId191"/>
      <w:pgSz w:w="12240" w:h="15840"/>
      <w:pgMar w:top="720" w:right="720" w:bottom="720" w:left="720" w:header="720" w:footer="720" w:gutter="0"/>
      <w:pgNumType w:start="6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AC480F" w14:textId="77777777" w:rsidR="00E24B83" w:rsidRDefault="00E24B83" w:rsidP="009054ED">
      <w:pPr>
        <w:spacing w:after="0" w:line="240" w:lineRule="auto"/>
      </w:pPr>
      <w:r>
        <w:separator/>
      </w:r>
    </w:p>
  </w:endnote>
  <w:endnote w:type="continuationSeparator" w:id="0">
    <w:p w14:paraId="61B47F3C" w14:textId="77777777" w:rsidR="00E24B83" w:rsidRDefault="00E24B83" w:rsidP="00905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odoni MT">
    <w:altName w:val="Cambria"/>
    <w:panose1 w:val="020706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45AD7" w14:textId="245E7FA7" w:rsidR="007341CF" w:rsidRDefault="007341CF" w:rsidP="007341CF">
    <w:pPr>
      <w:pStyle w:val="Footer"/>
      <w:tabs>
        <w:tab w:val="clear" w:pos="4680"/>
        <w:tab w:val="clear" w:pos="9360"/>
        <w:tab w:val="left" w:pos="1478"/>
      </w:tabs>
    </w:pPr>
    <w: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CF1A4" w14:textId="5F63B2CC" w:rsidR="00057609" w:rsidRDefault="00057609" w:rsidP="00385741">
    <w:pPr>
      <w:pStyle w:val="Footer"/>
      <w:pBdr>
        <w:top w:val="single" w:sz="4" w:space="1" w:color="D9D9D9" w:themeColor="background1" w:themeShade="D9"/>
      </w:pBdr>
      <w:jc w:val="right"/>
    </w:pPr>
    <w:r>
      <w:t xml:space="preserve">Carroll Master Plan – Designing Our Community </w:t>
    </w:r>
    <w:r>
      <w:tab/>
    </w:r>
    <w:sdt>
      <w:sdtPr>
        <w:id w:val="913904091"/>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1CEEF76C" w14:textId="77777777" w:rsidR="00057609" w:rsidRDefault="0005760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A422" w14:textId="7F873704" w:rsidR="001F50B0" w:rsidRDefault="001F50B0" w:rsidP="00385741">
    <w:pPr>
      <w:pStyle w:val="Footer"/>
      <w:pBdr>
        <w:top w:val="single" w:sz="4" w:space="1" w:color="D9D9D9" w:themeColor="background1" w:themeShade="D9"/>
      </w:pBdr>
      <w:jc w:val="right"/>
    </w:pPr>
    <w:r>
      <w:t xml:space="preserve">Carroll Master Plan – Environmental Stewardship </w:t>
    </w:r>
    <w:r>
      <w:tab/>
    </w:r>
    <w:sdt>
      <w:sdtPr>
        <w:id w:val="168992914"/>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65BD77A7" w14:textId="77777777" w:rsidR="001F50B0" w:rsidRDefault="001F50B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536B7" w14:textId="7B44EEFC" w:rsidR="003F1B76" w:rsidRDefault="003F1B76" w:rsidP="006B2EB3">
    <w:pPr>
      <w:pStyle w:val="Footer"/>
      <w:pBdr>
        <w:top w:val="single" w:sz="4" w:space="1" w:color="D9D9D9" w:themeColor="background1" w:themeShade="D9"/>
      </w:pBdr>
    </w:pPr>
    <w:r>
      <w:t xml:space="preserve">Carroll Master Plan – Implementation Strategy </w:t>
    </w:r>
    <w:r>
      <w:tab/>
    </w:r>
    <w:r w:rsidR="006B2EB3">
      <w:tab/>
    </w:r>
    <w:r w:rsidR="006B2EB3">
      <w:tab/>
    </w:r>
    <w:r w:rsidR="006B2EB3">
      <w:tab/>
      <w:t xml:space="preserve">     </w:t>
    </w:r>
    <w:sdt>
      <w:sdtPr>
        <w:id w:val="128823863"/>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36F0DC61" w14:textId="77777777" w:rsidR="003F1B76" w:rsidRDefault="003F1B7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F4CC6" w14:textId="77777777" w:rsidR="005E4204" w:rsidRDefault="005E420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D83E2" w14:textId="327CA9A0" w:rsidR="005E4204" w:rsidRPr="00727204" w:rsidRDefault="005E4204" w:rsidP="00B05E38">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1</w:t>
    </w:r>
    <w:r>
      <w:rPr>
        <w:noProof/>
      </w:rPr>
      <w:fldChar w:fldCharType="end"/>
    </w:r>
    <w:r>
      <w:t xml:space="preserve"> | </w:t>
    </w:r>
    <w:r>
      <w:rPr>
        <w:color w:val="7F7F7F" w:themeColor="background1" w:themeShade="7F"/>
        <w:spacing w:val="60"/>
      </w:rPr>
      <w:t>Page</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544B5" w14:textId="77777777" w:rsidR="005E4204" w:rsidRDefault="005E4204" w:rsidP="00877CCB">
    <w:pPr>
      <w:pStyle w:val="Footer"/>
      <w:jc w:val="right"/>
    </w:pPr>
    <w:r>
      <w:fldChar w:fldCharType="begin"/>
    </w:r>
    <w:r>
      <w:instrText xml:space="preserve"> PAGE   \* MERGEFORMAT </w:instrText>
    </w:r>
    <w:r>
      <w:fldChar w:fldCharType="separate"/>
    </w:r>
    <w:r>
      <w:t>1</w:t>
    </w:r>
    <w:r>
      <w:rPr>
        <w:noProof/>
      </w:rPr>
      <w:fldChar w:fldCharType="end"/>
    </w:r>
    <w:r>
      <w:t xml:space="preserve"> | </w:t>
    </w:r>
    <w:r>
      <w:rPr>
        <w:color w:val="7F7F7F" w:themeColor="background1" w:themeShade="7F"/>
        <w:spacing w:val="60"/>
      </w:rPr>
      <w:t>Page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D6F2D" w14:textId="7BC87E4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030F0903" w14:textId="77777777" w:rsidR="005E4204" w:rsidRPr="0038601D" w:rsidRDefault="005E4204" w:rsidP="0038601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B5D57" w14:textId="6625207E"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7098C1B9" w14:textId="77777777" w:rsidR="005E4204" w:rsidRPr="0038601D" w:rsidRDefault="005E4204" w:rsidP="0038601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27547" w14:textId="2BD9722B"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60C9ED2C" w14:textId="77777777" w:rsidR="005E4204" w:rsidRPr="0038601D" w:rsidRDefault="005E4204" w:rsidP="00C719F4">
    <w:pPr>
      <w:pStyle w:val="Footer"/>
      <w:tabs>
        <w:tab w:val="clear" w:pos="4680"/>
        <w:tab w:val="clear" w:pos="9360"/>
        <w:tab w:val="left" w:pos="8438"/>
      </w:tabs>
    </w:pPr>
    <w:r>
      <w:tab/>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C3C9"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1AB7B077" w14:textId="77777777" w:rsidR="005E4204" w:rsidRPr="0038601D" w:rsidRDefault="005E4204" w:rsidP="00C719F4">
    <w:pPr>
      <w:pStyle w:val="Footer"/>
      <w:tabs>
        <w:tab w:val="clear" w:pos="4680"/>
        <w:tab w:val="clear" w:pos="9360"/>
        <w:tab w:val="left" w:pos="8438"/>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C4F07" w14:textId="77777777" w:rsidR="00B27F3E" w:rsidRDefault="00B27F3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0DC6B"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3294E5F0" w14:textId="77777777" w:rsidR="005E4204" w:rsidRPr="0038601D" w:rsidRDefault="005E4204" w:rsidP="00C719F4">
    <w:pPr>
      <w:pStyle w:val="Footer"/>
      <w:tabs>
        <w:tab w:val="clear" w:pos="4680"/>
        <w:tab w:val="clear" w:pos="9360"/>
        <w:tab w:val="left" w:pos="8438"/>
      </w:tabs>
    </w:pPr>
    <w: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60091"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7C00A7C5" w14:textId="77777777" w:rsidR="005E4204" w:rsidRPr="0038601D" w:rsidRDefault="005E4204" w:rsidP="00C719F4">
    <w:pPr>
      <w:pStyle w:val="Footer"/>
      <w:tabs>
        <w:tab w:val="clear" w:pos="4680"/>
        <w:tab w:val="clear" w:pos="9360"/>
        <w:tab w:val="left" w:pos="8438"/>
      </w:tabs>
    </w:pPr>
    <w: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EA7E"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1EA2A62A" w14:textId="77777777" w:rsidR="005E4204" w:rsidRPr="0038601D" w:rsidRDefault="005E4204" w:rsidP="00C719F4">
    <w:pPr>
      <w:pStyle w:val="Footer"/>
      <w:tabs>
        <w:tab w:val="clear" w:pos="4680"/>
        <w:tab w:val="clear" w:pos="9360"/>
        <w:tab w:val="left" w:pos="8438"/>
      </w:tabs>
    </w:pPr>
    <w: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3DE5E"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2F968834" w14:textId="77777777" w:rsidR="005E4204" w:rsidRPr="0038601D" w:rsidRDefault="005E4204" w:rsidP="00C719F4">
    <w:pPr>
      <w:pStyle w:val="Footer"/>
      <w:tabs>
        <w:tab w:val="clear" w:pos="4680"/>
        <w:tab w:val="clear" w:pos="9360"/>
        <w:tab w:val="left" w:pos="8438"/>
      </w:tabs>
    </w:pPr>
    <w: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2C15B" w14:textId="77777777" w:rsidR="005E4204" w:rsidRPr="00727204" w:rsidRDefault="005E4204" w:rsidP="0038601D">
    <w:pPr>
      <w:pStyle w:val="Footer"/>
      <w:pBdr>
        <w:top w:val="single" w:sz="36" w:space="1" w:color="714F46"/>
      </w:pBdr>
    </w:pPr>
    <w:r>
      <w:rPr>
        <w:i/>
        <w:iCs/>
      </w:rPr>
      <w:t xml:space="preserve">Carroll Phase I Master Plan Data Update 05/01/2024                                                                                       </w:t>
    </w:r>
    <w:r>
      <w:fldChar w:fldCharType="begin"/>
    </w:r>
    <w:r>
      <w:instrText xml:space="preserve"> PAGE   \* MERGEFORMAT </w:instrText>
    </w:r>
    <w:r>
      <w:fldChar w:fldCharType="separate"/>
    </w:r>
    <w:r>
      <w:t>3</w:t>
    </w:r>
    <w:r>
      <w:rPr>
        <w:noProof/>
      </w:rPr>
      <w:fldChar w:fldCharType="end"/>
    </w:r>
    <w:r>
      <w:t xml:space="preserve"> | </w:t>
    </w:r>
    <w:r>
      <w:rPr>
        <w:color w:val="7F7F7F" w:themeColor="background1" w:themeShade="7F"/>
        <w:spacing w:val="60"/>
      </w:rPr>
      <w:t>Page</w:t>
    </w:r>
  </w:p>
  <w:p w14:paraId="27608572" w14:textId="77777777" w:rsidR="005E4204" w:rsidRPr="0038601D" w:rsidRDefault="005E4204" w:rsidP="00C719F4">
    <w:pPr>
      <w:pStyle w:val="Footer"/>
      <w:tabs>
        <w:tab w:val="clear" w:pos="4680"/>
        <w:tab w:val="clear" w:pos="9360"/>
        <w:tab w:val="left" w:pos="8438"/>
      </w:tabs>
    </w:pPr>
    <w: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F444F" w14:textId="77777777" w:rsidR="005E4204" w:rsidRPr="00727204" w:rsidRDefault="005E4204" w:rsidP="00877CCB">
    <w:pPr>
      <w:pStyle w:val="Footer"/>
      <w:jc w:val="right"/>
    </w:pPr>
    <w:r>
      <w:fldChar w:fldCharType="begin"/>
    </w:r>
    <w:r>
      <w:instrText xml:space="preserve"> PAGE   \* MERGEFORMAT </w:instrText>
    </w:r>
    <w:r>
      <w:fldChar w:fldCharType="separate"/>
    </w:r>
    <w:r>
      <w:t>1</w:t>
    </w:r>
    <w:r>
      <w:rPr>
        <w:noProof/>
      </w:rPr>
      <w:fldChar w:fldCharType="end"/>
    </w:r>
    <w:r>
      <w:t xml:space="preserve"> | </w:t>
    </w:r>
    <w:r>
      <w:rPr>
        <w:color w:val="7F7F7F" w:themeColor="background1" w:themeShade="7F"/>
        <w:spacing w:val="60"/>
      </w:rPr>
      <w:t>Page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1018535"/>
      <w:docPartObj>
        <w:docPartGallery w:val="Page Numbers (Bottom of Page)"/>
        <w:docPartUnique/>
      </w:docPartObj>
    </w:sdtPr>
    <w:sdtEndPr>
      <w:rPr>
        <w:color w:val="7F7F7F" w:themeColor="background1" w:themeShade="7F"/>
        <w:spacing w:val="60"/>
      </w:rPr>
    </w:sdtEndPr>
    <w:sdtContent>
      <w:p w14:paraId="186F413E" w14:textId="4FB620A7" w:rsidR="007A3AED" w:rsidRDefault="007A3AED" w:rsidP="007A3AED">
        <w:pPr>
          <w:pStyle w:val="Footer"/>
          <w:pBdr>
            <w:top w:val="single" w:sz="4" w:space="1" w:color="D9D9D9" w:themeColor="background1" w:themeShade="D9"/>
          </w:pBdr>
          <w:jc w:val="right"/>
        </w:pPr>
        <w:r>
          <w:t>Town of Carroll Master Plan</w:t>
        </w:r>
        <w:r w:rsidR="00660986">
          <w:t xml:space="preserve"> – </w:t>
        </w:r>
        <w:r w:rsidR="00AA211A">
          <w:t xml:space="preserve">Accommodations </w:t>
        </w:r>
        <w:r>
          <w:tab/>
        </w:r>
        <w:r>
          <w:fldChar w:fldCharType="begin"/>
        </w:r>
        <w:r>
          <w:instrText xml:space="preserve"> PAGE   \* MERGEFORMAT </w:instrText>
        </w:r>
        <w:r>
          <w:fldChar w:fldCharType="separate"/>
        </w:r>
        <w:r>
          <w:t>1</w:t>
        </w:r>
        <w:r>
          <w:rPr>
            <w:noProof/>
          </w:rPr>
          <w:fldChar w:fldCharType="end"/>
        </w:r>
        <w:r>
          <w:t xml:space="preserve"> | </w:t>
        </w:r>
        <w:r>
          <w:rPr>
            <w:color w:val="7F7F7F" w:themeColor="background1" w:themeShade="7F"/>
            <w:spacing w:val="60"/>
          </w:rPr>
          <w:t>Page</w:t>
        </w:r>
      </w:p>
    </w:sdtContent>
  </w:sdt>
  <w:p w14:paraId="42DDE6FF" w14:textId="77777777" w:rsidR="002023F2" w:rsidRDefault="002023F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4757622"/>
      <w:docPartObj>
        <w:docPartGallery w:val="Page Numbers (Bottom of Page)"/>
        <w:docPartUnique/>
      </w:docPartObj>
    </w:sdtPr>
    <w:sdtEndPr>
      <w:rPr>
        <w:color w:val="7F7F7F" w:themeColor="background1" w:themeShade="7F"/>
        <w:spacing w:val="60"/>
      </w:rPr>
    </w:sdtEndPr>
    <w:sdtContent>
      <w:p w14:paraId="440EA246" w14:textId="14699207" w:rsidR="00B76AE7" w:rsidRDefault="002C4F27">
        <w:pPr>
          <w:pStyle w:val="Footer"/>
          <w:pBdr>
            <w:top w:val="single" w:sz="4" w:space="1" w:color="D9D9D9" w:themeColor="background1" w:themeShade="D9"/>
          </w:pBdr>
          <w:jc w:val="right"/>
        </w:pPr>
        <w:r>
          <w:t xml:space="preserve">Town of Carroll Master Plan – </w:t>
        </w:r>
        <w:r w:rsidR="00660986">
          <w:t xml:space="preserve">FINAL </w:t>
        </w:r>
        <w:r>
          <w:t xml:space="preserve">DRAFT </w:t>
        </w:r>
        <w:r>
          <w:tab/>
        </w:r>
        <w:r>
          <w:tab/>
        </w:r>
        <w:r w:rsidR="00B76AE7">
          <w:fldChar w:fldCharType="begin"/>
        </w:r>
        <w:r w:rsidR="00B76AE7">
          <w:instrText xml:space="preserve"> PAGE   \* MERGEFORMAT </w:instrText>
        </w:r>
        <w:r w:rsidR="00B76AE7">
          <w:fldChar w:fldCharType="separate"/>
        </w:r>
        <w:r w:rsidR="00B76AE7">
          <w:rPr>
            <w:noProof/>
          </w:rPr>
          <w:t>2</w:t>
        </w:r>
        <w:r w:rsidR="00B76AE7">
          <w:rPr>
            <w:noProof/>
          </w:rPr>
          <w:fldChar w:fldCharType="end"/>
        </w:r>
        <w:r w:rsidR="00B76AE7">
          <w:t xml:space="preserve"> | </w:t>
        </w:r>
        <w:r w:rsidR="00B76AE7">
          <w:rPr>
            <w:color w:val="7F7F7F" w:themeColor="background1" w:themeShade="7F"/>
            <w:spacing w:val="60"/>
          </w:rPr>
          <w:t>Page</w:t>
        </w:r>
      </w:p>
    </w:sdtContent>
  </w:sdt>
  <w:p w14:paraId="35D40112" w14:textId="193C9436" w:rsidR="007341CF" w:rsidRDefault="007341CF" w:rsidP="007341CF">
    <w:pPr>
      <w:pStyle w:val="Footer"/>
      <w:tabs>
        <w:tab w:val="clear" w:pos="4680"/>
        <w:tab w:val="clear" w:pos="9360"/>
        <w:tab w:val="left" w:pos="1478"/>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1787430"/>
      <w:docPartObj>
        <w:docPartGallery w:val="Page Numbers (Bottom of Page)"/>
        <w:docPartUnique/>
      </w:docPartObj>
    </w:sdtPr>
    <w:sdtEndPr>
      <w:rPr>
        <w:color w:val="7F7F7F" w:themeColor="background1" w:themeShade="7F"/>
        <w:spacing w:val="60"/>
      </w:rPr>
    </w:sdtEndPr>
    <w:sdtContent>
      <w:p w14:paraId="2A0DBC37" w14:textId="3A2C84CF" w:rsidR="00CC61D0" w:rsidRDefault="00CC61D0">
        <w:pPr>
          <w:pStyle w:val="Footer"/>
          <w:pBdr>
            <w:top w:val="single" w:sz="4" w:space="1" w:color="D9D9D9" w:themeColor="background1" w:themeShade="D9"/>
          </w:pBdr>
          <w:jc w:val="right"/>
        </w:pPr>
        <w:r>
          <w:t>Town of Carroll Master Plan – Accommodations</w:t>
        </w:r>
        <w:r>
          <w:tab/>
        </w:r>
        <w:r>
          <w:tab/>
        </w: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BFA543B" w14:textId="77777777" w:rsidR="00CC61D0" w:rsidRDefault="00CC61D0" w:rsidP="007341CF">
    <w:pPr>
      <w:pStyle w:val="Footer"/>
      <w:tabs>
        <w:tab w:val="clear" w:pos="4680"/>
        <w:tab w:val="clear" w:pos="9360"/>
        <w:tab w:val="left" w:pos="1478"/>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11E60" w14:textId="7F7BF71E" w:rsidR="004C07E4" w:rsidRDefault="004C07E4" w:rsidP="00385741">
    <w:pPr>
      <w:pStyle w:val="Footer"/>
      <w:pBdr>
        <w:top w:val="single" w:sz="4" w:space="1" w:color="D9D9D9" w:themeColor="background1" w:themeShade="D9"/>
      </w:pBdr>
      <w:jc w:val="right"/>
    </w:pPr>
    <w:r>
      <w:t>Carroll Master Plan – Building Business</w:t>
    </w:r>
    <w:r>
      <w:tab/>
      <w:t xml:space="preserve"> </w:t>
    </w:r>
    <w:r>
      <w:tab/>
    </w:r>
    <w:sdt>
      <w:sdtPr>
        <w:id w:val="757417454"/>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62570FAE" w14:textId="77777777" w:rsidR="004C07E4" w:rsidRDefault="004C07E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9E546" w14:textId="02824C35" w:rsidR="00A37B48" w:rsidRDefault="00A37B48" w:rsidP="00A37B48">
    <w:pPr>
      <w:pStyle w:val="Footer"/>
      <w:pBdr>
        <w:top w:val="single" w:sz="4" w:space="1" w:color="D9D9D9" w:themeColor="background1" w:themeShade="D9"/>
      </w:pBdr>
    </w:pPr>
    <w:r>
      <w:t>Carroll Master Plan – Building Business</w:t>
    </w:r>
    <w:r>
      <w:tab/>
      <w:t xml:space="preserve"> </w:t>
    </w:r>
    <w:r>
      <w:tab/>
    </w:r>
    <w:r>
      <w:tab/>
    </w:r>
    <w:r>
      <w:tab/>
    </w:r>
    <w:r>
      <w:tab/>
    </w:r>
    <w:sdt>
      <w:sdtPr>
        <w:id w:val="-725371123"/>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785DAEA1" w14:textId="77777777" w:rsidR="00A37B48" w:rsidRDefault="00A37B4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E02F2" w14:textId="226DDDFA" w:rsidR="005105FC" w:rsidRDefault="005105FC" w:rsidP="00A37B48">
    <w:pPr>
      <w:pStyle w:val="Footer"/>
      <w:pBdr>
        <w:top w:val="single" w:sz="4" w:space="1" w:color="D9D9D9" w:themeColor="background1" w:themeShade="D9"/>
      </w:pBdr>
    </w:pPr>
    <w:r>
      <w:t>Carroll Master Plan – Building Business</w:t>
    </w:r>
    <w:r>
      <w:tab/>
    </w:r>
    <w:r>
      <w:tab/>
    </w:r>
    <w:sdt>
      <w:sdtPr>
        <w:id w:val="-839228844"/>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25C3D8CE" w14:textId="77777777" w:rsidR="005105FC" w:rsidRDefault="005105F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0EA17" w14:textId="5E367DB4" w:rsidR="00233D35" w:rsidRDefault="00233D35" w:rsidP="00385741">
    <w:pPr>
      <w:pStyle w:val="Footer"/>
      <w:pBdr>
        <w:top w:val="single" w:sz="4" w:space="1" w:color="D9D9D9" w:themeColor="background1" w:themeShade="D9"/>
      </w:pBdr>
      <w:jc w:val="right"/>
    </w:pPr>
    <w:r>
      <w:t>Carroll Master Plan – Connecting Carroll</w:t>
    </w:r>
    <w:r>
      <w:tab/>
      <w:t xml:space="preserve"> </w:t>
    </w:r>
    <w:r>
      <w:tab/>
    </w:r>
    <w:sdt>
      <w:sdtPr>
        <w:id w:val="1262874970"/>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t>2</w:t>
        </w:r>
        <w:r>
          <w:rPr>
            <w:noProof/>
          </w:rPr>
          <w:fldChar w:fldCharType="end"/>
        </w:r>
        <w:r>
          <w:t xml:space="preserve"> | </w:t>
        </w:r>
        <w:r>
          <w:rPr>
            <w:color w:val="7F7F7F" w:themeColor="background1" w:themeShade="7F"/>
            <w:spacing w:val="60"/>
          </w:rPr>
          <w:t>Page</w:t>
        </w:r>
      </w:sdtContent>
    </w:sdt>
  </w:p>
  <w:p w14:paraId="498158FC" w14:textId="77777777" w:rsidR="00233D35" w:rsidRDefault="00233D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4C2410" w14:textId="77777777" w:rsidR="00E24B83" w:rsidRDefault="00E24B83" w:rsidP="009054ED">
      <w:pPr>
        <w:spacing w:after="0" w:line="240" w:lineRule="auto"/>
      </w:pPr>
      <w:r>
        <w:separator/>
      </w:r>
    </w:p>
  </w:footnote>
  <w:footnote w:type="continuationSeparator" w:id="0">
    <w:p w14:paraId="53BF725A" w14:textId="77777777" w:rsidR="00E24B83" w:rsidRDefault="00E24B83" w:rsidP="009054ED">
      <w:pPr>
        <w:spacing w:after="0" w:line="240" w:lineRule="auto"/>
      </w:pPr>
      <w:r>
        <w:continuationSeparator/>
      </w:r>
    </w:p>
  </w:footnote>
  <w:footnote w:id="1">
    <w:p w14:paraId="25792439" w14:textId="5B0EA753" w:rsidR="004F238C" w:rsidRDefault="008255DC">
      <w:pPr>
        <w:pStyle w:val="FootnoteText"/>
      </w:pPr>
      <w:r>
        <w:rPr>
          <w:rStyle w:val="FootnoteReference"/>
        </w:rPr>
        <w:footnoteRef/>
      </w:r>
      <w:r>
        <w:t xml:space="preserve"> </w:t>
      </w:r>
      <w:hyperlink r:id="rId1" w:history="1">
        <w:r w:rsidR="004F238C" w:rsidRPr="006F5450">
          <w:rPr>
            <w:rStyle w:val="Hyperlink"/>
          </w:rPr>
          <w:t>https://housingforwardva.org/</w:t>
        </w:r>
      </w:hyperlink>
      <w:r w:rsidR="004F238C">
        <w:t xml:space="preserve"> </w:t>
      </w:r>
    </w:p>
  </w:footnote>
  <w:footnote w:id="2">
    <w:p w14:paraId="060483FF" w14:textId="4627AE6E" w:rsidR="000F10FD" w:rsidRDefault="000F10FD">
      <w:pPr>
        <w:pStyle w:val="FootnoteText"/>
      </w:pPr>
      <w:r>
        <w:rPr>
          <w:rStyle w:val="FootnoteReference"/>
        </w:rPr>
        <w:footnoteRef/>
      </w:r>
      <w:r>
        <w:t xml:space="preserve"> </w:t>
      </w:r>
      <w:r w:rsidRPr="006916DB">
        <w:rPr>
          <w:color w:val="000000" w:themeColor="text1"/>
        </w:rPr>
        <w:t>NH</w:t>
      </w:r>
      <w:r>
        <w:rPr>
          <w:color w:val="000000" w:themeColor="text1"/>
        </w:rPr>
        <w:t xml:space="preserve"> </w:t>
      </w:r>
      <w:r w:rsidRPr="006916DB">
        <w:rPr>
          <w:color w:val="000000" w:themeColor="text1"/>
        </w:rPr>
        <w:t>H</w:t>
      </w:r>
      <w:r>
        <w:rPr>
          <w:color w:val="000000" w:themeColor="text1"/>
        </w:rPr>
        <w:t xml:space="preserve">ousing </w:t>
      </w:r>
      <w:r w:rsidRPr="006916DB">
        <w:rPr>
          <w:color w:val="000000" w:themeColor="text1"/>
        </w:rPr>
        <w:t>F</w:t>
      </w:r>
      <w:r>
        <w:rPr>
          <w:color w:val="000000" w:themeColor="text1"/>
        </w:rPr>
        <w:t>inance Authority,</w:t>
      </w:r>
      <w:r w:rsidRPr="006916DB">
        <w:rPr>
          <w:color w:val="000000" w:themeColor="text1"/>
        </w:rPr>
        <w:t xml:space="preserve"> </w:t>
      </w:r>
      <w:r w:rsidRPr="000F10FD">
        <w:rPr>
          <w:i/>
          <w:iCs/>
          <w:color w:val="000000" w:themeColor="text1"/>
        </w:rPr>
        <w:t>2023 Short-Term Rental Analysis</w:t>
      </w:r>
    </w:p>
  </w:footnote>
  <w:footnote w:id="3">
    <w:p w14:paraId="4AF94CCD" w14:textId="265ABBBA" w:rsidR="00C2375C" w:rsidRDefault="00C2375C">
      <w:pPr>
        <w:pStyle w:val="FootnoteText"/>
      </w:pPr>
      <w:r>
        <w:rPr>
          <w:rStyle w:val="FootnoteReference"/>
        </w:rPr>
        <w:footnoteRef/>
      </w:r>
      <w:r>
        <w:t xml:space="preserve"> </w:t>
      </w:r>
      <w:r w:rsidRPr="006916DB">
        <w:rPr>
          <w:color w:val="000000" w:themeColor="text1"/>
        </w:rPr>
        <w:t xml:space="preserve">Carroll, N.H. Zoning Ordinance </w:t>
      </w:r>
      <w:r w:rsidR="00BB016E" w:rsidRPr="006916DB">
        <w:rPr>
          <w:color w:val="000000" w:themeColor="text1"/>
        </w:rPr>
        <w:t>as</w:t>
      </w:r>
      <w:r w:rsidRPr="006916DB">
        <w:rPr>
          <w:color w:val="000000" w:themeColor="text1"/>
        </w:rPr>
        <w:t xml:space="preserve"> Amended March 12, </w:t>
      </w:r>
      <w:r w:rsidR="00BB016E" w:rsidRPr="006916DB">
        <w:rPr>
          <w:color w:val="000000" w:themeColor="text1"/>
        </w:rPr>
        <w:t>2019,</w:t>
      </w:r>
      <w:r w:rsidRPr="006916DB">
        <w:rPr>
          <w:color w:val="000000" w:themeColor="text1"/>
        </w:rPr>
        <w:t xml:space="preserve"> </w:t>
      </w:r>
      <w:r w:rsidR="00BF063E">
        <w:rPr>
          <w:color w:val="000000" w:themeColor="text1"/>
        </w:rPr>
        <w:t>pg.</w:t>
      </w:r>
      <w:r w:rsidRPr="006916DB">
        <w:rPr>
          <w:color w:val="000000" w:themeColor="text1"/>
        </w:rPr>
        <w:t xml:space="preserve"> 2</w:t>
      </w:r>
    </w:p>
  </w:footnote>
  <w:footnote w:id="4">
    <w:p w14:paraId="0AEA52F3" w14:textId="16DA9756" w:rsidR="005C3ECB" w:rsidRDefault="005C3ECB" w:rsidP="005C3ECB">
      <w:pPr>
        <w:pStyle w:val="FootnoteText"/>
      </w:pPr>
      <w:r>
        <w:rPr>
          <w:rStyle w:val="FootnoteReference"/>
        </w:rPr>
        <w:footnoteRef/>
      </w:r>
      <w:r>
        <w:t xml:space="preserve"> North Country Council, </w:t>
      </w:r>
      <w:r w:rsidRPr="00405506">
        <w:rPr>
          <w:i/>
          <w:iCs/>
        </w:rPr>
        <w:t>2023 Statewide Housing Needs Assessment</w:t>
      </w:r>
    </w:p>
  </w:footnote>
  <w:footnote w:id="5">
    <w:p w14:paraId="0DBE0D7E" w14:textId="7C785A79" w:rsidR="00F3098B" w:rsidRDefault="00F3098B" w:rsidP="00F3098B">
      <w:pPr>
        <w:pStyle w:val="FootnoteText"/>
      </w:pPr>
      <w:r>
        <w:rPr>
          <w:rStyle w:val="FootnoteReference"/>
        </w:rPr>
        <w:footnoteRef/>
      </w:r>
      <w:r>
        <w:t xml:space="preserve"> </w:t>
      </w:r>
      <w:r w:rsidR="00EF23E9">
        <w:t xml:space="preserve">North Country Council, </w:t>
      </w:r>
      <w:r w:rsidR="004160AF">
        <w:t xml:space="preserve">2023 </w:t>
      </w:r>
      <w:r w:rsidR="00EF23E9">
        <w:rPr>
          <w:i/>
          <w:iCs/>
        </w:rPr>
        <w:t>Statewide Housing Needs Assessment</w:t>
      </w:r>
      <w:r w:rsidR="004160AF">
        <w:rPr>
          <w:rFonts w:ascii="Aptos" w:eastAsia="Aptos" w:hAnsi="Aptos" w:cs="Aptos"/>
          <w:i/>
          <w:iCs/>
          <w:color w:val="0E101A"/>
        </w:rPr>
        <w:t xml:space="preserve">, </w:t>
      </w:r>
      <w:r w:rsidRPr="617537A4">
        <w:rPr>
          <w:rFonts w:ascii="Aptos" w:eastAsia="Aptos" w:hAnsi="Aptos" w:cs="Aptos"/>
          <w:i/>
          <w:iCs/>
          <w:color w:val="0E101A"/>
        </w:rPr>
        <w:t>pg.55</w:t>
      </w:r>
      <w:r w:rsidR="00485499">
        <w:rPr>
          <w:rFonts w:ascii="Aptos" w:eastAsia="Aptos" w:hAnsi="Aptos" w:cs="Aptos"/>
          <w:i/>
          <w:iCs/>
          <w:color w:val="0E101A"/>
        </w:rPr>
        <w:t xml:space="preserve"> </w:t>
      </w:r>
    </w:p>
  </w:footnote>
  <w:footnote w:id="6">
    <w:p w14:paraId="1AC7DADE" w14:textId="77777777" w:rsidR="0090254E" w:rsidRDefault="0090254E" w:rsidP="0090254E">
      <w:pPr>
        <w:pStyle w:val="FootnoteText"/>
      </w:pPr>
      <w:r>
        <w:rPr>
          <w:rStyle w:val="FootnoteReference"/>
        </w:rPr>
        <w:footnoteRef/>
      </w:r>
      <w:r>
        <w:t xml:space="preserve"> Town of Carroll, 2024 Town Report: </w:t>
      </w:r>
      <w:hyperlink r:id="rId2" w:history="1">
        <w:r w:rsidRPr="007F23D3">
          <w:rPr>
            <w:rStyle w:val="Hyperlink"/>
          </w:rPr>
          <w:t>https://carrollnh.org/</w:t>
        </w:r>
      </w:hyperlink>
      <w:r>
        <w:t xml:space="preserve"> </w:t>
      </w:r>
    </w:p>
  </w:footnote>
  <w:footnote w:id="7">
    <w:p w14:paraId="0024319F" w14:textId="77777777" w:rsidR="0090254E" w:rsidRDefault="0090254E" w:rsidP="0090254E">
      <w:pPr>
        <w:pStyle w:val="FootnoteText"/>
      </w:pPr>
      <w:r>
        <w:rPr>
          <w:rStyle w:val="FootnoteReference"/>
        </w:rPr>
        <w:footnoteRef/>
      </w:r>
      <w:r>
        <w:t xml:space="preserve"> Town of Carroll, Town Report, 2024</w:t>
      </w:r>
    </w:p>
  </w:footnote>
  <w:footnote w:id="8">
    <w:p w14:paraId="778FCE36" w14:textId="77777777" w:rsidR="00C864F1" w:rsidRPr="007D20EA" w:rsidRDefault="00C864F1" w:rsidP="00C864F1">
      <w:pPr>
        <w:pStyle w:val="FootnoteText"/>
        <w:rPr>
          <w:i/>
          <w:iCs/>
        </w:rPr>
      </w:pPr>
      <w:r w:rsidRPr="007D20EA">
        <w:rPr>
          <w:rStyle w:val="FootnoteReference"/>
          <w:i/>
          <w:iCs/>
        </w:rPr>
        <w:footnoteRef/>
      </w:r>
      <w:r w:rsidRPr="007D20EA">
        <w:rPr>
          <w:i/>
          <w:iCs/>
        </w:rPr>
        <w:t xml:space="preserve"> USDA, Visitor Report for White Mountain National Forest, Updated January 2025</w:t>
      </w:r>
    </w:p>
  </w:footnote>
  <w:footnote w:id="9">
    <w:p w14:paraId="45C3C0C9" w14:textId="77777777" w:rsidR="00FF4F32" w:rsidRDefault="00FF4F32" w:rsidP="00FF4F32">
      <w:pPr>
        <w:pStyle w:val="FootnoteText"/>
      </w:pPr>
      <w:r>
        <w:rPr>
          <w:rStyle w:val="FootnoteReference"/>
        </w:rPr>
        <w:footnoteRef/>
      </w:r>
      <w:r>
        <w:t xml:space="preserve"> NH Department of Revenue Administration, Municipal and Property Division, Current Use Report, 2023</w:t>
      </w:r>
    </w:p>
  </w:footnote>
  <w:footnote w:id="10">
    <w:p w14:paraId="20EBA76F" w14:textId="77777777" w:rsidR="007D7D05" w:rsidRDefault="007D7D05" w:rsidP="007D7D05">
      <w:pPr>
        <w:pStyle w:val="FootnoteText"/>
      </w:pPr>
      <w:r>
        <w:rPr>
          <w:rStyle w:val="FootnoteReference"/>
        </w:rPr>
        <w:footnoteRef/>
      </w:r>
      <w:r>
        <w:t xml:space="preserve"> </w:t>
      </w:r>
      <w:hyperlink r:id="rId3" w:history="1">
        <w:r w:rsidRPr="007F23D3">
          <w:rPr>
            <w:rStyle w:val="Hyperlink"/>
            <w:rFonts w:ascii="Calibri" w:eastAsia="Calibri" w:hAnsi="Calibri" w:cs="Calibri"/>
            <w:sz w:val="22"/>
            <w:szCs w:val="22"/>
          </w:rPr>
          <w:t>https://www.augurisk.com/risk/state/new-hampshire/carroll/33003</w:t>
        </w:r>
      </w:hyperlink>
      <w:r>
        <w:rPr>
          <w:rFonts w:ascii="Calibri" w:eastAsia="Calibri" w:hAnsi="Calibri" w:cs="Calibri"/>
          <w:color w:val="000000" w:themeColor="text1"/>
          <w:sz w:val="22"/>
          <w:szCs w:val="22"/>
        </w:rPr>
        <w:t xml:space="preserve"> </w:t>
      </w:r>
    </w:p>
  </w:footnote>
  <w:footnote w:id="11">
    <w:p w14:paraId="0B831915" w14:textId="77777777" w:rsidR="007D7D05" w:rsidRDefault="007D7D05" w:rsidP="007D7D05">
      <w:pPr>
        <w:pStyle w:val="FootnoteText"/>
      </w:pPr>
      <w:r>
        <w:rPr>
          <w:rStyle w:val="FootnoteReference"/>
        </w:rPr>
        <w:footnoteRef/>
      </w:r>
      <w:r>
        <w:t xml:space="preserve"> NH Land Conservation Report, Society for the Protection of New Hampshire’s Forests, </w:t>
      </w:r>
      <w:hyperlink r:id="rId4" w:history="1">
        <w:r w:rsidRPr="007F23D3">
          <w:rPr>
            <w:rStyle w:val="Hyperlink"/>
          </w:rPr>
          <w:t>https://www.forestsociety.org/advocacy-issue/nh-land-conservation-report</w:t>
        </w:r>
      </w:hyperlink>
      <w:r>
        <w:t xml:space="preserve"> </w:t>
      </w:r>
    </w:p>
  </w:footnote>
  <w:footnote w:id="12">
    <w:p w14:paraId="3F65E03E" w14:textId="77777777" w:rsidR="007D7D05" w:rsidRDefault="007D7D05" w:rsidP="007D7D05">
      <w:pPr>
        <w:pStyle w:val="FootnoteText"/>
      </w:pPr>
      <w:r>
        <w:rPr>
          <w:rStyle w:val="FootnoteReference"/>
        </w:rPr>
        <w:footnoteRef/>
      </w:r>
      <w:r>
        <w:t xml:space="preserve"> University of New Hampshire, Newsroom article from January 9, 2017: </w:t>
      </w:r>
      <w:hyperlink r:id="rId5" w:history="1">
        <w:r w:rsidRPr="007F23D3">
          <w:rPr>
            <w:rStyle w:val="Hyperlink"/>
          </w:rPr>
          <w:t>https://www.unh.edu/unhtoday/news/release/2017/01/09/unh-research-some-bats-develop-resistance-devastating-fungal-disease</w:t>
        </w:r>
      </w:hyperlink>
      <w:r>
        <w:t xml:space="preserve"> </w:t>
      </w:r>
    </w:p>
  </w:footnote>
  <w:footnote w:id="13">
    <w:p w14:paraId="42588B68" w14:textId="77777777" w:rsidR="007D7D05" w:rsidRDefault="007D7D05" w:rsidP="007D7D05">
      <w:pPr>
        <w:pStyle w:val="FootnoteText"/>
      </w:pPr>
      <w:r>
        <w:rPr>
          <w:rStyle w:val="FootnoteReference"/>
        </w:rPr>
        <w:footnoteRef/>
      </w:r>
      <w:r>
        <w:t xml:space="preserve"> University of New Hampshire, Newsroom Article from April 9, 2019. </w:t>
      </w:r>
      <w:hyperlink r:id="rId6" w:history="1">
        <w:r w:rsidRPr="007F23D3">
          <w:rPr>
            <w:rStyle w:val="Hyperlink"/>
          </w:rPr>
          <w:t>https://www.unh.edu/unhtoday/news/release/2019/04/09/unh-researchers-reveal-more-dozen-wild-bee-species-declining-northeast</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E2576" w14:textId="77777777" w:rsidR="002B04CB" w:rsidRDefault="002B04C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7D1BC" w14:textId="77777777" w:rsidR="005E4204" w:rsidRPr="00E87D5C" w:rsidRDefault="005E4204" w:rsidP="00E87D5C">
    <w:pPr>
      <w:pStyle w:val="MapTitle"/>
      <w:pBdr>
        <w:bottom w:val="single" w:sz="12" w:space="1" w:color="1E496A"/>
      </w:pBdr>
      <w:rPr>
        <w:rFonts w:eastAsia="Bodoni MT" w:cs="Bodoni MT"/>
        <w:sz w:val="20"/>
        <w:szCs w:val="20"/>
      </w:rPr>
    </w:pPr>
    <w:r w:rsidRPr="00AB78C9">
      <w:rPr>
        <w:rFonts w:eastAsia="Bodoni MT" w:cs="Bodoni MT"/>
        <w:noProof w:val="0"/>
        <w:sz w:val="20"/>
        <w:szCs w:val="20"/>
      </w:rPr>
      <w:t>MAP 1. FOREST SOIL GROUP</w:t>
    </w:r>
  </w:p>
  <w:p w14:paraId="0E15FD7B" w14:textId="77777777" w:rsidR="005E4204" w:rsidRPr="002A4E3E" w:rsidRDefault="005E4204">
    <w:pPr>
      <w:pStyle w:val="Header"/>
      <w:spacing w:after="120"/>
      <w:rPr>
        <w:rFonts w:ascii="Bodoni MT" w:eastAsiaTheme="majorEastAsia" w:hAnsi="Bodoni MT" w:cstheme="majorBidi"/>
        <w:b/>
        <w:bCs/>
        <w:smallCaps/>
        <w:color w:val="FFFFFF" w:themeColor="background1"/>
        <w:sz w:val="16"/>
        <w:szCs w:val="16"/>
        <w:shd w:val="clear" w:color="auto" w:fill="195B77"/>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35F45" w14:textId="77777777" w:rsidR="005E4204" w:rsidRPr="00946EAF" w:rsidRDefault="005E4204" w:rsidP="00946EAF">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2. SLOPE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9DC10" w14:textId="77777777" w:rsidR="005E4204" w:rsidRPr="00B56FFE" w:rsidRDefault="005E4204" w:rsidP="00B56FFE">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3. SOIL DRAINAGE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F1C2E" w14:textId="77777777" w:rsidR="005E4204" w:rsidRPr="00F06B5A" w:rsidRDefault="005E4204" w:rsidP="00F06B5A">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4. STREAM ORDER</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35884" w14:textId="77777777" w:rsidR="005E4204" w:rsidRPr="00C238CE" w:rsidRDefault="005E4204" w:rsidP="00C238CE">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5. land cover</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D2ECD" w14:textId="77777777" w:rsidR="005E4204" w:rsidRPr="00271BF1" w:rsidRDefault="005E4204" w:rsidP="00271BF1">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6. conserved land</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A964B" w14:textId="77777777" w:rsidR="005E4204" w:rsidRPr="009C4698" w:rsidRDefault="005E4204" w:rsidP="009C4698">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7. flood zones</w:t>
    </w:r>
  </w:p>
  <w:p w14:paraId="39C4765D" w14:textId="77777777" w:rsidR="005E4204" w:rsidRDefault="005E420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358FA" w14:textId="77777777" w:rsidR="005E4204" w:rsidRPr="009C4698" w:rsidRDefault="005E4204" w:rsidP="009C4698">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8. wildlife habitat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EECE" w14:textId="77777777" w:rsidR="005E4204" w:rsidRPr="00B8152A" w:rsidRDefault="005E4204" w:rsidP="00B8152A">
    <w:pPr>
      <w:pStyle w:val="MapTitle"/>
      <w:pBdr>
        <w:bottom w:val="single" w:sz="12" w:space="1" w:color="1E496A"/>
      </w:pBdr>
      <w:rPr>
        <w:rFonts w:eastAsia="Bodoni MT" w:cs="Bodoni MT"/>
        <w:noProof w:val="0"/>
        <w:sz w:val="20"/>
        <w:szCs w:val="20"/>
      </w:rPr>
    </w:pPr>
    <w:r w:rsidRPr="00AB78C9">
      <w:rPr>
        <w:rFonts w:eastAsia="Bodoni MT" w:cs="Bodoni MT"/>
        <w:noProof w:val="0"/>
        <w:sz w:val="20"/>
        <w:szCs w:val="20"/>
      </w:rPr>
      <w:t>MAP 9. water resources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BFE59" w14:textId="77777777" w:rsidR="005E4204" w:rsidRPr="00B8152A" w:rsidRDefault="005E4204" w:rsidP="00B548D4">
    <w:pPr>
      <w:rPr>
        <w:rFonts w:eastAsia="Bodoni M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7A269" w14:textId="77777777" w:rsidR="005E4204" w:rsidRDefault="005E420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77D92" w14:textId="77777777" w:rsidR="005E4204" w:rsidRPr="00B8152A" w:rsidRDefault="005E4204" w:rsidP="00AC24EA">
    <w:pPr>
      <w:rPr>
        <w:rFonts w:eastAsia="Bodoni MT"/>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0E45C" w14:textId="513AEA57" w:rsidR="008F1FA6" w:rsidRPr="00B8152A" w:rsidRDefault="008F1FA6">
    <w:pPr>
      <w:rPr>
        <w:rFonts w:eastAsia="Bodoni M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BFBF0" w14:textId="77777777" w:rsidR="005E4204" w:rsidRPr="00AB78C9" w:rsidRDefault="005E4204">
    <w:pPr>
      <w:pBdr>
        <w:bottom w:val="single" w:sz="24" w:space="1" w:color="714F46"/>
      </w:pBdr>
      <w:tabs>
        <w:tab w:val="left" w:pos="3780"/>
        <w:tab w:val="right" w:pos="10800"/>
      </w:tabs>
      <w:spacing w:after="0"/>
      <w:rPr>
        <w:rFonts w:cs="Calibri"/>
        <w:b/>
        <w:bCs/>
        <w:color w:val="095417"/>
        <w:sz w:val="32"/>
        <w:szCs w:val="32"/>
      </w:rPr>
    </w:pPr>
    <w:r w:rsidRPr="00AB78C9">
      <w:rPr>
        <w:rFonts w:cs="Calibri"/>
        <w:b/>
        <w:bCs/>
        <w:noProof/>
        <w:color w:val="095417"/>
        <w:sz w:val="32"/>
        <w:szCs w:val="32"/>
      </w:rPr>
      <w:drawing>
        <wp:anchor distT="0" distB="0" distL="114300" distR="114300" simplePos="0" relativeHeight="251659264" behindDoc="0" locked="0" layoutInCell="1" allowOverlap="1" wp14:anchorId="3071856A" wp14:editId="0E180688">
          <wp:simplePos x="0" y="0"/>
          <wp:positionH relativeFrom="column">
            <wp:posOffset>58</wp:posOffset>
          </wp:positionH>
          <wp:positionV relativeFrom="paragraph">
            <wp:posOffset>-228600</wp:posOffset>
          </wp:positionV>
          <wp:extent cx="1795780" cy="890905"/>
          <wp:effectExtent l="0" t="0" r="0" b="4445"/>
          <wp:wrapThrough wrapText="bothSides">
            <wp:wrapPolygon edited="0">
              <wp:start x="7791" y="0"/>
              <wp:lineTo x="458" y="1386"/>
              <wp:lineTo x="0" y="1847"/>
              <wp:lineTo x="0" y="11547"/>
              <wp:lineTo x="2291" y="14780"/>
              <wp:lineTo x="0" y="14780"/>
              <wp:lineTo x="0" y="21246"/>
              <wp:lineTo x="21310" y="21246"/>
              <wp:lineTo x="21310" y="15242"/>
              <wp:lineTo x="20851" y="14780"/>
              <wp:lineTo x="20164" y="14780"/>
              <wp:lineTo x="21310" y="12932"/>
              <wp:lineTo x="21310" y="1847"/>
              <wp:lineTo x="20622" y="1386"/>
              <wp:lineTo x="14436" y="0"/>
              <wp:lineTo x="7791" y="0"/>
            </wp:wrapPolygon>
          </wp:wrapThrough>
          <wp:docPr id="1422324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5780" cy="890905"/>
                  </a:xfrm>
                  <a:prstGeom prst="rect">
                    <a:avLst/>
                  </a:prstGeom>
                  <a:noFill/>
                  <a:ln>
                    <a:noFill/>
                  </a:ln>
                </pic:spPr>
              </pic:pic>
            </a:graphicData>
          </a:graphic>
          <wp14:sizeRelH relativeFrom="margin">
            <wp14:pctWidth>0</wp14:pctWidth>
          </wp14:sizeRelH>
          <wp14:sizeRelV relativeFrom="margin">
            <wp14:pctHeight>0</wp14:pctHeight>
          </wp14:sizeRelV>
        </wp:anchor>
      </w:drawing>
    </w:r>
    <w:r>
      <w:t>Data and research collected during Phase 1 of the project were partially integrated into the master plan chapters</w:t>
    </w:r>
    <w:r w:rsidRPr="00AB78C9">
      <w:rPr>
        <w:rFonts w:cs="Calibri Light"/>
      </w:rPr>
      <w:t>.</w:t>
    </w:r>
  </w:p>
  <w:p w14:paraId="463CD159" w14:textId="77777777" w:rsidR="005E4204" w:rsidRDefault="005E4204">
    <w:pPr>
      <w:pStyle w:val="Header"/>
      <w:rPr>
        <w:rFonts w:ascii="Bodoni MT" w:eastAsiaTheme="majorEastAsia" w:hAnsi="Bodoni MT" w:cstheme="majorBidi"/>
        <w:b/>
        <w:bCs/>
        <w:smallCaps/>
        <w:color w:val="FFFFFF" w:themeColor="background1"/>
        <w:sz w:val="36"/>
        <w:szCs w:val="36"/>
        <w:shd w:val="clear" w:color="auto" w:fill="195B77"/>
      </w:rPr>
    </w:pPr>
  </w:p>
  <w:p w14:paraId="26380EC9" w14:textId="77777777" w:rsidR="005E4204" w:rsidRPr="00984A28" w:rsidRDefault="005E4204">
    <w:pPr>
      <w:pStyle w:val="Header"/>
      <w:spacing w:after="120"/>
      <w:rPr>
        <w:rFonts w:ascii="Bodoni MT" w:eastAsiaTheme="majorEastAsia" w:hAnsi="Bodoni MT" w:cstheme="majorBidi"/>
        <w:b/>
        <w:bCs/>
        <w:smallCaps/>
        <w:color w:val="FFFFFF" w:themeColor="background1"/>
        <w:sz w:val="20"/>
        <w:szCs w:val="20"/>
        <w:shd w:val="clear" w:color="auto" w:fill="195B77"/>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1E3EB" w14:textId="77777777" w:rsidR="005E4204" w:rsidRDefault="005E420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D7A2C" w14:textId="77777777" w:rsidR="005E4204" w:rsidRDefault="005E4204">
    <w:pPr>
      <w:tabs>
        <w:tab w:val="left" w:pos="3780"/>
        <w:tab w:val="right" w:pos="10800"/>
      </w:tabs>
      <w:spacing w:after="0"/>
      <w:rPr>
        <w:rFonts w:ascii="Bodoni MT" w:eastAsiaTheme="majorEastAsia" w:hAnsi="Bodoni MT" w:cstheme="majorBidi"/>
        <w:b/>
        <w:bCs/>
        <w:smallCaps/>
        <w:color w:val="FFFFFF" w:themeColor="background1"/>
        <w:sz w:val="36"/>
        <w:szCs w:val="36"/>
        <w:shd w:val="clear" w:color="auto" w:fill="195B77"/>
      </w:rPr>
    </w:pPr>
  </w:p>
  <w:p w14:paraId="54349837" w14:textId="77777777" w:rsidR="005E4204" w:rsidRPr="00984A28" w:rsidRDefault="005E4204">
    <w:pPr>
      <w:pStyle w:val="Header"/>
      <w:spacing w:after="120"/>
      <w:rPr>
        <w:rFonts w:ascii="Bodoni MT" w:eastAsiaTheme="majorEastAsia" w:hAnsi="Bodoni MT" w:cstheme="majorBidi"/>
        <w:b/>
        <w:bCs/>
        <w:smallCaps/>
        <w:color w:val="FFFFFF" w:themeColor="background1"/>
        <w:sz w:val="20"/>
        <w:szCs w:val="20"/>
        <w:shd w:val="clear" w:color="auto" w:fill="195B7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3D201" w14:textId="77777777" w:rsidR="005E4204" w:rsidRPr="00984A28" w:rsidRDefault="005E4204">
    <w:pPr>
      <w:pStyle w:val="Header"/>
      <w:spacing w:after="120"/>
      <w:rPr>
        <w:rFonts w:ascii="Bodoni MT" w:eastAsiaTheme="majorEastAsia" w:hAnsi="Bodoni MT" w:cstheme="majorBidi"/>
        <w:b/>
        <w:bCs/>
        <w:smallCaps/>
        <w:color w:val="FFFFFF" w:themeColor="background1"/>
        <w:sz w:val="20"/>
        <w:szCs w:val="20"/>
        <w:shd w:val="clear" w:color="auto" w:fill="195B77"/>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2B38C" w14:textId="77777777" w:rsidR="005E4204" w:rsidRDefault="005E4204">
    <w:pPr>
      <w:pStyle w:val="Header"/>
      <w:rPr>
        <w:rFonts w:ascii="Bodoni MT" w:eastAsiaTheme="majorEastAsia" w:hAnsi="Bodoni MT" w:cstheme="majorBidi"/>
        <w:b/>
        <w:bCs/>
        <w:smallCaps/>
        <w:color w:val="FFFFFF" w:themeColor="background1"/>
        <w:sz w:val="36"/>
        <w:szCs w:val="36"/>
        <w:shd w:val="clear" w:color="auto" w:fill="195B77"/>
      </w:rPr>
    </w:pPr>
  </w:p>
  <w:p w14:paraId="001EC586" w14:textId="77777777" w:rsidR="005E4204" w:rsidRPr="00D112C6" w:rsidRDefault="005E4204">
    <w:pPr>
      <w:pStyle w:val="Header"/>
      <w:spacing w:after="120"/>
      <w:rPr>
        <w:rFonts w:ascii="Bodoni MT" w:eastAsiaTheme="majorEastAsia" w:hAnsi="Bodoni MT" w:cstheme="majorBidi"/>
        <w:b/>
        <w:bCs/>
        <w:smallCaps/>
        <w:color w:val="FFFFFF" w:themeColor="background1"/>
        <w:shd w:val="clear" w:color="auto" w:fill="195B77"/>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571E1" w14:textId="77777777" w:rsidR="005E4204" w:rsidRDefault="005E4204">
    <w:pPr>
      <w:pStyle w:val="Header"/>
      <w:rPr>
        <w:rFonts w:ascii="Bodoni MT" w:eastAsiaTheme="majorEastAsia" w:hAnsi="Bodoni MT" w:cstheme="majorBidi"/>
        <w:b/>
        <w:bCs/>
        <w:smallCaps/>
        <w:color w:val="FFFFFF" w:themeColor="background1"/>
        <w:sz w:val="36"/>
        <w:szCs w:val="36"/>
        <w:shd w:val="clear" w:color="auto" w:fill="195B77"/>
      </w:rPr>
    </w:pPr>
  </w:p>
  <w:p w14:paraId="7AFE9402" w14:textId="77777777" w:rsidR="005E4204" w:rsidRPr="00F257E2" w:rsidRDefault="005E4204">
    <w:pPr>
      <w:pStyle w:val="Header"/>
      <w:spacing w:after="120"/>
      <w:rPr>
        <w:rFonts w:ascii="Bodoni MT" w:eastAsiaTheme="majorEastAsia" w:hAnsi="Bodoni MT" w:cstheme="majorBidi"/>
        <w:b/>
        <w:bCs/>
        <w:smallCaps/>
        <w:color w:val="FFFFFF" w:themeColor="background1"/>
        <w:sz w:val="16"/>
        <w:szCs w:val="16"/>
        <w:shd w:val="clear" w:color="auto" w:fill="195B77"/>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2FDA2" w14:textId="77777777" w:rsidR="005E4204" w:rsidRPr="002A4E3E" w:rsidRDefault="005E4204">
    <w:pPr>
      <w:pStyle w:val="Header"/>
      <w:spacing w:after="120"/>
      <w:rPr>
        <w:rFonts w:ascii="Bodoni MT" w:eastAsiaTheme="majorEastAsia" w:hAnsi="Bodoni MT" w:cstheme="majorBidi"/>
        <w:b/>
        <w:bCs/>
        <w:smallCaps/>
        <w:color w:val="FFFFFF" w:themeColor="background1"/>
        <w:sz w:val="16"/>
        <w:szCs w:val="16"/>
        <w:shd w:val="clear" w:color="auto" w:fill="195B77"/>
      </w:rP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459C0"/>
    <w:multiLevelType w:val="hybridMultilevel"/>
    <w:tmpl w:val="EBB89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A02826"/>
    <w:multiLevelType w:val="hybridMultilevel"/>
    <w:tmpl w:val="FA02C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1F1383"/>
    <w:multiLevelType w:val="hybridMultilevel"/>
    <w:tmpl w:val="6A42E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7B09EA"/>
    <w:multiLevelType w:val="hybridMultilevel"/>
    <w:tmpl w:val="26F4D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D0314C"/>
    <w:multiLevelType w:val="hybridMultilevel"/>
    <w:tmpl w:val="B9047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D4A709"/>
    <w:multiLevelType w:val="hybridMultilevel"/>
    <w:tmpl w:val="131A398E"/>
    <w:lvl w:ilvl="0" w:tplc="84202958">
      <w:start w:val="1"/>
      <w:numFmt w:val="bullet"/>
      <w:lvlText w:val=""/>
      <w:lvlJc w:val="left"/>
      <w:pPr>
        <w:ind w:left="720" w:hanging="360"/>
      </w:pPr>
      <w:rPr>
        <w:rFonts w:ascii="Symbol" w:hAnsi="Symbol" w:hint="default"/>
      </w:rPr>
    </w:lvl>
    <w:lvl w:ilvl="1" w:tplc="6BCA8892">
      <w:start w:val="1"/>
      <w:numFmt w:val="bullet"/>
      <w:lvlText w:val="o"/>
      <w:lvlJc w:val="left"/>
      <w:pPr>
        <w:ind w:left="1440" w:hanging="360"/>
      </w:pPr>
      <w:rPr>
        <w:rFonts w:ascii="Courier New" w:hAnsi="Courier New" w:hint="default"/>
      </w:rPr>
    </w:lvl>
    <w:lvl w:ilvl="2" w:tplc="ADC27192">
      <w:start w:val="1"/>
      <w:numFmt w:val="bullet"/>
      <w:lvlText w:val=""/>
      <w:lvlJc w:val="left"/>
      <w:pPr>
        <w:ind w:left="2160" w:hanging="360"/>
      </w:pPr>
      <w:rPr>
        <w:rFonts w:ascii="Wingdings" w:hAnsi="Wingdings" w:hint="default"/>
      </w:rPr>
    </w:lvl>
    <w:lvl w:ilvl="3" w:tplc="74A2FDDA">
      <w:start w:val="1"/>
      <w:numFmt w:val="bullet"/>
      <w:lvlText w:val=""/>
      <w:lvlJc w:val="left"/>
      <w:pPr>
        <w:ind w:left="2880" w:hanging="360"/>
      </w:pPr>
      <w:rPr>
        <w:rFonts w:ascii="Symbol" w:hAnsi="Symbol" w:hint="default"/>
      </w:rPr>
    </w:lvl>
    <w:lvl w:ilvl="4" w:tplc="448632CA">
      <w:start w:val="1"/>
      <w:numFmt w:val="bullet"/>
      <w:lvlText w:val="o"/>
      <w:lvlJc w:val="left"/>
      <w:pPr>
        <w:ind w:left="3600" w:hanging="360"/>
      </w:pPr>
      <w:rPr>
        <w:rFonts w:ascii="Courier New" w:hAnsi="Courier New" w:hint="default"/>
      </w:rPr>
    </w:lvl>
    <w:lvl w:ilvl="5" w:tplc="F1EC7C50">
      <w:start w:val="1"/>
      <w:numFmt w:val="bullet"/>
      <w:lvlText w:val=""/>
      <w:lvlJc w:val="left"/>
      <w:pPr>
        <w:ind w:left="4320" w:hanging="360"/>
      </w:pPr>
      <w:rPr>
        <w:rFonts w:ascii="Wingdings" w:hAnsi="Wingdings" w:hint="default"/>
      </w:rPr>
    </w:lvl>
    <w:lvl w:ilvl="6" w:tplc="A24476DC">
      <w:start w:val="1"/>
      <w:numFmt w:val="bullet"/>
      <w:lvlText w:val=""/>
      <w:lvlJc w:val="left"/>
      <w:pPr>
        <w:ind w:left="5040" w:hanging="360"/>
      </w:pPr>
      <w:rPr>
        <w:rFonts w:ascii="Symbol" w:hAnsi="Symbol" w:hint="default"/>
      </w:rPr>
    </w:lvl>
    <w:lvl w:ilvl="7" w:tplc="3D9A9668">
      <w:start w:val="1"/>
      <w:numFmt w:val="bullet"/>
      <w:lvlText w:val="o"/>
      <w:lvlJc w:val="left"/>
      <w:pPr>
        <w:ind w:left="5760" w:hanging="360"/>
      </w:pPr>
      <w:rPr>
        <w:rFonts w:ascii="Courier New" w:hAnsi="Courier New" w:hint="default"/>
      </w:rPr>
    </w:lvl>
    <w:lvl w:ilvl="8" w:tplc="8F02C886">
      <w:start w:val="1"/>
      <w:numFmt w:val="bullet"/>
      <w:lvlText w:val=""/>
      <w:lvlJc w:val="left"/>
      <w:pPr>
        <w:ind w:left="6480" w:hanging="360"/>
      </w:pPr>
      <w:rPr>
        <w:rFonts w:ascii="Wingdings" w:hAnsi="Wingdings" w:hint="default"/>
      </w:rPr>
    </w:lvl>
  </w:abstractNum>
  <w:abstractNum w:abstractNumId="6" w15:restartNumberingAfterBreak="0">
    <w:nsid w:val="25350D90"/>
    <w:multiLevelType w:val="hybridMultilevel"/>
    <w:tmpl w:val="B3A8A53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 w15:restartNumberingAfterBreak="0">
    <w:nsid w:val="258630C1"/>
    <w:multiLevelType w:val="hybridMultilevel"/>
    <w:tmpl w:val="30D81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0E27ED"/>
    <w:multiLevelType w:val="hybridMultilevel"/>
    <w:tmpl w:val="BFB29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C10565"/>
    <w:multiLevelType w:val="hybridMultilevel"/>
    <w:tmpl w:val="37DEA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B9041F"/>
    <w:multiLevelType w:val="hybridMultilevel"/>
    <w:tmpl w:val="F57ACD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A80B02"/>
    <w:multiLevelType w:val="hybridMultilevel"/>
    <w:tmpl w:val="8460E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CC6F2B"/>
    <w:multiLevelType w:val="hybridMultilevel"/>
    <w:tmpl w:val="021A0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516069"/>
    <w:multiLevelType w:val="hybridMultilevel"/>
    <w:tmpl w:val="ED20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241C3"/>
    <w:multiLevelType w:val="hybridMultilevel"/>
    <w:tmpl w:val="F1026B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56692B"/>
    <w:multiLevelType w:val="hybridMultilevel"/>
    <w:tmpl w:val="E5F6A7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35338C"/>
    <w:multiLevelType w:val="hybridMultilevel"/>
    <w:tmpl w:val="88464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BD11EC"/>
    <w:multiLevelType w:val="hybridMultilevel"/>
    <w:tmpl w:val="4BE61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DA7705"/>
    <w:multiLevelType w:val="hybridMultilevel"/>
    <w:tmpl w:val="D7D8F11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42492C1D"/>
    <w:multiLevelType w:val="hybridMultilevel"/>
    <w:tmpl w:val="74C2D96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430A05E6"/>
    <w:multiLevelType w:val="hybridMultilevel"/>
    <w:tmpl w:val="EC46D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1C604A"/>
    <w:multiLevelType w:val="hybridMultilevel"/>
    <w:tmpl w:val="98520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A8709C"/>
    <w:multiLevelType w:val="hybridMultilevel"/>
    <w:tmpl w:val="C0B46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AB7AB7"/>
    <w:multiLevelType w:val="hybridMultilevel"/>
    <w:tmpl w:val="2758D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5E7A55"/>
    <w:multiLevelType w:val="hybridMultilevel"/>
    <w:tmpl w:val="8F2636D8"/>
    <w:lvl w:ilvl="0" w:tplc="4B7C59E4">
      <w:start w:val="1"/>
      <w:numFmt w:val="bullet"/>
      <w:lvlText w:val=""/>
      <w:lvlJc w:val="left"/>
      <w:pPr>
        <w:ind w:left="720" w:hanging="360"/>
      </w:pPr>
      <w:rPr>
        <w:rFonts w:ascii="Symbol" w:hAnsi="Symbol" w:hint="default"/>
      </w:rPr>
    </w:lvl>
    <w:lvl w:ilvl="1" w:tplc="EF1222B0">
      <w:start w:val="1"/>
      <w:numFmt w:val="bullet"/>
      <w:lvlText w:val="o"/>
      <w:lvlJc w:val="left"/>
      <w:pPr>
        <w:ind w:left="1440" w:hanging="360"/>
      </w:pPr>
      <w:rPr>
        <w:rFonts w:ascii="Courier New" w:hAnsi="Courier New" w:hint="default"/>
      </w:rPr>
    </w:lvl>
    <w:lvl w:ilvl="2" w:tplc="02746AD6">
      <w:start w:val="1"/>
      <w:numFmt w:val="bullet"/>
      <w:lvlText w:val=""/>
      <w:lvlJc w:val="left"/>
      <w:pPr>
        <w:ind w:left="2160" w:hanging="360"/>
      </w:pPr>
      <w:rPr>
        <w:rFonts w:ascii="Wingdings" w:hAnsi="Wingdings" w:hint="default"/>
      </w:rPr>
    </w:lvl>
    <w:lvl w:ilvl="3" w:tplc="345E75EC">
      <w:start w:val="1"/>
      <w:numFmt w:val="bullet"/>
      <w:lvlText w:val=""/>
      <w:lvlJc w:val="left"/>
      <w:pPr>
        <w:ind w:left="2880" w:hanging="360"/>
      </w:pPr>
      <w:rPr>
        <w:rFonts w:ascii="Symbol" w:hAnsi="Symbol" w:hint="default"/>
      </w:rPr>
    </w:lvl>
    <w:lvl w:ilvl="4" w:tplc="7FCAC730">
      <w:start w:val="1"/>
      <w:numFmt w:val="bullet"/>
      <w:lvlText w:val="o"/>
      <w:lvlJc w:val="left"/>
      <w:pPr>
        <w:ind w:left="3600" w:hanging="360"/>
      </w:pPr>
      <w:rPr>
        <w:rFonts w:ascii="Courier New" w:hAnsi="Courier New" w:hint="default"/>
      </w:rPr>
    </w:lvl>
    <w:lvl w:ilvl="5" w:tplc="0E50782A">
      <w:start w:val="1"/>
      <w:numFmt w:val="bullet"/>
      <w:lvlText w:val=""/>
      <w:lvlJc w:val="left"/>
      <w:pPr>
        <w:ind w:left="4320" w:hanging="360"/>
      </w:pPr>
      <w:rPr>
        <w:rFonts w:ascii="Wingdings" w:hAnsi="Wingdings" w:hint="default"/>
      </w:rPr>
    </w:lvl>
    <w:lvl w:ilvl="6" w:tplc="85CC5950">
      <w:start w:val="1"/>
      <w:numFmt w:val="bullet"/>
      <w:lvlText w:val=""/>
      <w:lvlJc w:val="left"/>
      <w:pPr>
        <w:ind w:left="5040" w:hanging="360"/>
      </w:pPr>
      <w:rPr>
        <w:rFonts w:ascii="Symbol" w:hAnsi="Symbol" w:hint="default"/>
      </w:rPr>
    </w:lvl>
    <w:lvl w:ilvl="7" w:tplc="E6947414">
      <w:start w:val="1"/>
      <w:numFmt w:val="bullet"/>
      <w:lvlText w:val="o"/>
      <w:lvlJc w:val="left"/>
      <w:pPr>
        <w:ind w:left="5760" w:hanging="360"/>
      </w:pPr>
      <w:rPr>
        <w:rFonts w:ascii="Courier New" w:hAnsi="Courier New" w:hint="default"/>
      </w:rPr>
    </w:lvl>
    <w:lvl w:ilvl="8" w:tplc="8BA24DEA">
      <w:start w:val="1"/>
      <w:numFmt w:val="bullet"/>
      <w:lvlText w:val=""/>
      <w:lvlJc w:val="left"/>
      <w:pPr>
        <w:ind w:left="6480" w:hanging="360"/>
      </w:pPr>
      <w:rPr>
        <w:rFonts w:ascii="Wingdings" w:hAnsi="Wingdings" w:hint="default"/>
      </w:rPr>
    </w:lvl>
  </w:abstractNum>
  <w:abstractNum w:abstractNumId="25" w15:restartNumberingAfterBreak="0">
    <w:nsid w:val="4E0564AC"/>
    <w:multiLevelType w:val="hybridMultilevel"/>
    <w:tmpl w:val="ECFAD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3103BC"/>
    <w:multiLevelType w:val="hybridMultilevel"/>
    <w:tmpl w:val="B600935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E9B682D"/>
    <w:multiLevelType w:val="hybridMultilevel"/>
    <w:tmpl w:val="97CE5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703884"/>
    <w:multiLevelType w:val="hybridMultilevel"/>
    <w:tmpl w:val="9E3AC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BF1890"/>
    <w:multiLevelType w:val="hybridMultilevel"/>
    <w:tmpl w:val="773EE766"/>
    <w:lvl w:ilvl="0" w:tplc="B726CCB2">
      <w:start w:val="1"/>
      <w:numFmt w:val="bullet"/>
      <w:lvlText w:val=""/>
      <w:lvlJc w:val="left"/>
      <w:pPr>
        <w:ind w:left="720" w:hanging="360"/>
      </w:pPr>
      <w:rPr>
        <w:rFonts w:ascii="Symbol" w:hAnsi="Symbol" w:hint="default"/>
      </w:rPr>
    </w:lvl>
    <w:lvl w:ilvl="1" w:tplc="6C067AFC">
      <w:start w:val="1"/>
      <w:numFmt w:val="bullet"/>
      <w:lvlText w:val="o"/>
      <w:lvlJc w:val="left"/>
      <w:pPr>
        <w:ind w:left="1440" w:hanging="360"/>
      </w:pPr>
      <w:rPr>
        <w:rFonts w:ascii="Courier New" w:hAnsi="Courier New" w:hint="default"/>
      </w:rPr>
    </w:lvl>
    <w:lvl w:ilvl="2" w:tplc="B804F864">
      <w:start w:val="1"/>
      <w:numFmt w:val="bullet"/>
      <w:lvlText w:val=""/>
      <w:lvlJc w:val="left"/>
      <w:pPr>
        <w:ind w:left="2160" w:hanging="360"/>
      </w:pPr>
      <w:rPr>
        <w:rFonts w:ascii="Wingdings" w:hAnsi="Wingdings" w:hint="default"/>
      </w:rPr>
    </w:lvl>
    <w:lvl w:ilvl="3" w:tplc="DB4A2736">
      <w:start w:val="1"/>
      <w:numFmt w:val="bullet"/>
      <w:lvlText w:val=""/>
      <w:lvlJc w:val="left"/>
      <w:pPr>
        <w:ind w:left="2880" w:hanging="360"/>
      </w:pPr>
      <w:rPr>
        <w:rFonts w:ascii="Symbol" w:hAnsi="Symbol" w:hint="default"/>
      </w:rPr>
    </w:lvl>
    <w:lvl w:ilvl="4" w:tplc="A9E40AD4">
      <w:start w:val="1"/>
      <w:numFmt w:val="bullet"/>
      <w:lvlText w:val="o"/>
      <w:lvlJc w:val="left"/>
      <w:pPr>
        <w:ind w:left="3600" w:hanging="360"/>
      </w:pPr>
      <w:rPr>
        <w:rFonts w:ascii="Courier New" w:hAnsi="Courier New" w:hint="default"/>
      </w:rPr>
    </w:lvl>
    <w:lvl w:ilvl="5" w:tplc="A880B3DE">
      <w:start w:val="1"/>
      <w:numFmt w:val="bullet"/>
      <w:lvlText w:val=""/>
      <w:lvlJc w:val="left"/>
      <w:pPr>
        <w:ind w:left="4320" w:hanging="360"/>
      </w:pPr>
      <w:rPr>
        <w:rFonts w:ascii="Wingdings" w:hAnsi="Wingdings" w:hint="default"/>
      </w:rPr>
    </w:lvl>
    <w:lvl w:ilvl="6" w:tplc="F3A0E262">
      <w:start w:val="1"/>
      <w:numFmt w:val="bullet"/>
      <w:lvlText w:val=""/>
      <w:lvlJc w:val="left"/>
      <w:pPr>
        <w:ind w:left="5040" w:hanging="360"/>
      </w:pPr>
      <w:rPr>
        <w:rFonts w:ascii="Symbol" w:hAnsi="Symbol" w:hint="default"/>
      </w:rPr>
    </w:lvl>
    <w:lvl w:ilvl="7" w:tplc="53AC5170">
      <w:start w:val="1"/>
      <w:numFmt w:val="bullet"/>
      <w:lvlText w:val="o"/>
      <w:lvlJc w:val="left"/>
      <w:pPr>
        <w:ind w:left="5760" w:hanging="360"/>
      </w:pPr>
      <w:rPr>
        <w:rFonts w:ascii="Courier New" w:hAnsi="Courier New" w:hint="default"/>
      </w:rPr>
    </w:lvl>
    <w:lvl w:ilvl="8" w:tplc="BEF2C330">
      <w:start w:val="1"/>
      <w:numFmt w:val="bullet"/>
      <w:lvlText w:val=""/>
      <w:lvlJc w:val="left"/>
      <w:pPr>
        <w:ind w:left="6480" w:hanging="360"/>
      </w:pPr>
      <w:rPr>
        <w:rFonts w:ascii="Wingdings" w:hAnsi="Wingdings" w:hint="default"/>
      </w:rPr>
    </w:lvl>
  </w:abstractNum>
  <w:abstractNum w:abstractNumId="30" w15:restartNumberingAfterBreak="0">
    <w:nsid w:val="52AD6DE5"/>
    <w:multiLevelType w:val="hybridMultilevel"/>
    <w:tmpl w:val="4F388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30614C"/>
    <w:multiLevelType w:val="hybridMultilevel"/>
    <w:tmpl w:val="AABC741C"/>
    <w:lvl w:ilvl="0" w:tplc="C3A07D2A">
      <w:start w:val="1"/>
      <w:numFmt w:val="bullet"/>
      <w:lvlText w:val=""/>
      <w:lvlJc w:val="left"/>
      <w:pPr>
        <w:ind w:left="720" w:hanging="360"/>
      </w:pPr>
      <w:rPr>
        <w:rFonts w:ascii="Symbol" w:hAnsi="Symbol" w:hint="default"/>
      </w:rPr>
    </w:lvl>
    <w:lvl w:ilvl="1" w:tplc="565EC838">
      <w:start w:val="1"/>
      <w:numFmt w:val="bullet"/>
      <w:lvlText w:val="o"/>
      <w:lvlJc w:val="left"/>
      <w:pPr>
        <w:ind w:left="1440" w:hanging="360"/>
      </w:pPr>
      <w:rPr>
        <w:rFonts w:ascii="Courier New" w:hAnsi="Courier New" w:hint="default"/>
      </w:rPr>
    </w:lvl>
    <w:lvl w:ilvl="2" w:tplc="9F283F28">
      <w:start w:val="1"/>
      <w:numFmt w:val="bullet"/>
      <w:lvlText w:val=""/>
      <w:lvlJc w:val="left"/>
      <w:pPr>
        <w:ind w:left="2160" w:hanging="360"/>
      </w:pPr>
      <w:rPr>
        <w:rFonts w:ascii="Wingdings" w:hAnsi="Wingdings" w:hint="default"/>
      </w:rPr>
    </w:lvl>
    <w:lvl w:ilvl="3" w:tplc="76F29024">
      <w:start w:val="1"/>
      <w:numFmt w:val="bullet"/>
      <w:lvlText w:val=""/>
      <w:lvlJc w:val="left"/>
      <w:pPr>
        <w:ind w:left="2880" w:hanging="360"/>
      </w:pPr>
      <w:rPr>
        <w:rFonts w:ascii="Symbol" w:hAnsi="Symbol" w:hint="default"/>
      </w:rPr>
    </w:lvl>
    <w:lvl w:ilvl="4" w:tplc="17DCB3C8">
      <w:start w:val="1"/>
      <w:numFmt w:val="bullet"/>
      <w:lvlText w:val="o"/>
      <w:lvlJc w:val="left"/>
      <w:pPr>
        <w:ind w:left="3600" w:hanging="360"/>
      </w:pPr>
      <w:rPr>
        <w:rFonts w:ascii="Courier New" w:hAnsi="Courier New" w:hint="default"/>
      </w:rPr>
    </w:lvl>
    <w:lvl w:ilvl="5" w:tplc="73CCE332">
      <w:start w:val="1"/>
      <w:numFmt w:val="bullet"/>
      <w:lvlText w:val=""/>
      <w:lvlJc w:val="left"/>
      <w:pPr>
        <w:ind w:left="4320" w:hanging="360"/>
      </w:pPr>
      <w:rPr>
        <w:rFonts w:ascii="Wingdings" w:hAnsi="Wingdings" w:hint="default"/>
      </w:rPr>
    </w:lvl>
    <w:lvl w:ilvl="6" w:tplc="9C04ABA2">
      <w:start w:val="1"/>
      <w:numFmt w:val="bullet"/>
      <w:lvlText w:val=""/>
      <w:lvlJc w:val="left"/>
      <w:pPr>
        <w:ind w:left="5040" w:hanging="360"/>
      </w:pPr>
      <w:rPr>
        <w:rFonts w:ascii="Symbol" w:hAnsi="Symbol" w:hint="default"/>
      </w:rPr>
    </w:lvl>
    <w:lvl w:ilvl="7" w:tplc="161EE038">
      <w:start w:val="1"/>
      <w:numFmt w:val="bullet"/>
      <w:lvlText w:val="o"/>
      <w:lvlJc w:val="left"/>
      <w:pPr>
        <w:ind w:left="5760" w:hanging="360"/>
      </w:pPr>
      <w:rPr>
        <w:rFonts w:ascii="Courier New" w:hAnsi="Courier New" w:hint="default"/>
      </w:rPr>
    </w:lvl>
    <w:lvl w:ilvl="8" w:tplc="609EEA20">
      <w:start w:val="1"/>
      <w:numFmt w:val="bullet"/>
      <w:lvlText w:val=""/>
      <w:lvlJc w:val="left"/>
      <w:pPr>
        <w:ind w:left="6480" w:hanging="360"/>
      </w:pPr>
      <w:rPr>
        <w:rFonts w:ascii="Wingdings" w:hAnsi="Wingdings" w:hint="default"/>
      </w:rPr>
    </w:lvl>
  </w:abstractNum>
  <w:abstractNum w:abstractNumId="32" w15:restartNumberingAfterBreak="0">
    <w:nsid w:val="548C3533"/>
    <w:multiLevelType w:val="hybridMultilevel"/>
    <w:tmpl w:val="4962C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D597516"/>
    <w:multiLevelType w:val="hybridMultilevel"/>
    <w:tmpl w:val="3F589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73E7DE"/>
    <w:multiLevelType w:val="hybridMultilevel"/>
    <w:tmpl w:val="9148F21E"/>
    <w:lvl w:ilvl="0" w:tplc="254A0E18">
      <w:start w:val="1"/>
      <w:numFmt w:val="bullet"/>
      <w:lvlText w:val=""/>
      <w:lvlJc w:val="left"/>
      <w:pPr>
        <w:ind w:left="720" w:hanging="360"/>
      </w:pPr>
      <w:rPr>
        <w:rFonts w:ascii="Symbol" w:hAnsi="Symbol" w:hint="default"/>
      </w:rPr>
    </w:lvl>
    <w:lvl w:ilvl="1" w:tplc="F27031B4">
      <w:start w:val="1"/>
      <w:numFmt w:val="bullet"/>
      <w:lvlText w:val="o"/>
      <w:lvlJc w:val="left"/>
      <w:pPr>
        <w:ind w:left="1440" w:hanging="360"/>
      </w:pPr>
      <w:rPr>
        <w:rFonts w:ascii="Courier New" w:hAnsi="Courier New" w:hint="default"/>
      </w:rPr>
    </w:lvl>
    <w:lvl w:ilvl="2" w:tplc="579C5FBC">
      <w:start w:val="1"/>
      <w:numFmt w:val="bullet"/>
      <w:lvlText w:val=""/>
      <w:lvlJc w:val="left"/>
      <w:pPr>
        <w:ind w:left="2160" w:hanging="360"/>
      </w:pPr>
      <w:rPr>
        <w:rFonts w:ascii="Wingdings" w:hAnsi="Wingdings" w:hint="default"/>
      </w:rPr>
    </w:lvl>
    <w:lvl w:ilvl="3" w:tplc="0F4067EE">
      <w:start w:val="1"/>
      <w:numFmt w:val="bullet"/>
      <w:lvlText w:val=""/>
      <w:lvlJc w:val="left"/>
      <w:pPr>
        <w:ind w:left="2880" w:hanging="360"/>
      </w:pPr>
      <w:rPr>
        <w:rFonts w:ascii="Symbol" w:hAnsi="Symbol" w:hint="default"/>
      </w:rPr>
    </w:lvl>
    <w:lvl w:ilvl="4" w:tplc="76F2C114">
      <w:start w:val="1"/>
      <w:numFmt w:val="bullet"/>
      <w:lvlText w:val="o"/>
      <w:lvlJc w:val="left"/>
      <w:pPr>
        <w:ind w:left="3600" w:hanging="360"/>
      </w:pPr>
      <w:rPr>
        <w:rFonts w:ascii="Courier New" w:hAnsi="Courier New" w:hint="default"/>
      </w:rPr>
    </w:lvl>
    <w:lvl w:ilvl="5" w:tplc="C9124486">
      <w:start w:val="1"/>
      <w:numFmt w:val="bullet"/>
      <w:lvlText w:val=""/>
      <w:lvlJc w:val="left"/>
      <w:pPr>
        <w:ind w:left="4320" w:hanging="360"/>
      </w:pPr>
      <w:rPr>
        <w:rFonts w:ascii="Wingdings" w:hAnsi="Wingdings" w:hint="default"/>
      </w:rPr>
    </w:lvl>
    <w:lvl w:ilvl="6" w:tplc="1C5C40E4">
      <w:start w:val="1"/>
      <w:numFmt w:val="bullet"/>
      <w:lvlText w:val=""/>
      <w:lvlJc w:val="left"/>
      <w:pPr>
        <w:ind w:left="5040" w:hanging="360"/>
      </w:pPr>
      <w:rPr>
        <w:rFonts w:ascii="Symbol" w:hAnsi="Symbol" w:hint="default"/>
      </w:rPr>
    </w:lvl>
    <w:lvl w:ilvl="7" w:tplc="DB86526A">
      <w:start w:val="1"/>
      <w:numFmt w:val="bullet"/>
      <w:lvlText w:val="o"/>
      <w:lvlJc w:val="left"/>
      <w:pPr>
        <w:ind w:left="5760" w:hanging="360"/>
      </w:pPr>
      <w:rPr>
        <w:rFonts w:ascii="Courier New" w:hAnsi="Courier New" w:hint="default"/>
      </w:rPr>
    </w:lvl>
    <w:lvl w:ilvl="8" w:tplc="2A486B1A">
      <w:start w:val="1"/>
      <w:numFmt w:val="bullet"/>
      <w:lvlText w:val=""/>
      <w:lvlJc w:val="left"/>
      <w:pPr>
        <w:ind w:left="6480" w:hanging="360"/>
      </w:pPr>
      <w:rPr>
        <w:rFonts w:ascii="Wingdings" w:hAnsi="Wingdings" w:hint="default"/>
      </w:rPr>
    </w:lvl>
  </w:abstractNum>
  <w:abstractNum w:abstractNumId="35" w15:restartNumberingAfterBreak="0">
    <w:nsid w:val="627C7A3F"/>
    <w:multiLevelType w:val="hybridMultilevel"/>
    <w:tmpl w:val="BAC6AFD0"/>
    <w:lvl w:ilvl="0" w:tplc="4F3C4B42">
      <w:start w:val="3"/>
      <w:numFmt w:val="bullet"/>
      <w:lvlText w:val="•"/>
      <w:lvlJc w:val="left"/>
      <w:pPr>
        <w:ind w:left="1080" w:hanging="720"/>
      </w:pPr>
      <w:rPr>
        <w:rFonts w:ascii="Aptos" w:eastAsia="Calibri" w:hAnsi="Apto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F03E4D"/>
    <w:multiLevelType w:val="hybridMultilevel"/>
    <w:tmpl w:val="46965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EC6D2A"/>
    <w:multiLevelType w:val="hybridMultilevel"/>
    <w:tmpl w:val="61A2F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916721"/>
    <w:multiLevelType w:val="hybridMultilevel"/>
    <w:tmpl w:val="3E32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12358A"/>
    <w:multiLevelType w:val="hybridMultilevel"/>
    <w:tmpl w:val="57D62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3977C2"/>
    <w:multiLevelType w:val="hybridMultilevel"/>
    <w:tmpl w:val="1D42B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645773"/>
    <w:multiLevelType w:val="hybridMultilevel"/>
    <w:tmpl w:val="50A43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4A1EF1"/>
    <w:multiLevelType w:val="hybridMultilevel"/>
    <w:tmpl w:val="7E227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5531D1"/>
    <w:multiLevelType w:val="hybridMultilevel"/>
    <w:tmpl w:val="BE16D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6152893">
    <w:abstractNumId w:val="29"/>
  </w:num>
  <w:num w:numId="2" w16cid:durableId="57094480">
    <w:abstractNumId w:val="2"/>
  </w:num>
  <w:num w:numId="3" w16cid:durableId="111754541">
    <w:abstractNumId w:val="7"/>
  </w:num>
  <w:num w:numId="4" w16cid:durableId="676425927">
    <w:abstractNumId w:val="36"/>
  </w:num>
  <w:num w:numId="5" w16cid:durableId="1122843196">
    <w:abstractNumId w:val="17"/>
  </w:num>
  <w:num w:numId="6" w16cid:durableId="1739522141">
    <w:abstractNumId w:val="24"/>
  </w:num>
  <w:num w:numId="7" w16cid:durableId="119425020">
    <w:abstractNumId w:val="34"/>
  </w:num>
  <w:num w:numId="8" w16cid:durableId="298267724">
    <w:abstractNumId w:val="5"/>
  </w:num>
  <w:num w:numId="9" w16cid:durableId="326790406">
    <w:abstractNumId w:val="31"/>
  </w:num>
  <w:num w:numId="10" w16cid:durableId="59669258">
    <w:abstractNumId w:val="10"/>
  </w:num>
  <w:num w:numId="11" w16cid:durableId="1155727697">
    <w:abstractNumId w:val="11"/>
  </w:num>
  <w:num w:numId="12" w16cid:durableId="1131168801">
    <w:abstractNumId w:val="38"/>
  </w:num>
  <w:num w:numId="13" w16cid:durableId="1165627879">
    <w:abstractNumId w:val="41"/>
  </w:num>
  <w:num w:numId="14" w16cid:durableId="1279798313">
    <w:abstractNumId w:val="32"/>
  </w:num>
  <w:num w:numId="15" w16cid:durableId="1101216025">
    <w:abstractNumId w:val="16"/>
  </w:num>
  <w:num w:numId="16" w16cid:durableId="1529293899">
    <w:abstractNumId w:val="18"/>
  </w:num>
  <w:num w:numId="17" w16cid:durableId="2098283625">
    <w:abstractNumId w:val="19"/>
  </w:num>
  <w:num w:numId="18" w16cid:durableId="302660060">
    <w:abstractNumId w:val="33"/>
  </w:num>
  <w:num w:numId="19" w16cid:durableId="2097702258">
    <w:abstractNumId w:val="1"/>
  </w:num>
  <w:num w:numId="20" w16cid:durableId="88043290">
    <w:abstractNumId w:val="0"/>
  </w:num>
  <w:num w:numId="21" w16cid:durableId="37362110">
    <w:abstractNumId w:val="12"/>
  </w:num>
  <w:num w:numId="22" w16cid:durableId="2039240045">
    <w:abstractNumId w:val="25"/>
  </w:num>
  <w:num w:numId="23" w16cid:durableId="1829593750">
    <w:abstractNumId w:val="6"/>
  </w:num>
  <w:num w:numId="24" w16cid:durableId="834077826">
    <w:abstractNumId w:val="3"/>
  </w:num>
  <w:num w:numId="25" w16cid:durableId="1040714933">
    <w:abstractNumId w:val="13"/>
  </w:num>
  <w:num w:numId="26" w16cid:durableId="2051177244">
    <w:abstractNumId w:val="35"/>
  </w:num>
  <w:num w:numId="27" w16cid:durableId="1120760196">
    <w:abstractNumId w:val="8"/>
  </w:num>
  <w:num w:numId="28" w16cid:durableId="1537935249">
    <w:abstractNumId w:val="14"/>
  </w:num>
  <w:num w:numId="29" w16cid:durableId="1741949683">
    <w:abstractNumId w:val="22"/>
  </w:num>
  <w:num w:numId="30" w16cid:durableId="1971133240">
    <w:abstractNumId w:val="40"/>
  </w:num>
  <w:num w:numId="31" w16cid:durableId="25641346">
    <w:abstractNumId w:val="27"/>
  </w:num>
  <w:num w:numId="32" w16cid:durableId="1368726067">
    <w:abstractNumId w:val="23"/>
  </w:num>
  <w:num w:numId="33" w16cid:durableId="1654025879">
    <w:abstractNumId w:val="26"/>
  </w:num>
  <w:num w:numId="34" w16cid:durableId="1091048707">
    <w:abstractNumId w:val="20"/>
  </w:num>
  <w:num w:numId="35" w16cid:durableId="80033073">
    <w:abstractNumId w:val="21"/>
  </w:num>
  <w:num w:numId="36" w16cid:durableId="147136559">
    <w:abstractNumId w:val="39"/>
  </w:num>
  <w:num w:numId="37" w16cid:durableId="469788800">
    <w:abstractNumId w:val="28"/>
  </w:num>
  <w:num w:numId="38" w16cid:durableId="1678115807">
    <w:abstractNumId w:val="9"/>
  </w:num>
  <w:num w:numId="39" w16cid:durableId="585385801">
    <w:abstractNumId w:val="43"/>
  </w:num>
  <w:num w:numId="40" w16cid:durableId="1488401655">
    <w:abstractNumId w:val="4"/>
  </w:num>
  <w:num w:numId="41" w16cid:durableId="1361593187">
    <w:abstractNumId w:val="37"/>
  </w:num>
  <w:num w:numId="42" w16cid:durableId="1796100819">
    <w:abstractNumId w:val="15"/>
  </w:num>
  <w:num w:numId="43" w16cid:durableId="917979259">
    <w:abstractNumId w:val="42"/>
  </w:num>
  <w:num w:numId="44" w16cid:durableId="1423917846">
    <w:abstractNumId w:val="3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3F25B82"/>
    <w:rsid w:val="000047D4"/>
    <w:rsid w:val="00006705"/>
    <w:rsid w:val="000069A2"/>
    <w:rsid w:val="00007D0B"/>
    <w:rsid w:val="0001223F"/>
    <w:rsid w:val="00013239"/>
    <w:rsid w:val="00013A11"/>
    <w:rsid w:val="00016BEA"/>
    <w:rsid w:val="000214CE"/>
    <w:rsid w:val="000215DA"/>
    <w:rsid w:val="00022A02"/>
    <w:rsid w:val="000236D5"/>
    <w:rsid w:val="00024084"/>
    <w:rsid w:val="000256D5"/>
    <w:rsid w:val="00027F28"/>
    <w:rsid w:val="00031748"/>
    <w:rsid w:val="000326DC"/>
    <w:rsid w:val="00032799"/>
    <w:rsid w:val="00035279"/>
    <w:rsid w:val="000357C3"/>
    <w:rsid w:val="0004165F"/>
    <w:rsid w:val="0004458D"/>
    <w:rsid w:val="00044CE0"/>
    <w:rsid w:val="000464EE"/>
    <w:rsid w:val="00047004"/>
    <w:rsid w:val="0004756B"/>
    <w:rsid w:val="00051804"/>
    <w:rsid w:val="00054278"/>
    <w:rsid w:val="00056417"/>
    <w:rsid w:val="00057609"/>
    <w:rsid w:val="00062497"/>
    <w:rsid w:val="000627C9"/>
    <w:rsid w:val="00062D6B"/>
    <w:rsid w:val="000708CF"/>
    <w:rsid w:val="00071C80"/>
    <w:rsid w:val="00075CEC"/>
    <w:rsid w:val="00075DB5"/>
    <w:rsid w:val="00082D09"/>
    <w:rsid w:val="0008654A"/>
    <w:rsid w:val="00087C15"/>
    <w:rsid w:val="00090D65"/>
    <w:rsid w:val="000922CD"/>
    <w:rsid w:val="00092647"/>
    <w:rsid w:val="00093CE9"/>
    <w:rsid w:val="000950F7"/>
    <w:rsid w:val="00096310"/>
    <w:rsid w:val="00097C55"/>
    <w:rsid w:val="000A0CE5"/>
    <w:rsid w:val="000A1C36"/>
    <w:rsid w:val="000A239C"/>
    <w:rsid w:val="000A6DF7"/>
    <w:rsid w:val="000B1C43"/>
    <w:rsid w:val="000B39EA"/>
    <w:rsid w:val="000B3AC9"/>
    <w:rsid w:val="000B4576"/>
    <w:rsid w:val="000B6DDF"/>
    <w:rsid w:val="000C4BC0"/>
    <w:rsid w:val="000C7ECF"/>
    <w:rsid w:val="000D0C2B"/>
    <w:rsid w:val="000D1529"/>
    <w:rsid w:val="000D4609"/>
    <w:rsid w:val="000D7002"/>
    <w:rsid w:val="000E3660"/>
    <w:rsid w:val="000E66B2"/>
    <w:rsid w:val="000E7DD2"/>
    <w:rsid w:val="000F10FD"/>
    <w:rsid w:val="000F49C4"/>
    <w:rsid w:val="00102675"/>
    <w:rsid w:val="00102F64"/>
    <w:rsid w:val="0011119C"/>
    <w:rsid w:val="001166B5"/>
    <w:rsid w:val="00116F10"/>
    <w:rsid w:val="0011732B"/>
    <w:rsid w:val="0012089D"/>
    <w:rsid w:val="001212EB"/>
    <w:rsid w:val="001216BE"/>
    <w:rsid w:val="00125182"/>
    <w:rsid w:val="00126252"/>
    <w:rsid w:val="00133517"/>
    <w:rsid w:val="001344C2"/>
    <w:rsid w:val="00135F85"/>
    <w:rsid w:val="00143066"/>
    <w:rsid w:val="001440FC"/>
    <w:rsid w:val="001446BE"/>
    <w:rsid w:val="00150D01"/>
    <w:rsid w:val="00151656"/>
    <w:rsid w:val="00153020"/>
    <w:rsid w:val="00153740"/>
    <w:rsid w:val="00153A9B"/>
    <w:rsid w:val="00153C91"/>
    <w:rsid w:val="001562EC"/>
    <w:rsid w:val="00157038"/>
    <w:rsid w:val="00160E34"/>
    <w:rsid w:val="00162A8E"/>
    <w:rsid w:val="00172F28"/>
    <w:rsid w:val="00175995"/>
    <w:rsid w:val="00176441"/>
    <w:rsid w:val="0019267F"/>
    <w:rsid w:val="001932CA"/>
    <w:rsid w:val="00195CD9"/>
    <w:rsid w:val="001963C2"/>
    <w:rsid w:val="001A2F83"/>
    <w:rsid w:val="001A39A1"/>
    <w:rsid w:val="001A406D"/>
    <w:rsid w:val="001A56CC"/>
    <w:rsid w:val="001A5970"/>
    <w:rsid w:val="001A7243"/>
    <w:rsid w:val="001B0784"/>
    <w:rsid w:val="001B2080"/>
    <w:rsid w:val="001B2162"/>
    <w:rsid w:val="001C15E4"/>
    <w:rsid w:val="001C4460"/>
    <w:rsid w:val="001C4E2B"/>
    <w:rsid w:val="001C6420"/>
    <w:rsid w:val="001C6DE0"/>
    <w:rsid w:val="001C6EE2"/>
    <w:rsid w:val="001D03DE"/>
    <w:rsid w:val="001D272B"/>
    <w:rsid w:val="001D4CD3"/>
    <w:rsid w:val="001D533C"/>
    <w:rsid w:val="001E080B"/>
    <w:rsid w:val="001E2438"/>
    <w:rsid w:val="001E76D7"/>
    <w:rsid w:val="001F1FDD"/>
    <w:rsid w:val="001F3FB1"/>
    <w:rsid w:val="001F50B0"/>
    <w:rsid w:val="001F57FA"/>
    <w:rsid w:val="002023F2"/>
    <w:rsid w:val="00206EFD"/>
    <w:rsid w:val="00214305"/>
    <w:rsid w:val="00215145"/>
    <w:rsid w:val="00216044"/>
    <w:rsid w:val="0022447B"/>
    <w:rsid w:val="00224DD2"/>
    <w:rsid w:val="00225D3C"/>
    <w:rsid w:val="00233D35"/>
    <w:rsid w:val="00242051"/>
    <w:rsid w:val="0024597D"/>
    <w:rsid w:val="0024652E"/>
    <w:rsid w:val="002467B3"/>
    <w:rsid w:val="00246A63"/>
    <w:rsid w:val="00252DAD"/>
    <w:rsid w:val="00254478"/>
    <w:rsid w:val="00257853"/>
    <w:rsid w:val="00260353"/>
    <w:rsid w:val="00260A56"/>
    <w:rsid w:val="00261F1D"/>
    <w:rsid w:val="00262073"/>
    <w:rsid w:val="00264FCA"/>
    <w:rsid w:val="002701A3"/>
    <w:rsid w:val="00271733"/>
    <w:rsid w:val="00272141"/>
    <w:rsid w:val="00277AF2"/>
    <w:rsid w:val="00280545"/>
    <w:rsid w:val="00280991"/>
    <w:rsid w:val="00287EAA"/>
    <w:rsid w:val="00291FC4"/>
    <w:rsid w:val="00297D6B"/>
    <w:rsid w:val="002A094E"/>
    <w:rsid w:val="002A380C"/>
    <w:rsid w:val="002A518A"/>
    <w:rsid w:val="002B04CB"/>
    <w:rsid w:val="002B1463"/>
    <w:rsid w:val="002B1F3B"/>
    <w:rsid w:val="002B35FD"/>
    <w:rsid w:val="002B7501"/>
    <w:rsid w:val="002B77D2"/>
    <w:rsid w:val="002C1892"/>
    <w:rsid w:val="002C1F61"/>
    <w:rsid w:val="002C2224"/>
    <w:rsid w:val="002C2B9D"/>
    <w:rsid w:val="002C30EF"/>
    <w:rsid w:val="002C4F27"/>
    <w:rsid w:val="002D0A9F"/>
    <w:rsid w:val="002D3E80"/>
    <w:rsid w:val="002D478D"/>
    <w:rsid w:val="002E2652"/>
    <w:rsid w:val="002E2FEB"/>
    <w:rsid w:val="002E4ED4"/>
    <w:rsid w:val="002E6159"/>
    <w:rsid w:val="002E69A7"/>
    <w:rsid w:val="002F0C7F"/>
    <w:rsid w:val="002F52A1"/>
    <w:rsid w:val="0030223E"/>
    <w:rsid w:val="00302AE5"/>
    <w:rsid w:val="00303731"/>
    <w:rsid w:val="00304ACB"/>
    <w:rsid w:val="00305017"/>
    <w:rsid w:val="00306284"/>
    <w:rsid w:val="00306A7E"/>
    <w:rsid w:val="003102D2"/>
    <w:rsid w:val="00317001"/>
    <w:rsid w:val="00317ACF"/>
    <w:rsid w:val="00317E1E"/>
    <w:rsid w:val="00321238"/>
    <w:rsid w:val="00323B93"/>
    <w:rsid w:val="00324F0B"/>
    <w:rsid w:val="00326E84"/>
    <w:rsid w:val="00331750"/>
    <w:rsid w:val="00332110"/>
    <w:rsid w:val="00334D90"/>
    <w:rsid w:val="00335B25"/>
    <w:rsid w:val="00340AE3"/>
    <w:rsid w:val="00351A97"/>
    <w:rsid w:val="003531E9"/>
    <w:rsid w:val="00353E0F"/>
    <w:rsid w:val="00354E69"/>
    <w:rsid w:val="00360C02"/>
    <w:rsid w:val="00363983"/>
    <w:rsid w:val="003662BB"/>
    <w:rsid w:val="00371D21"/>
    <w:rsid w:val="003740B0"/>
    <w:rsid w:val="003759E0"/>
    <w:rsid w:val="00376719"/>
    <w:rsid w:val="00376ED6"/>
    <w:rsid w:val="00385741"/>
    <w:rsid w:val="003900CB"/>
    <w:rsid w:val="003920E4"/>
    <w:rsid w:val="00392C3C"/>
    <w:rsid w:val="0039511F"/>
    <w:rsid w:val="00395A2D"/>
    <w:rsid w:val="003A14EC"/>
    <w:rsid w:val="003A25E3"/>
    <w:rsid w:val="003A368D"/>
    <w:rsid w:val="003A7369"/>
    <w:rsid w:val="003A79CB"/>
    <w:rsid w:val="003B0869"/>
    <w:rsid w:val="003B2597"/>
    <w:rsid w:val="003C102F"/>
    <w:rsid w:val="003C1A1A"/>
    <w:rsid w:val="003C472C"/>
    <w:rsid w:val="003C536E"/>
    <w:rsid w:val="003D16EA"/>
    <w:rsid w:val="003D3F03"/>
    <w:rsid w:val="003D451C"/>
    <w:rsid w:val="003E1A71"/>
    <w:rsid w:val="003F1B76"/>
    <w:rsid w:val="003F203F"/>
    <w:rsid w:val="003F3442"/>
    <w:rsid w:val="003F3C47"/>
    <w:rsid w:val="003F6938"/>
    <w:rsid w:val="003F7EEB"/>
    <w:rsid w:val="00402D8A"/>
    <w:rsid w:val="00405506"/>
    <w:rsid w:val="004103A4"/>
    <w:rsid w:val="00412489"/>
    <w:rsid w:val="00412E9F"/>
    <w:rsid w:val="004135AC"/>
    <w:rsid w:val="00415C3D"/>
    <w:rsid w:val="004160AF"/>
    <w:rsid w:val="004207D4"/>
    <w:rsid w:val="00422027"/>
    <w:rsid w:val="00423AEC"/>
    <w:rsid w:val="0042559E"/>
    <w:rsid w:val="00431751"/>
    <w:rsid w:val="00431CDD"/>
    <w:rsid w:val="0043297E"/>
    <w:rsid w:val="004331B7"/>
    <w:rsid w:val="00434AB6"/>
    <w:rsid w:val="00435460"/>
    <w:rsid w:val="00435AEC"/>
    <w:rsid w:val="00436936"/>
    <w:rsid w:val="004416A7"/>
    <w:rsid w:val="004426B8"/>
    <w:rsid w:val="00444365"/>
    <w:rsid w:val="0044564E"/>
    <w:rsid w:val="0046130B"/>
    <w:rsid w:val="00461C55"/>
    <w:rsid w:val="004627C5"/>
    <w:rsid w:val="004637D4"/>
    <w:rsid w:val="00463B38"/>
    <w:rsid w:val="00463DBA"/>
    <w:rsid w:val="00465CEF"/>
    <w:rsid w:val="004663A9"/>
    <w:rsid w:val="0046650A"/>
    <w:rsid w:val="004668D2"/>
    <w:rsid w:val="00467373"/>
    <w:rsid w:val="00475695"/>
    <w:rsid w:val="00475911"/>
    <w:rsid w:val="00477E95"/>
    <w:rsid w:val="00483192"/>
    <w:rsid w:val="00484B4B"/>
    <w:rsid w:val="00484D6F"/>
    <w:rsid w:val="00485001"/>
    <w:rsid w:val="00485499"/>
    <w:rsid w:val="00491F2A"/>
    <w:rsid w:val="004929C9"/>
    <w:rsid w:val="0049353F"/>
    <w:rsid w:val="0049509A"/>
    <w:rsid w:val="00496899"/>
    <w:rsid w:val="004A2C52"/>
    <w:rsid w:val="004A485A"/>
    <w:rsid w:val="004A75F4"/>
    <w:rsid w:val="004A7D47"/>
    <w:rsid w:val="004A7FC4"/>
    <w:rsid w:val="004B0AFF"/>
    <w:rsid w:val="004B0DD6"/>
    <w:rsid w:val="004B107D"/>
    <w:rsid w:val="004B1E87"/>
    <w:rsid w:val="004B2935"/>
    <w:rsid w:val="004B4282"/>
    <w:rsid w:val="004B45B8"/>
    <w:rsid w:val="004B46EA"/>
    <w:rsid w:val="004B78DD"/>
    <w:rsid w:val="004C07E4"/>
    <w:rsid w:val="004C09A9"/>
    <w:rsid w:val="004C1492"/>
    <w:rsid w:val="004C22C6"/>
    <w:rsid w:val="004C33C7"/>
    <w:rsid w:val="004C5AA1"/>
    <w:rsid w:val="004C760C"/>
    <w:rsid w:val="004D7E40"/>
    <w:rsid w:val="004E10B2"/>
    <w:rsid w:val="004E3423"/>
    <w:rsid w:val="004E4EB0"/>
    <w:rsid w:val="004E4F5E"/>
    <w:rsid w:val="004E6207"/>
    <w:rsid w:val="004E6B4B"/>
    <w:rsid w:val="004F0A5A"/>
    <w:rsid w:val="004F152F"/>
    <w:rsid w:val="004F238C"/>
    <w:rsid w:val="004F4BB0"/>
    <w:rsid w:val="00500275"/>
    <w:rsid w:val="005031D4"/>
    <w:rsid w:val="00503EA9"/>
    <w:rsid w:val="005055FB"/>
    <w:rsid w:val="0050629B"/>
    <w:rsid w:val="005105FC"/>
    <w:rsid w:val="00510DBE"/>
    <w:rsid w:val="005128C1"/>
    <w:rsid w:val="005128CC"/>
    <w:rsid w:val="00522507"/>
    <w:rsid w:val="0052363B"/>
    <w:rsid w:val="0053404D"/>
    <w:rsid w:val="00536422"/>
    <w:rsid w:val="0053708D"/>
    <w:rsid w:val="00537583"/>
    <w:rsid w:val="00544F03"/>
    <w:rsid w:val="005460AC"/>
    <w:rsid w:val="0055147F"/>
    <w:rsid w:val="00551F9A"/>
    <w:rsid w:val="00553258"/>
    <w:rsid w:val="005538AF"/>
    <w:rsid w:val="00554E36"/>
    <w:rsid w:val="00556A31"/>
    <w:rsid w:val="00560CCE"/>
    <w:rsid w:val="00561B80"/>
    <w:rsid w:val="00562401"/>
    <w:rsid w:val="005627A8"/>
    <w:rsid w:val="00563C84"/>
    <w:rsid w:val="00565883"/>
    <w:rsid w:val="0056592B"/>
    <w:rsid w:val="00565EB6"/>
    <w:rsid w:val="0056C7BD"/>
    <w:rsid w:val="00570626"/>
    <w:rsid w:val="00573601"/>
    <w:rsid w:val="005818CF"/>
    <w:rsid w:val="00584D21"/>
    <w:rsid w:val="00584ED3"/>
    <w:rsid w:val="005863AF"/>
    <w:rsid w:val="005877BE"/>
    <w:rsid w:val="005904F7"/>
    <w:rsid w:val="00592335"/>
    <w:rsid w:val="00593080"/>
    <w:rsid w:val="00593E1C"/>
    <w:rsid w:val="0059473E"/>
    <w:rsid w:val="00595104"/>
    <w:rsid w:val="005A142F"/>
    <w:rsid w:val="005A38B5"/>
    <w:rsid w:val="005A3CD2"/>
    <w:rsid w:val="005B0CE5"/>
    <w:rsid w:val="005B157A"/>
    <w:rsid w:val="005B2CEE"/>
    <w:rsid w:val="005B3928"/>
    <w:rsid w:val="005B4679"/>
    <w:rsid w:val="005B79F4"/>
    <w:rsid w:val="005C3ECB"/>
    <w:rsid w:val="005D2F1E"/>
    <w:rsid w:val="005D30A0"/>
    <w:rsid w:val="005D6F26"/>
    <w:rsid w:val="005E4204"/>
    <w:rsid w:val="005E7BE5"/>
    <w:rsid w:val="005F2CBF"/>
    <w:rsid w:val="005F34F6"/>
    <w:rsid w:val="005F4198"/>
    <w:rsid w:val="0060293F"/>
    <w:rsid w:val="006038F8"/>
    <w:rsid w:val="00603F0A"/>
    <w:rsid w:val="006041A7"/>
    <w:rsid w:val="00606AD8"/>
    <w:rsid w:val="00612386"/>
    <w:rsid w:val="00613279"/>
    <w:rsid w:val="00615F42"/>
    <w:rsid w:val="00620360"/>
    <w:rsid w:val="00620459"/>
    <w:rsid w:val="00622E4F"/>
    <w:rsid w:val="0062447B"/>
    <w:rsid w:val="00625FA5"/>
    <w:rsid w:val="00626ED2"/>
    <w:rsid w:val="006311D0"/>
    <w:rsid w:val="00631BAA"/>
    <w:rsid w:val="0063741E"/>
    <w:rsid w:val="00637D20"/>
    <w:rsid w:val="00645095"/>
    <w:rsid w:val="0064701C"/>
    <w:rsid w:val="00647E70"/>
    <w:rsid w:val="006502E7"/>
    <w:rsid w:val="00650C86"/>
    <w:rsid w:val="00660986"/>
    <w:rsid w:val="006675FF"/>
    <w:rsid w:val="00671961"/>
    <w:rsid w:val="00674179"/>
    <w:rsid w:val="006743C7"/>
    <w:rsid w:val="0067522C"/>
    <w:rsid w:val="00677499"/>
    <w:rsid w:val="0067775A"/>
    <w:rsid w:val="00677DC2"/>
    <w:rsid w:val="006802AA"/>
    <w:rsid w:val="0068039E"/>
    <w:rsid w:val="00683E8D"/>
    <w:rsid w:val="006916DB"/>
    <w:rsid w:val="0069195C"/>
    <w:rsid w:val="00692651"/>
    <w:rsid w:val="006935A0"/>
    <w:rsid w:val="006A2EDC"/>
    <w:rsid w:val="006A4766"/>
    <w:rsid w:val="006A5117"/>
    <w:rsid w:val="006A75B4"/>
    <w:rsid w:val="006B142B"/>
    <w:rsid w:val="006B20B1"/>
    <w:rsid w:val="006B2EB3"/>
    <w:rsid w:val="006B4649"/>
    <w:rsid w:val="006B65E4"/>
    <w:rsid w:val="006B6A64"/>
    <w:rsid w:val="006C1D57"/>
    <w:rsid w:val="006C5309"/>
    <w:rsid w:val="006C5434"/>
    <w:rsid w:val="006C57A4"/>
    <w:rsid w:val="006C620C"/>
    <w:rsid w:val="006C69A7"/>
    <w:rsid w:val="006C765F"/>
    <w:rsid w:val="006D132D"/>
    <w:rsid w:val="006D1716"/>
    <w:rsid w:val="006D56A7"/>
    <w:rsid w:val="006D6426"/>
    <w:rsid w:val="006D788B"/>
    <w:rsid w:val="006E588A"/>
    <w:rsid w:val="006F0C8E"/>
    <w:rsid w:val="006F13D6"/>
    <w:rsid w:val="006F18C9"/>
    <w:rsid w:val="006F56BD"/>
    <w:rsid w:val="006F604B"/>
    <w:rsid w:val="006F7717"/>
    <w:rsid w:val="00702E7A"/>
    <w:rsid w:val="007054FD"/>
    <w:rsid w:val="0070760D"/>
    <w:rsid w:val="00711F53"/>
    <w:rsid w:val="00715396"/>
    <w:rsid w:val="00715676"/>
    <w:rsid w:val="007166BD"/>
    <w:rsid w:val="007167EF"/>
    <w:rsid w:val="00717C89"/>
    <w:rsid w:val="00720B6F"/>
    <w:rsid w:val="007220E8"/>
    <w:rsid w:val="0072328A"/>
    <w:rsid w:val="00723E17"/>
    <w:rsid w:val="007247C6"/>
    <w:rsid w:val="00732429"/>
    <w:rsid w:val="00732D30"/>
    <w:rsid w:val="0073309E"/>
    <w:rsid w:val="007341CF"/>
    <w:rsid w:val="007401B1"/>
    <w:rsid w:val="007461FD"/>
    <w:rsid w:val="00746407"/>
    <w:rsid w:val="00746ECB"/>
    <w:rsid w:val="00747969"/>
    <w:rsid w:val="00752468"/>
    <w:rsid w:val="00760E5E"/>
    <w:rsid w:val="00764B76"/>
    <w:rsid w:val="00777487"/>
    <w:rsid w:val="00781A67"/>
    <w:rsid w:val="007841E8"/>
    <w:rsid w:val="00785083"/>
    <w:rsid w:val="0079299A"/>
    <w:rsid w:val="00792A38"/>
    <w:rsid w:val="0079325D"/>
    <w:rsid w:val="007932CB"/>
    <w:rsid w:val="00793E95"/>
    <w:rsid w:val="00794E9E"/>
    <w:rsid w:val="00797949"/>
    <w:rsid w:val="0079DBF9"/>
    <w:rsid w:val="007A0B10"/>
    <w:rsid w:val="007A1ECA"/>
    <w:rsid w:val="007A2050"/>
    <w:rsid w:val="007A2CAA"/>
    <w:rsid w:val="007A3AED"/>
    <w:rsid w:val="007B032F"/>
    <w:rsid w:val="007B0441"/>
    <w:rsid w:val="007B3F51"/>
    <w:rsid w:val="007B4159"/>
    <w:rsid w:val="007B5994"/>
    <w:rsid w:val="007B5D56"/>
    <w:rsid w:val="007B5F85"/>
    <w:rsid w:val="007B60D1"/>
    <w:rsid w:val="007B7AE4"/>
    <w:rsid w:val="007C23D6"/>
    <w:rsid w:val="007D0D9F"/>
    <w:rsid w:val="007D288F"/>
    <w:rsid w:val="007D3092"/>
    <w:rsid w:val="007D5115"/>
    <w:rsid w:val="007D59D3"/>
    <w:rsid w:val="007D61BD"/>
    <w:rsid w:val="007D7D05"/>
    <w:rsid w:val="007E3B9F"/>
    <w:rsid w:val="007E5C32"/>
    <w:rsid w:val="007F0047"/>
    <w:rsid w:val="007F5FE4"/>
    <w:rsid w:val="007F730A"/>
    <w:rsid w:val="00801771"/>
    <w:rsid w:val="0080403B"/>
    <w:rsid w:val="00807CC3"/>
    <w:rsid w:val="0081219B"/>
    <w:rsid w:val="00812781"/>
    <w:rsid w:val="00814CF9"/>
    <w:rsid w:val="00815454"/>
    <w:rsid w:val="00820626"/>
    <w:rsid w:val="008209C3"/>
    <w:rsid w:val="0082190F"/>
    <w:rsid w:val="00821BB6"/>
    <w:rsid w:val="00821CA3"/>
    <w:rsid w:val="00822B90"/>
    <w:rsid w:val="00822DE3"/>
    <w:rsid w:val="008231CB"/>
    <w:rsid w:val="008248F5"/>
    <w:rsid w:val="0082545C"/>
    <w:rsid w:val="00825514"/>
    <w:rsid w:val="008255DC"/>
    <w:rsid w:val="008257D9"/>
    <w:rsid w:val="00825DB3"/>
    <w:rsid w:val="00827CD1"/>
    <w:rsid w:val="00830392"/>
    <w:rsid w:val="00830F92"/>
    <w:rsid w:val="0083289D"/>
    <w:rsid w:val="00843D17"/>
    <w:rsid w:val="008456F0"/>
    <w:rsid w:val="00850B35"/>
    <w:rsid w:val="00850B3C"/>
    <w:rsid w:val="00855651"/>
    <w:rsid w:val="008604E0"/>
    <w:rsid w:val="00862B2F"/>
    <w:rsid w:val="00865774"/>
    <w:rsid w:val="00871140"/>
    <w:rsid w:val="00875A6C"/>
    <w:rsid w:val="008768E6"/>
    <w:rsid w:val="00883283"/>
    <w:rsid w:val="00884F62"/>
    <w:rsid w:val="00890772"/>
    <w:rsid w:val="0089128E"/>
    <w:rsid w:val="0089432D"/>
    <w:rsid w:val="00894A14"/>
    <w:rsid w:val="00894A7E"/>
    <w:rsid w:val="008A1A37"/>
    <w:rsid w:val="008B149F"/>
    <w:rsid w:val="008B175C"/>
    <w:rsid w:val="008B2208"/>
    <w:rsid w:val="008B3280"/>
    <w:rsid w:val="008B6CAB"/>
    <w:rsid w:val="008C1C28"/>
    <w:rsid w:val="008C2893"/>
    <w:rsid w:val="008C341D"/>
    <w:rsid w:val="008C389C"/>
    <w:rsid w:val="008C43C9"/>
    <w:rsid w:val="008C6CBA"/>
    <w:rsid w:val="008C7008"/>
    <w:rsid w:val="008D0C8C"/>
    <w:rsid w:val="008D39EB"/>
    <w:rsid w:val="008D5BAF"/>
    <w:rsid w:val="008D6845"/>
    <w:rsid w:val="008E320F"/>
    <w:rsid w:val="008E34B0"/>
    <w:rsid w:val="008E3F2E"/>
    <w:rsid w:val="008E4866"/>
    <w:rsid w:val="008E5DB0"/>
    <w:rsid w:val="008E605D"/>
    <w:rsid w:val="008E72A0"/>
    <w:rsid w:val="008E7AEB"/>
    <w:rsid w:val="008F0573"/>
    <w:rsid w:val="008F1FA6"/>
    <w:rsid w:val="008F34BB"/>
    <w:rsid w:val="008F46F2"/>
    <w:rsid w:val="008F4CA1"/>
    <w:rsid w:val="008F56B5"/>
    <w:rsid w:val="008F72E8"/>
    <w:rsid w:val="0090254E"/>
    <w:rsid w:val="009054ED"/>
    <w:rsid w:val="0090572F"/>
    <w:rsid w:val="00905A31"/>
    <w:rsid w:val="00907B10"/>
    <w:rsid w:val="00912579"/>
    <w:rsid w:val="00914E3D"/>
    <w:rsid w:val="009165C6"/>
    <w:rsid w:val="00916BDF"/>
    <w:rsid w:val="00922BC8"/>
    <w:rsid w:val="0092436D"/>
    <w:rsid w:val="00924401"/>
    <w:rsid w:val="00925459"/>
    <w:rsid w:val="009276CF"/>
    <w:rsid w:val="0092798B"/>
    <w:rsid w:val="00931928"/>
    <w:rsid w:val="00931F60"/>
    <w:rsid w:val="0093299E"/>
    <w:rsid w:val="00933D2B"/>
    <w:rsid w:val="00933D56"/>
    <w:rsid w:val="00940DA4"/>
    <w:rsid w:val="009432DB"/>
    <w:rsid w:val="00944250"/>
    <w:rsid w:val="00945C9F"/>
    <w:rsid w:val="00946547"/>
    <w:rsid w:val="00952891"/>
    <w:rsid w:val="0096084E"/>
    <w:rsid w:val="00963643"/>
    <w:rsid w:val="009646CD"/>
    <w:rsid w:val="00965B41"/>
    <w:rsid w:val="00967AA9"/>
    <w:rsid w:val="00971CBD"/>
    <w:rsid w:val="00974421"/>
    <w:rsid w:val="00974795"/>
    <w:rsid w:val="009758EC"/>
    <w:rsid w:val="00983BA6"/>
    <w:rsid w:val="00984552"/>
    <w:rsid w:val="009870FE"/>
    <w:rsid w:val="00993D44"/>
    <w:rsid w:val="0099509E"/>
    <w:rsid w:val="009A38DF"/>
    <w:rsid w:val="009A453B"/>
    <w:rsid w:val="009B2A77"/>
    <w:rsid w:val="009B2B29"/>
    <w:rsid w:val="009B3599"/>
    <w:rsid w:val="009B7AFD"/>
    <w:rsid w:val="009C2242"/>
    <w:rsid w:val="009C268D"/>
    <w:rsid w:val="009C2F76"/>
    <w:rsid w:val="009C356E"/>
    <w:rsid w:val="009C44DA"/>
    <w:rsid w:val="009C7496"/>
    <w:rsid w:val="009D2598"/>
    <w:rsid w:val="009D3C51"/>
    <w:rsid w:val="009D55D3"/>
    <w:rsid w:val="009D6C0A"/>
    <w:rsid w:val="009E073E"/>
    <w:rsid w:val="009E0A92"/>
    <w:rsid w:val="009E3210"/>
    <w:rsid w:val="009E4D24"/>
    <w:rsid w:val="009E5F33"/>
    <w:rsid w:val="009F1A36"/>
    <w:rsid w:val="009F3580"/>
    <w:rsid w:val="009F4C16"/>
    <w:rsid w:val="009F4C2F"/>
    <w:rsid w:val="009F7DF8"/>
    <w:rsid w:val="00A01B51"/>
    <w:rsid w:val="00A03DD2"/>
    <w:rsid w:val="00A12F37"/>
    <w:rsid w:val="00A14336"/>
    <w:rsid w:val="00A15A1D"/>
    <w:rsid w:val="00A15B22"/>
    <w:rsid w:val="00A20157"/>
    <w:rsid w:val="00A2120D"/>
    <w:rsid w:val="00A27458"/>
    <w:rsid w:val="00A27D81"/>
    <w:rsid w:val="00A36FEA"/>
    <w:rsid w:val="00A37B48"/>
    <w:rsid w:val="00A41353"/>
    <w:rsid w:val="00A418D6"/>
    <w:rsid w:val="00A419A6"/>
    <w:rsid w:val="00A54D04"/>
    <w:rsid w:val="00A5788D"/>
    <w:rsid w:val="00A63C72"/>
    <w:rsid w:val="00A67FE4"/>
    <w:rsid w:val="00A714B9"/>
    <w:rsid w:val="00A7157B"/>
    <w:rsid w:val="00A71CB8"/>
    <w:rsid w:val="00A72509"/>
    <w:rsid w:val="00A7380E"/>
    <w:rsid w:val="00A7417F"/>
    <w:rsid w:val="00A75AD7"/>
    <w:rsid w:val="00A802FB"/>
    <w:rsid w:val="00A819A0"/>
    <w:rsid w:val="00A81C63"/>
    <w:rsid w:val="00A84F8C"/>
    <w:rsid w:val="00A86B5F"/>
    <w:rsid w:val="00A903F5"/>
    <w:rsid w:val="00A90441"/>
    <w:rsid w:val="00A9196F"/>
    <w:rsid w:val="00A92C0D"/>
    <w:rsid w:val="00A9440D"/>
    <w:rsid w:val="00A95571"/>
    <w:rsid w:val="00A96B74"/>
    <w:rsid w:val="00AA20E3"/>
    <w:rsid w:val="00AA211A"/>
    <w:rsid w:val="00AA34BA"/>
    <w:rsid w:val="00AA6932"/>
    <w:rsid w:val="00AA765C"/>
    <w:rsid w:val="00AC069C"/>
    <w:rsid w:val="00AC31E5"/>
    <w:rsid w:val="00AC4A85"/>
    <w:rsid w:val="00AD161E"/>
    <w:rsid w:val="00AD45E4"/>
    <w:rsid w:val="00AD650F"/>
    <w:rsid w:val="00AE3363"/>
    <w:rsid w:val="00AE60A9"/>
    <w:rsid w:val="00AF0110"/>
    <w:rsid w:val="00AF32C2"/>
    <w:rsid w:val="00AF3E5B"/>
    <w:rsid w:val="00B0097D"/>
    <w:rsid w:val="00B0109A"/>
    <w:rsid w:val="00B019DE"/>
    <w:rsid w:val="00B063C7"/>
    <w:rsid w:val="00B06AB5"/>
    <w:rsid w:val="00B1268F"/>
    <w:rsid w:val="00B163C5"/>
    <w:rsid w:val="00B21133"/>
    <w:rsid w:val="00B25FA6"/>
    <w:rsid w:val="00B27F3E"/>
    <w:rsid w:val="00B30931"/>
    <w:rsid w:val="00B34C58"/>
    <w:rsid w:val="00B36309"/>
    <w:rsid w:val="00B41C16"/>
    <w:rsid w:val="00B428B3"/>
    <w:rsid w:val="00B44215"/>
    <w:rsid w:val="00B4461F"/>
    <w:rsid w:val="00B51C2A"/>
    <w:rsid w:val="00B51FBC"/>
    <w:rsid w:val="00B559E4"/>
    <w:rsid w:val="00B61C42"/>
    <w:rsid w:val="00B61D7F"/>
    <w:rsid w:val="00B62B2B"/>
    <w:rsid w:val="00B65CEC"/>
    <w:rsid w:val="00B6695A"/>
    <w:rsid w:val="00B671DD"/>
    <w:rsid w:val="00B75CF4"/>
    <w:rsid w:val="00B7603F"/>
    <w:rsid w:val="00B76AE7"/>
    <w:rsid w:val="00B801C9"/>
    <w:rsid w:val="00B805A5"/>
    <w:rsid w:val="00B813BC"/>
    <w:rsid w:val="00B84315"/>
    <w:rsid w:val="00B8552A"/>
    <w:rsid w:val="00B90C06"/>
    <w:rsid w:val="00B93361"/>
    <w:rsid w:val="00B94B35"/>
    <w:rsid w:val="00BA1BB3"/>
    <w:rsid w:val="00BA51F5"/>
    <w:rsid w:val="00BA532C"/>
    <w:rsid w:val="00BA688E"/>
    <w:rsid w:val="00BB016E"/>
    <w:rsid w:val="00BD0298"/>
    <w:rsid w:val="00BD1715"/>
    <w:rsid w:val="00BD2930"/>
    <w:rsid w:val="00BD5A81"/>
    <w:rsid w:val="00BD6AC4"/>
    <w:rsid w:val="00BD7AD5"/>
    <w:rsid w:val="00BE149A"/>
    <w:rsid w:val="00BE1686"/>
    <w:rsid w:val="00BE1E6B"/>
    <w:rsid w:val="00BE791D"/>
    <w:rsid w:val="00BE7C5A"/>
    <w:rsid w:val="00BE7D92"/>
    <w:rsid w:val="00BF02C6"/>
    <w:rsid w:val="00BF063E"/>
    <w:rsid w:val="00C04481"/>
    <w:rsid w:val="00C07099"/>
    <w:rsid w:val="00C07603"/>
    <w:rsid w:val="00C10FF3"/>
    <w:rsid w:val="00C124E2"/>
    <w:rsid w:val="00C13AB9"/>
    <w:rsid w:val="00C14774"/>
    <w:rsid w:val="00C14E90"/>
    <w:rsid w:val="00C17978"/>
    <w:rsid w:val="00C2038B"/>
    <w:rsid w:val="00C211A0"/>
    <w:rsid w:val="00C22AE9"/>
    <w:rsid w:val="00C2375C"/>
    <w:rsid w:val="00C279CA"/>
    <w:rsid w:val="00C32284"/>
    <w:rsid w:val="00C3230D"/>
    <w:rsid w:val="00C348FD"/>
    <w:rsid w:val="00C35003"/>
    <w:rsid w:val="00C36544"/>
    <w:rsid w:val="00C418CE"/>
    <w:rsid w:val="00C51886"/>
    <w:rsid w:val="00C526FF"/>
    <w:rsid w:val="00C532A7"/>
    <w:rsid w:val="00C53AA5"/>
    <w:rsid w:val="00C54CD9"/>
    <w:rsid w:val="00C560C5"/>
    <w:rsid w:val="00C5621C"/>
    <w:rsid w:val="00C60521"/>
    <w:rsid w:val="00C738CC"/>
    <w:rsid w:val="00C73908"/>
    <w:rsid w:val="00C739F9"/>
    <w:rsid w:val="00C73FF6"/>
    <w:rsid w:val="00C77FA8"/>
    <w:rsid w:val="00C80817"/>
    <w:rsid w:val="00C83227"/>
    <w:rsid w:val="00C848E9"/>
    <w:rsid w:val="00C851C3"/>
    <w:rsid w:val="00C85B50"/>
    <w:rsid w:val="00C864F1"/>
    <w:rsid w:val="00C91093"/>
    <w:rsid w:val="00CB1419"/>
    <w:rsid w:val="00CB479C"/>
    <w:rsid w:val="00CB5E6B"/>
    <w:rsid w:val="00CB7316"/>
    <w:rsid w:val="00CB7874"/>
    <w:rsid w:val="00CC00AB"/>
    <w:rsid w:val="00CC0B57"/>
    <w:rsid w:val="00CC26A5"/>
    <w:rsid w:val="00CC4D62"/>
    <w:rsid w:val="00CC61D0"/>
    <w:rsid w:val="00CC7069"/>
    <w:rsid w:val="00CD2691"/>
    <w:rsid w:val="00CD6FAD"/>
    <w:rsid w:val="00CE1AF3"/>
    <w:rsid w:val="00CE37E2"/>
    <w:rsid w:val="00CE5228"/>
    <w:rsid w:val="00CE67A7"/>
    <w:rsid w:val="00CF1480"/>
    <w:rsid w:val="00D01915"/>
    <w:rsid w:val="00D02084"/>
    <w:rsid w:val="00D0377D"/>
    <w:rsid w:val="00D052F4"/>
    <w:rsid w:val="00D10CC5"/>
    <w:rsid w:val="00D1408A"/>
    <w:rsid w:val="00D202A2"/>
    <w:rsid w:val="00D23251"/>
    <w:rsid w:val="00D31FA1"/>
    <w:rsid w:val="00D32171"/>
    <w:rsid w:val="00D33FAB"/>
    <w:rsid w:val="00D348F3"/>
    <w:rsid w:val="00D35C2D"/>
    <w:rsid w:val="00D35F7E"/>
    <w:rsid w:val="00D4096E"/>
    <w:rsid w:val="00D4369D"/>
    <w:rsid w:val="00D45F5F"/>
    <w:rsid w:val="00D5225B"/>
    <w:rsid w:val="00D5540B"/>
    <w:rsid w:val="00D57474"/>
    <w:rsid w:val="00D625D8"/>
    <w:rsid w:val="00D653C1"/>
    <w:rsid w:val="00D654D2"/>
    <w:rsid w:val="00D76E09"/>
    <w:rsid w:val="00D80D91"/>
    <w:rsid w:val="00D930EA"/>
    <w:rsid w:val="00D94267"/>
    <w:rsid w:val="00DA3454"/>
    <w:rsid w:val="00DA3F30"/>
    <w:rsid w:val="00DA46ED"/>
    <w:rsid w:val="00DB0F91"/>
    <w:rsid w:val="00DB4438"/>
    <w:rsid w:val="00DB619D"/>
    <w:rsid w:val="00DC05BD"/>
    <w:rsid w:val="00DC0D4D"/>
    <w:rsid w:val="00DC17CE"/>
    <w:rsid w:val="00DC2AE6"/>
    <w:rsid w:val="00DC68C9"/>
    <w:rsid w:val="00DC7AD7"/>
    <w:rsid w:val="00DD2D8F"/>
    <w:rsid w:val="00DD3A6F"/>
    <w:rsid w:val="00DD590D"/>
    <w:rsid w:val="00DD591F"/>
    <w:rsid w:val="00DD7D87"/>
    <w:rsid w:val="00DE19F6"/>
    <w:rsid w:val="00DE1DBC"/>
    <w:rsid w:val="00DE706B"/>
    <w:rsid w:val="00DE7A55"/>
    <w:rsid w:val="00DE7E1C"/>
    <w:rsid w:val="00DF2E90"/>
    <w:rsid w:val="00DF3265"/>
    <w:rsid w:val="00E00276"/>
    <w:rsid w:val="00E02448"/>
    <w:rsid w:val="00E07E84"/>
    <w:rsid w:val="00E10F19"/>
    <w:rsid w:val="00E1230C"/>
    <w:rsid w:val="00E12349"/>
    <w:rsid w:val="00E1649E"/>
    <w:rsid w:val="00E165CA"/>
    <w:rsid w:val="00E16C44"/>
    <w:rsid w:val="00E17893"/>
    <w:rsid w:val="00E21CF8"/>
    <w:rsid w:val="00E24B83"/>
    <w:rsid w:val="00E25484"/>
    <w:rsid w:val="00E254C3"/>
    <w:rsid w:val="00E262D1"/>
    <w:rsid w:val="00E27764"/>
    <w:rsid w:val="00E30A09"/>
    <w:rsid w:val="00E46DDC"/>
    <w:rsid w:val="00E5021A"/>
    <w:rsid w:val="00E515F7"/>
    <w:rsid w:val="00E51E07"/>
    <w:rsid w:val="00E61E5E"/>
    <w:rsid w:val="00E62344"/>
    <w:rsid w:val="00E62704"/>
    <w:rsid w:val="00E63323"/>
    <w:rsid w:val="00E64908"/>
    <w:rsid w:val="00E717AD"/>
    <w:rsid w:val="00E75C6D"/>
    <w:rsid w:val="00E809F4"/>
    <w:rsid w:val="00E8564A"/>
    <w:rsid w:val="00E872D1"/>
    <w:rsid w:val="00E92666"/>
    <w:rsid w:val="00E92A64"/>
    <w:rsid w:val="00E9392C"/>
    <w:rsid w:val="00E93FB3"/>
    <w:rsid w:val="00E942E2"/>
    <w:rsid w:val="00E94452"/>
    <w:rsid w:val="00E95024"/>
    <w:rsid w:val="00E95C8C"/>
    <w:rsid w:val="00E97BD9"/>
    <w:rsid w:val="00EA01B6"/>
    <w:rsid w:val="00EA071E"/>
    <w:rsid w:val="00EA13EA"/>
    <w:rsid w:val="00EC1448"/>
    <w:rsid w:val="00EC1E82"/>
    <w:rsid w:val="00EC47DF"/>
    <w:rsid w:val="00EC62CD"/>
    <w:rsid w:val="00ED1CF4"/>
    <w:rsid w:val="00ED2ED0"/>
    <w:rsid w:val="00ED3AB4"/>
    <w:rsid w:val="00ED65EF"/>
    <w:rsid w:val="00ED66A4"/>
    <w:rsid w:val="00EE0AC5"/>
    <w:rsid w:val="00EE4BCD"/>
    <w:rsid w:val="00EE5D22"/>
    <w:rsid w:val="00EF23E9"/>
    <w:rsid w:val="00EF2B0B"/>
    <w:rsid w:val="00EF5F80"/>
    <w:rsid w:val="00EF7126"/>
    <w:rsid w:val="00EF7C55"/>
    <w:rsid w:val="00F001B9"/>
    <w:rsid w:val="00F01CCC"/>
    <w:rsid w:val="00F0215A"/>
    <w:rsid w:val="00F06C13"/>
    <w:rsid w:val="00F1018A"/>
    <w:rsid w:val="00F14C84"/>
    <w:rsid w:val="00F23DAB"/>
    <w:rsid w:val="00F2518A"/>
    <w:rsid w:val="00F3098B"/>
    <w:rsid w:val="00F322C4"/>
    <w:rsid w:val="00F32A5A"/>
    <w:rsid w:val="00F34F62"/>
    <w:rsid w:val="00F36033"/>
    <w:rsid w:val="00F37F7C"/>
    <w:rsid w:val="00F42665"/>
    <w:rsid w:val="00F44026"/>
    <w:rsid w:val="00F44782"/>
    <w:rsid w:val="00F4668D"/>
    <w:rsid w:val="00F568FA"/>
    <w:rsid w:val="00F60D3B"/>
    <w:rsid w:val="00F62E7A"/>
    <w:rsid w:val="00F63CF2"/>
    <w:rsid w:val="00F641CD"/>
    <w:rsid w:val="00F66115"/>
    <w:rsid w:val="00F71AB8"/>
    <w:rsid w:val="00F75A2E"/>
    <w:rsid w:val="00F76604"/>
    <w:rsid w:val="00F76A0A"/>
    <w:rsid w:val="00F79EAF"/>
    <w:rsid w:val="00F82803"/>
    <w:rsid w:val="00F924AF"/>
    <w:rsid w:val="00FA0E9C"/>
    <w:rsid w:val="00FA1330"/>
    <w:rsid w:val="00FA1E1F"/>
    <w:rsid w:val="00FA2BD6"/>
    <w:rsid w:val="00FA33C2"/>
    <w:rsid w:val="00FA7EA7"/>
    <w:rsid w:val="00FB48A7"/>
    <w:rsid w:val="00FB5FF6"/>
    <w:rsid w:val="00FB7693"/>
    <w:rsid w:val="00FC024F"/>
    <w:rsid w:val="00FC32DB"/>
    <w:rsid w:val="00FC4076"/>
    <w:rsid w:val="00FC4B74"/>
    <w:rsid w:val="00FC4F7A"/>
    <w:rsid w:val="00FC7A0A"/>
    <w:rsid w:val="00FD188E"/>
    <w:rsid w:val="00FD256D"/>
    <w:rsid w:val="00FD3547"/>
    <w:rsid w:val="00FD750B"/>
    <w:rsid w:val="00FD7F1F"/>
    <w:rsid w:val="00FE3CF8"/>
    <w:rsid w:val="00FE49FC"/>
    <w:rsid w:val="00FE4A7D"/>
    <w:rsid w:val="00FE56D1"/>
    <w:rsid w:val="00FE6555"/>
    <w:rsid w:val="00FE7BB4"/>
    <w:rsid w:val="00FF19C4"/>
    <w:rsid w:val="00FF4F32"/>
    <w:rsid w:val="00FF5672"/>
    <w:rsid w:val="00FF7007"/>
    <w:rsid w:val="018250C2"/>
    <w:rsid w:val="018E4958"/>
    <w:rsid w:val="01C0EF06"/>
    <w:rsid w:val="02098C97"/>
    <w:rsid w:val="023249BD"/>
    <w:rsid w:val="02878E8B"/>
    <w:rsid w:val="029DDF6A"/>
    <w:rsid w:val="02DAE54E"/>
    <w:rsid w:val="02E30809"/>
    <w:rsid w:val="02FD571D"/>
    <w:rsid w:val="02FF8C7C"/>
    <w:rsid w:val="030CCF7E"/>
    <w:rsid w:val="03457F98"/>
    <w:rsid w:val="034788F4"/>
    <w:rsid w:val="035C4A0B"/>
    <w:rsid w:val="037DE84E"/>
    <w:rsid w:val="039D9F22"/>
    <w:rsid w:val="03AD1F57"/>
    <w:rsid w:val="03B3AD31"/>
    <w:rsid w:val="03C1D1A4"/>
    <w:rsid w:val="03E809A0"/>
    <w:rsid w:val="0407309E"/>
    <w:rsid w:val="04176FC8"/>
    <w:rsid w:val="0444599F"/>
    <w:rsid w:val="0447EED4"/>
    <w:rsid w:val="045BDBDF"/>
    <w:rsid w:val="04918543"/>
    <w:rsid w:val="04CAFB18"/>
    <w:rsid w:val="05116A0C"/>
    <w:rsid w:val="051E6A7A"/>
    <w:rsid w:val="05268BA7"/>
    <w:rsid w:val="05DD8FC4"/>
    <w:rsid w:val="06225C15"/>
    <w:rsid w:val="063F3BED"/>
    <w:rsid w:val="064C94E1"/>
    <w:rsid w:val="06A24742"/>
    <w:rsid w:val="06C334FE"/>
    <w:rsid w:val="06E2A5D7"/>
    <w:rsid w:val="0796E186"/>
    <w:rsid w:val="07FD4D8C"/>
    <w:rsid w:val="08439026"/>
    <w:rsid w:val="084496A7"/>
    <w:rsid w:val="08ABECDB"/>
    <w:rsid w:val="08BFB525"/>
    <w:rsid w:val="08F4D4F6"/>
    <w:rsid w:val="095B6045"/>
    <w:rsid w:val="0982675E"/>
    <w:rsid w:val="098A32C6"/>
    <w:rsid w:val="09CB82B6"/>
    <w:rsid w:val="09ED2187"/>
    <w:rsid w:val="0A2141C4"/>
    <w:rsid w:val="0AA94762"/>
    <w:rsid w:val="0ABC4F7D"/>
    <w:rsid w:val="0AD1C3E3"/>
    <w:rsid w:val="0B3DEBCB"/>
    <w:rsid w:val="0B6DA6AE"/>
    <w:rsid w:val="0B7C3B8C"/>
    <w:rsid w:val="0BC6749E"/>
    <w:rsid w:val="0BF58595"/>
    <w:rsid w:val="0C0BBED7"/>
    <w:rsid w:val="0C530DDB"/>
    <w:rsid w:val="0C7D4C52"/>
    <w:rsid w:val="0C7DFEA2"/>
    <w:rsid w:val="0C8ABD30"/>
    <w:rsid w:val="0CA8746A"/>
    <w:rsid w:val="0CBCA734"/>
    <w:rsid w:val="0CD93C43"/>
    <w:rsid w:val="0CDFA16A"/>
    <w:rsid w:val="0CE99CD2"/>
    <w:rsid w:val="0D5058FF"/>
    <w:rsid w:val="0D52E3A3"/>
    <w:rsid w:val="0D707C97"/>
    <w:rsid w:val="0D763778"/>
    <w:rsid w:val="0DA6F9A1"/>
    <w:rsid w:val="0DE12197"/>
    <w:rsid w:val="0E1AA9CD"/>
    <w:rsid w:val="0E6CDD85"/>
    <w:rsid w:val="0E8CED7D"/>
    <w:rsid w:val="0ED6E68F"/>
    <w:rsid w:val="0F009853"/>
    <w:rsid w:val="0F025311"/>
    <w:rsid w:val="0F1B72FF"/>
    <w:rsid w:val="0F3DC217"/>
    <w:rsid w:val="0F6B84E0"/>
    <w:rsid w:val="0F84D406"/>
    <w:rsid w:val="0F97EA44"/>
    <w:rsid w:val="0FA34C8B"/>
    <w:rsid w:val="0FA754A1"/>
    <w:rsid w:val="0FBE19C0"/>
    <w:rsid w:val="0FDD7D07"/>
    <w:rsid w:val="101C69AD"/>
    <w:rsid w:val="104903C9"/>
    <w:rsid w:val="106E01AB"/>
    <w:rsid w:val="10813113"/>
    <w:rsid w:val="108A7724"/>
    <w:rsid w:val="108F7484"/>
    <w:rsid w:val="109E4043"/>
    <w:rsid w:val="10DD5174"/>
    <w:rsid w:val="111E0666"/>
    <w:rsid w:val="11393E39"/>
    <w:rsid w:val="113CDA18"/>
    <w:rsid w:val="11410C0C"/>
    <w:rsid w:val="114F7BA9"/>
    <w:rsid w:val="1162AB69"/>
    <w:rsid w:val="116DFEB0"/>
    <w:rsid w:val="11724C37"/>
    <w:rsid w:val="1177D976"/>
    <w:rsid w:val="118A4AE9"/>
    <w:rsid w:val="11CE49A0"/>
    <w:rsid w:val="11DEB6D1"/>
    <w:rsid w:val="11DF9451"/>
    <w:rsid w:val="1206F9F2"/>
    <w:rsid w:val="1235FD03"/>
    <w:rsid w:val="12403D87"/>
    <w:rsid w:val="125B71FB"/>
    <w:rsid w:val="12788E06"/>
    <w:rsid w:val="127A69FE"/>
    <w:rsid w:val="12A48E6F"/>
    <w:rsid w:val="12BC986F"/>
    <w:rsid w:val="12D78B11"/>
    <w:rsid w:val="1311E3CF"/>
    <w:rsid w:val="13812868"/>
    <w:rsid w:val="13A3FAF6"/>
    <w:rsid w:val="13A7B093"/>
    <w:rsid w:val="13F554F9"/>
    <w:rsid w:val="141AF916"/>
    <w:rsid w:val="144E0C15"/>
    <w:rsid w:val="147DB2B6"/>
    <w:rsid w:val="147F03C0"/>
    <w:rsid w:val="1488A1F2"/>
    <w:rsid w:val="14F587ED"/>
    <w:rsid w:val="14FDA803"/>
    <w:rsid w:val="1528F5A3"/>
    <w:rsid w:val="1565A08B"/>
    <w:rsid w:val="157C9AF4"/>
    <w:rsid w:val="158A1325"/>
    <w:rsid w:val="15BC9203"/>
    <w:rsid w:val="15CB01BD"/>
    <w:rsid w:val="15DDDF01"/>
    <w:rsid w:val="160347A8"/>
    <w:rsid w:val="160BB433"/>
    <w:rsid w:val="166521F6"/>
    <w:rsid w:val="167857AD"/>
    <w:rsid w:val="16B42E0E"/>
    <w:rsid w:val="16B7EE39"/>
    <w:rsid w:val="16B8E650"/>
    <w:rsid w:val="16BD9AD6"/>
    <w:rsid w:val="16D76FA7"/>
    <w:rsid w:val="17062058"/>
    <w:rsid w:val="173E6774"/>
    <w:rsid w:val="177AA087"/>
    <w:rsid w:val="17952705"/>
    <w:rsid w:val="17A3D5D5"/>
    <w:rsid w:val="17F0632A"/>
    <w:rsid w:val="18508C6F"/>
    <w:rsid w:val="18B913FE"/>
    <w:rsid w:val="18C95A26"/>
    <w:rsid w:val="18F2E4B9"/>
    <w:rsid w:val="18F314EB"/>
    <w:rsid w:val="1920A4CB"/>
    <w:rsid w:val="192B8555"/>
    <w:rsid w:val="1951477F"/>
    <w:rsid w:val="1959083A"/>
    <w:rsid w:val="199FC4E4"/>
    <w:rsid w:val="19B1BED0"/>
    <w:rsid w:val="19E3155A"/>
    <w:rsid w:val="19E5CF6E"/>
    <w:rsid w:val="1AA0F86B"/>
    <w:rsid w:val="1AB0F7FC"/>
    <w:rsid w:val="1AB2C82E"/>
    <w:rsid w:val="1AB95FCD"/>
    <w:rsid w:val="1AB96D55"/>
    <w:rsid w:val="1AEC4AE9"/>
    <w:rsid w:val="1B3B41DE"/>
    <w:rsid w:val="1B529256"/>
    <w:rsid w:val="1BC0A243"/>
    <w:rsid w:val="1BC294F5"/>
    <w:rsid w:val="1BCE74DB"/>
    <w:rsid w:val="1C34AC81"/>
    <w:rsid w:val="1C617746"/>
    <w:rsid w:val="1C9A907A"/>
    <w:rsid w:val="1CC3202E"/>
    <w:rsid w:val="1CDAD7A8"/>
    <w:rsid w:val="1CDC9008"/>
    <w:rsid w:val="1D455F28"/>
    <w:rsid w:val="1D4F518A"/>
    <w:rsid w:val="1D6BBFF6"/>
    <w:rsid w:val="1D7092A0"/>
    <w:rsid w:val="1D76F936"/>
    <w:rsid w:val="1D96FC1D"/>
    <w:rsid w:val="1D9736A0"/>
    <w:rsid w:val="1DA26690"/>
    <w:rsid w:val="1DE2B9DA"/>
    <w:rsid w:val="1E3CD9A3"/>
    <w:rsid w:val="1E457115"/>
    <w:rsid w:val="1EB883D1"/>
    <w:rsid w:val="1EBF1FE1"/>
    <w:rsid w:val="1EC6B248"/>
    <w:rsid w:val="1EC955BA"/>
    <w:rsid w:val="1EE80136"/>
    <w:rsid w:val="1F3E8924"/>
    <w:rsid w:val="1F5271CE"/>
    <w:rsid w:val="1F8061F8"/>
    <w:rsid w:val="1FA4EB15"/>
    <w:rsid w:val="1FBC5E06"/>
    <w:rsid w:val="1FC0169A"/>
    <w:rsid w:val="1FC98201"/>
    <w:rsid w:val="1FCDFFB7"/>
    <w:rsid w:val="1FF0C78D"/>
    <w:rsid w:val="1FF33342"/>
    <w:rsid w:val="20097DD6"/>
    <w:rsid w:val="207EB6D2"/>
    <w:rsid w:val="20E5EE37"/>
    <w:rsid w:val="2138FF93"/>
    <w:rsid w:val="21654CDF"/>
    <w:rsid w:val="21A80619"/>
    <w:rsid w:val="21F50D31"/>
    <w:rsid w:val="22512BD7"/>
    <w:rsid w:val="22768161"/>
    <w:rsid w:val="229082A4"/>
    <w:rsid w:val="22BE0C0F"/>
    <w:rsid w:val="22E20E1C"/>
    <w:rsid w:val="230D40B1"/>
    <w:rsid w:val="234A7580"/>
    <w:rsid w:val="2382BFF6"/>
    <w:rsid w:val="23E93644"/>
    <w:rsid w:val="23F25B82"/>
    <w:rsid w:val="2413AE73"/>
    <w:rsid w:val="24352711"/>
    <w:rsid w:val="24462B47"/>
    <w:rsid w:val="2482909A"/>
    <w:rsid w:val="248343E7"/>
    <w:rsid w:val="249202FE"/>
    <w:rsid w:val="249AF933"/>
    <w:rsid w:val="249C753B"/>
    <w:rsid w:val="24B4E9BE"/>
    <w:rsid w:val="24CBFDC2"/>
    <w:rsid w:val="252F5761"/>
    <w:rsid w:val="25B4DBAA"/>
    <w:rsid w:val="26415750"/>
    <w:rsid w:val="264DD361"/>
    <w:rsid w:val="268A698D"/>
    <w:rsid w:val="269B18F1"/>
    <w:rsid w:val="26D3C42C"/>
    <w:rsid w:val="26F9F25C"/>
    <w:rsid w:val="27346249"/>
    <w:rsid w:val="27A583C9"/>
    <w:rsid w:val="27B2918D"/>
    <w:rsid w:val="27B57E38"/>
    <w:rsid w:val="27C956F2"/>
    <w:rsid w:val="2831B4E0"/>
    <w:rsid w:val="28423A4E"/>
    <w:rsid w:val="28592EAD"/>
    <w:rsid w:val="287091AF"/>
    <w:rsid w:val="2889152D"/>
    <w:rsid w:val="288E0AD4"/>
    <w:rsid w:val="28BDC426"/>
    <w:rsid w:val="28E3254F"/>
    <w:rsid w:val="28E39362"/>
    <w:rsid w:val="28F0CBD4"/>
    <w:rsid w:val="29020AA2"/>
    <w:rsid w:val="29043A45"/>
    <w:rsid w:val="29052932"/>
    <w:rsid w:val="294D6F49"/>
    <w:rsid w:val="29683D20"/>
    <w:rsid w:val="299A1823"/>
    <w:rsid w:val="29BDEBA5"/>
    <w:rsid w:val="2A41B65B"/>
    <w:rsid w:val="2A4F5D4C"/>
    <w:rsid w:val="2AAED8B1"/>
    <w:rsid w:val="2ABD5C15"/>
    <w:rsid w:val="2AFF9148"/>
    <w:rsid w:val="2B1EFBA0"/>
    <w:rsid w:val="2B227876"/>
    <w:rsid w:val="2B23CE14"/>
    <w:rsid w:val="2B27A0FE"/>
    <w:rsid w:val="2B2E87F6"/>
    <w:rsid w:val="2B4A56DA"/>
    <w:rsid w:val="2B54E0DC"/>
    <w:rsid w:val="2B69A679"/>
    <w:rsid w:val="2B72D49B"/>
    <w:rsid w:val="2B7DFDBF"/>
    <w:rsid w:val="2BA16030"/>
    <w:rsid w:val="2BD5BBFC"/>
    <w:rsid w:val="2BE18114"/>
    <w:rsid w:val="2BE8B5B8"/>
    <w:rsid w:val="2C3A1225"/>
    <w:rsid w:val="2C675DF2"/>
    <w:rsid w:val="2C7E38DB"/>
    <w:rsid w:val="2C9A64F3"/>
    <w:rsid w:val="2CE4A66B"/>
    <w:rsid w:val="2CE4FBC4"/>
    <w:rsid w:val="2CE6521A"/>
    <w:rsid w:val="2D0A8D34"/>
    <w:rsid w:val="2D46EB56"/>
    <w:rsid w:val="2D5FEAD8"/>
    <w:rsid w:val="2D68836B"/>
    <w:rsid w:val="2D6AFB54"/>
    <w:rsid w:val="2DBD8F3E"/>
    <w:rsid w:val="2DC262D6"/>
    <w:rsid w:val="2DD6EF67"/>
    <w:rsid w:val="2DE99726"/>
    <w:rsid w:val="2E167F01"/>
    <w:rsid w:val="2E4A4147"/>
    <w:rsid w:val="2E5B7E4B"/>
    <w:rsid w:val="2E81E1B3"/>
    <w:rsid w:val="2E826CFD"/>
    <w:rsid w:val="2E985E8C"/>
    <w:rsid w:val="2E987453"/>
    <w:rsid w:val="2E99CB84"/>
    <w:rsid w:val="2EA574AC"/>
    <w:rsid w:val="2ECC47C2"/>
    <w:rsid w:val="2F05CFE4"/>
    <w:rsid w:val="2F2A9683"/>
    <w:rsid w:val="2F511F94"/>
    <w:rsid w:val="2F57FDF5"/>
    <w:rsid w:val="2F5D17D6"/>
    <w:rsid w:val="2F65A1C0"/>
    <w:rsid w:val="2F9DA69E"/>
    <w:rsid w:val="2FBFF497"/>
    <w:rsid w:val="30283F78"/>
    <w:rsid w:val="30541E17"/>
    <w:rsid w:val="30576586"/>
    <w:rsid w:val="3067C322"/>
    <w:rsid w:val="31305178"/>
    <w:rsid w:val="31336E8B"/>
    <w:rsid w:val="315D4C99"/>
    <w:rsid w:val="31DBAD92"/>
    <w:rsid w:val="31F40B36"/>
    <w:rsid w:val="320F7F13"/>
    <w:rsid w:val="32195964"/>
    <w:rsid w:val="321B1163"/>
    <w:rsid w:val="32434BF5"/>
    <w:rsid w:val="326159EC"/>
    <w:rsid w:val="32829515"/>
    <w:rsid w:val="32E05D36"/>
    <w:rsid w:val="32F930D1"/>
    <w:rsid w:val="333ADBD6"/>
    <w:rsid w:val="334DCFDC"/>
    <w:rsid w:val="337BB0F1"/>
    <w:rsid w:val="339C732E"/>
    <w:rsid w:val="33E957D6"/>
    <w:rsid w:val="347D6D66"/>
    <w:rsid w:val="3480F810"/>
    <w:rsid w:val="35103299"/>
    <w:rsid w:val="3597C043"/>
    <w:rsid w:val="35D784A2"/>
    <w:rsid w:val="35DDB186"/>
    <w:rsid w:val="367383A0"/>
    <w:rsid w:val="3685F2F8"/>
    <w:rsid w:val="36941125"/>
    <w:rsid w:val="36A284E0"/>
    <w:rsid w:val="36D95821"/>
    <w:rsid w:val="37364581"/>
    <w:rsid w:val="3746AC0F"/>
    <w:rsid w:val="3763D575"/>
    <w:rsid w:val="3786A8F2"/>
    <w:rsid w:val="37B8AB96"/>
    <w:rsid w:val="37E21D2B"/>
    <w:rsid w:val="382F329C"/>
    <w:rsid w:val="38329498"/>
    <w:rsid w:val="383B9C0D"/>
    <w:rsid w:val="383D76A0"/>
    <w:rsid w:val="388BDA66"/>
    <w:rsid w:val="38AF8E06"/>
    <w:rsid w:val="39A957F8"/>
    <w:rsid w:val="39F6A54D"/>
    <w:rsid w:val="3A3844AB"/>
    <w:rsid w:val="3A506D8E"/>
    <w:rsid w:val="3A72673E"/>
    <w:rsid w:val="3A89943D"/>
    <w:rsid w:val="3AB00DB0"/>
    <w:rsid w:val="3ABA2E25"/>
    <w:rsid w:val="3AC5D8B1"/>
    <w:rsid w:val="3AFC26D8"/>
    <w:rsid w:val="3B0F0FCA"/>
    <w:rsid w:val="3B2B262E"/>
    <w:rsid w:val="3B471468"/>
    <w:rsid w:val="3B4886E2"/>
    <w:rsid w:val="3B67B216"/>
    <w:rsid w:val="3BA436E6"/>
    <w:rsid w:val="3BBA9D82"/>
    <w:rsid w:val="3BC541C1"/>
    <w:rsid w:val="3BD3335B"/>
    <w:rsid w:val="3BD70579"/>
    <w:rsid w:val="3C37B1D9"/>
    <w:rsid w:val="3C5DC2BD"/>
    <w:rsid w:val="3C77F08B"/>
    <w:rsid w:val="3C872056"/>
    <w:rsid w:val="3C967BB9"/>
    <w:rsid w:val="3CEB0E9A"/>
    <w:rsid w:val="3CF4F563"/>
    <w:rsid w:val="3D7C2232"/>
    <w:rsid w:val="3D844A88"/>
    <w:rsid w:val="3D8663FE"/>
    <w:rsid w:val="3DDB62DE"/>
    <w:rsid w:val="3DE5D89C"/>
    <w:rsid w:val="3DEF4185"/>
    <w:rsid w:val="3DF1E57F"/>
    <w:rsid w:val="3E24B00C"/>
    <w:rsid w:val="3E5C47AB"/>
    <w:rsid w:val="3E65AD14"/>
    <w:rsid w:val="3E6BFDC9"/>
    <w:rsid w:val="3E9BD2F2"/>
    <w:rsid w:val="3EC3030D"/>
    <w:rsid w:val="3F181CAD"/>
    <w:rsid w:val="3F19BCC9"/>
    <w:rsid w:val="3F37E31F"/>
    <w:rsid w:val="3F58CFC1"/>
    <w:rsid w:val="3FC11094"/>
    <w:rsid w:val="3FD908E7"/>
    <w:rsid w:val="405CD037"/>
    <w:rsid w:val="409FE390"/>
    <w:rsid w:val="40A35375"/>
    <w:rsid w:val="40B44C7D"/>
    <w:rsid w:val="40DB4DB3"/>
    <w:rsid w:val="40E993F4"/>
    <w:rsid w:val="410FFC4F"/>
    <w:rsid w:val="4110E9A1"/>
    <w:rsid w:val="4114A9E1"/>
    <w:rsid w:val="414101E4"/>
    <w:rsid w:val="417FDFB4"/>
    <w:rsid w:val="41892555"/>
    <w:rsid w:val="41ACD3C5"/>
    <w:rsid w:val="41AF2CAA"/>
    <w:rsid w:val="41D7095E"/>
    <w:rsid w:val="420E1DC4"/>
    <w:rsid w:val="4210332A"/>
    <w:rsid w:val="42149C78"/>
    <w:rsid w:val="421C2B10"/>
    <w:rsid w:val="4234EACA"/>
    <w:rsid w:val="424C1F32"/>
    <w:rsid w:val="426FB4A1"/>
    <w:rsid w:val="4283C288"/>
    <w:rsid w:val="42CF9B2E"/>
    <w:rsid w:val="43059CDA"/>
    <w:rsid w:val="43942D12"/>
    <w:rsid w:val="43B5D7E7"/>
    <w:rsid w:val="43D4B8ED"/>
    <w:rsid w:val="4424FEEF"/>
    <w:rsid w:val="44319FAB"/>
    <w:rsid w:val="443D408B"/>
    <w:rsid w:val="444BC6D6"/>
    <w:rsid w:val="44562570"/>
    <w:rsid w:val="44840704"/>
    <w:rsid w:val="4488E824"/>
    <w:rsid w:val="4489F58E"/>
    <w:rsid w:val="44B3893D"/>
    <w:rsid w:val="4505CBAF"/>
    <w:rsid w:val="454B3AC8"/>
    <w:rsid w:val="458A5474"/>
    <w:rsid w:val="45EB47A8"/>
    <w:rsid w:val="46154B0A"/>
    <w:rsid w:val="467B4FC2"/>
    <w:rsid w:val="46A85B43"/>
    <w:rsid w:val="46BF971A"/>
    <w:rsid w:val="47161980"/>
    <w:rsid w:val="477D2656"/>
    <w:rsid w:val="47C49870"/>
    <w:rsid w:val="47CC48F1"/>
    <w:rsid w:val="47F33E12"/>
    <w:rsid w:val="48062602"/>
    <w:rsid w:val="484B70F7"/>
    <w:rsid w:val="488BDE7D"/>
    <w:rsid w:val="48A797AE"/>
    <w:rsid w:val="48DE7489"/>
    <w:rsid w:val="491EDBAB"/>
    <w:rsid w:val="4920E2B9"/>
    <w:rsid w:val="4942202D"/>
    <w:rsid w:val="49D2CF6F"/>
    <w:rsid w:val="49DB0249"/>
    <w:rsid w:val="49DD562A"/>
    <w:rsid w:val="4A0FADD7"/>
    <w:rsid w:val="4A0FE909"/>
    <w:rsid w:val="4A167A60"/>
    <w:rsid w:val="4A62CB9E"/>
    <w:rsid w:val="4A6430B4"/>
    <w:rsid w:val="4A84DF6E"/>
    <w:rsid w:val="4A84F833"/>
    <w:rsid w:val="4A9ED776"/>
    <w:rsid w:val="4AE4AD0B"/>
    <w:rsid w:val="4B066984"/>
    <w:rsid w:val="4B1B83CC"/>
    <w:rsid w:val="4B1F7D65"/>
    <w:rsid w:val="4B2868EA"/>
    <w:rsid w:val="4B69DBDC"/>
    <w:rsid w:val="4B711E02"/>
    <w:rsid w:val="4B79758B"/>
    <w:rsid w:val="4BAE9FC9"/>
    <w:rsid w:val="4BC818F1"/>
    <w:rsid w:val="4BEB3FF6"/>
    <w:rsid w:val="4C0B241D"/>
    <w:rsid w:val="4C287475"/>
    <w:rsid w:val="4C2BAE0C"/>
    <w:rsid w:val="4C44E76E"/>
    <w:rsid w:val="4C463EDE"/>
    <w:rsid w:val="4C4656C4"/>
    <w:rsid w:val="4C7E99D7"/>
    <w:rsid w:val="4C8EE7AE"/>
    <w:rsid w:val="4CEE2812"/>
    <w:rsid w:val="4D3D4192"/>
    <w:rsid w:val="4D671A3C"/>
    <w:rsid w:val="4D8A0F6E"/>
    <w:rsid w:val="4D97FABE"/>
    <w:rsid w:val="4DB5A45C"/>
    <w:rsid w:val="4DC454BC"/>
    <w:rsid w:val="4DCF7038"/>
    <w:rsid w:val="4DDDF168"/>
    <w:rsid w:val="4DFB1943"/>
    <w:rsid w:val="4E101143"/>
    <w:rsid w:val="4E2F788D"/>
    <w:rsid w:val="4E45025F"/>
    <w:rsid w:val="4E4E813D"/>
    <w:rsid w:val="4E6C0C6E"/>
    <w:rsid w:val="4E934175"/>
    <w:rsid w:val="4EA23277"/>
    <w:rsid w:val="4EA26555"/>
    <w:rsid w:val="4ECD4425"/>
    <w:rsid w:val="4EDC73BB"/>
    <w:rsid w:val="4EE70550"/>
    <w:rsid w:val="4EF4B2A3"/>
    <w:rsid w:val="4F008CF3"/>
    <w:rsid w:val="4F088ACD"/>
    <w:rsid w:val="4F247346"/>
    <w:rsid w:val="4F39A72D"/>
    <w:rsid w:val="5006C879"/>
    <w:rsid w:val="50A637C9"/>
    <w:rsid w:val="515E6FB0"/>
    <w:rsid w:val="5169AA55"/>
    <w:rsid w:val="517BC3A6"/>
    <w:rsid w:val="5188A10D"/>
    <w:rsid w:val="51A44C89"/>
    <w:rsid w:val="51A5BEAC"/>
    <w:rsid w:val="51BAE325"/>
    <w:rsid w:val="51BF9619"/>
    <w:rsid w:val="51F67484"/>
    <w:rsid w:val="522604B2"/>
    <w:rsid w:val="5239B977"/>
    <w:rsid w:val="52A3DD38"/>
    <w:rsid w:val="52E1A40A"/>
    <w:rsid w:val="52E9A049"/>
    <w:rsid w:val="52EC4667"/>
    <w:rsid w:val="533F1F6A"/>
    <w:rsid w:val="53656C9B"/>
    <w:rsid w:val="53835297"/>
    <w:rsid w:val="5399ABBD"/>
    <w:rsid w:val="539FCC14"/>
    <w:rsid w:val="53C2D238"/>
    <w:rsid w:val="53CE9582"/>
    <w:rsid w:val="53CEC93C"/>
    <w:rsid w:val="54108DE5"/>
    <w:rsid w:val="54458682"/>
    <w:rsid w:val="5490B4CF"/>
    <w:rsid w:val="54DCC858"/>
    <w:rsid w:val="54E2DAAB"/>
    <w:rsid w:val="54FA7913"/>
    <w:rsid w:val="55144D75"/>
    <w:rsid w:val="55255364"/>
    <w:rsid w:val="552FF738"/>
    <w:rsid w:val="5599B6C9"/>
    <w:rsid w:val="562A040A"/>
    <w:rsid w:val="563C4904"/>
    <w:rsid w:val="563D1111"/>
    <w:rsid w:val="569195B9"/>
    <w:rsid w:val="56A07021"/>
    <w:rsid w:val="56A65142"/>
    <w:rsid w:val="56F04AD9"/>
    <w:rsid w:val="5714B258"/>
    <w:rsid w:val="5718F1A6"/>
    <w:rsid w:val="57444EFF"/>
    <w:rsid w:val="575DF2DE"/>
    <w:rsid w:val="57773CAD"/>
    <w:rsid w:val="5782B46B"/>
    <w:rsid w:val="579509BC"/>
    <w:rsid w:val="5798EE34"/>
    <w:rsid w:val="57D55D6E"/>
    <w:rsid w:val="57F1FF73"/>
    <w:rsid w:val="582756B5"/>
    <w:rsid w:val="5830BADB"/>
    <w:rsid w:val="5846572B"/>
    <w:rsid w:val="5865A2EC"/>
    <w:rsid w:val="588C8225"/>
    <w:rsid w:val="58C5C18E"/>
    <w:rsid w:val="5900F7D4"/>
    <w:rsid w:val="5919ABF7"/>
    <w:rsid w:val="59518E50"/>
    <w:rsid w:val="5974AB71"/>
    <w:rsid w:val="599B0051"/>
    <w:rsid w:val="59D3EB00"/>
    <w:rsid w:val="5A42F175"/>
    <w:rsid w:val="5A77DFAB"/>
    <w:rsid w:val="5A975478"/>
    <w:rsid w:val="5ABF2AA8"/>
    <w:rsid w:val="5ACD246C"/>
    <w:rsid w:val="5AEC9A4D"/>
    <w:rsid w:val="5AFB94D2"/>
    <w:rsid w:val="5B21D565"/>
    <w:rsid w:val="5B49D3EB"/>
    <w:rsid w:val="5B574FEB"/>
    <w:rsid w:val="5B614A3D"/>
    <w:rsid w:val="5B6899F0"/>
    <w:rsid w:val="5BA016E8"/>
    <w:rsid w:val="5BBA7510"/>
    <w:rsid w:val="5BC7DE92"/>
    <w:rsid w:val="5BCCB67E"/>
    <w:rsid w:val="5BD9151B"/>
    <w:rsid w:val="5C40DDA3"/>
    <w:rsid w:val="5C52FBCA"/>
    <w:rsid w:val="5C549643"/>
    <w:rsid w:val="5C66D2B4"/>
    <w:rsid w:val="5C72D750"/>
    <w:rsid w:val="5CD6601C"/>
    <w:rsid w:val="5D071219"/>
    <w:rsid w:val="5D2AF9B1"/>
    <w:rsid w:val="5D369A7F"/>
    <w:rsid w:val="5D3C9584"/>
    <w:rsid w:val="5D418536"/>
    <w:rsid w:val="5DEFB1B7"/>
    <w:rsid w:val="5DF62AB3"/>
    <w:rsid w:val="5E0F299C"/>
    <w:rsid w:val="5E28AB4C"/>
    <w:rsid w:val="5E8A7779"/>
    <w:rsid w:val="5E98560D"/>
    <w:rsid w:val="5EDE8CAA"/>
    <w:rsid w:val="5F4674AF"/>
    <w:rsid w:val="5F671B27"/>
    <w:rsid w:val="5FC060A1"/>
    <w:rsid w:val="5FC9DC95"/>
    <w:rsid w:val="5FFA9FD0"/>
    <w:rsid w:val="60B9D20C"/>
    <w:rsid w:val="60BDC5F4"/>
    <w:rsid w:val="6115B14B"/>
    <w:rsid w:val="611EF85E"/>
    <w:rsid w:val="61287461"/>
    <w:rsid w:val="617537A4"/>
    <w:rsid w:val="61B18CEF"/>
    <w:rsid w:val="6212E8E6"/>
    <w:rsid w:val="62132810"/>
    <w:rsid w:val="622846D6"/>
    <w:rsid w:val="6272D454"/>
    <w:rsid w:val="62BC7EF9"/>
    <w:rsid w:val="6319E128"/>
    <w:rsid w:val="6347DD59"/>
    <w:rsid w:val="63763B8A"/>
    <w:rsid w:val="6377513F"/>
    <w:rsid w:val="63C09CBF"/>
    <w:rsid w:val="63CAD497"/>
    <w:rsid w:val="63EAC68D"/>
    <w:rsid w:val="63EE282E"/>
    <w:rsid w:val="63F202D9"/>
    <w:rsid w:val="63F33DFF"/>
    <w:rsid w:val="642479D0"/>
    <w:rsid w:val="642D398D"/>
    <w:rsid w:val="64440054"/>
    <w:rsid w:val="646C775D"/>
    <w:rsid w:val="64B40011"/>
    <w:rsid w:val="64E0A92B"/>
    <w:rsid w:val="64EA32C4"/>
    <w:rsid w:val="6500B064"/>
    <w:rsid w:val="65363752"/>
    <w:rsid w:val="654DE023"/>
    <w:rsid w:val="65581962"/>
    <w:rsid w:val="656E0CE8"/>
    <w:rsid w:val="65908EAE"/>
    <w:rsid w:val="65E2B1E6"/>
    <w:rsid w:val="65EA53EC"/>
    <w:rsid w:val="665016D6"/>
    <w:rsid w:val="665B9597"/>
    <w:rsid w:val="66A6BDEF"/>
    <w:rsid w:val="672B521B"/>
    <w:rsid w:val="672B8A84"/>
    <w:rsid w:val="676CD4CC"/>
    <w:rsid w:val="67AEF8C7"/>
    <w:rsid w:val="682818A6"/>
    <w:rsid w:val="683DCD8A"/>
    <w:rsid w:val="68537E5A"/>
    <w:rsid w:val="6870E434"/>
    <w:rsid w:val="688B5F53"/>
    <w:rsid w:val="68A67EF7"/>
    <w:rsid w:val="68C3141B"/>
    <w:rsid w:val="68E469D7"/>
    <w:rsid w:val="690CD3FC"/>
    <w:rsid w:val="6939D42C"/>
    <w:rsid w:val="6951D7F6"/>
    <w:rsid w:val="6969AEF6"/>
    <w:rsid w:val="699681BC"/>
    <w:rsid w:val="69BD5D85"/>
    <w:rsid w:val="69CC0531"/>
    <w:rsid w:val="69E3C4EA"/>
    <w:rsid w:val="69FE4566"/>
    <w:rsid w:val="6A1056E6"/>
    <w:rsid w:val="6A69083C"/>
    <w:rsid w:val="6AED646F"/>
    <w:rsid w:val="6B06B39D"/>
    <w:rsid w:val="6B214044"/>
    <w:rsid w:val="6B3628AC"/>
    <w:rsid w:val="6B4CD261"/>
    <w:rsid w:val="6B971C9E"/>
    <w:rsid w:val="6BCBF26A"/>
    <w:rsid w:val="6BD5EE8D"/>
    <w:rsid w:val="6C100908"/>
    <w:rsid w:val="6C28B800"/>
    <w:rsid w:val="6C306F37"/>
    <w:rsid w:val="6C40DC1B"/>
    <w:rsid w:val="6CA765FD"/>
    <w:rsid w:val="6CB71A04"/>
    <w:rsid w:val="6CD6D7CA"/>
    <w:rsid w:val="6D0EA153"/>
    <w:rsid w:val="6D260099"/>
    <w:rsid w:val="6D312349"/>
    <w:rsid w:val="6D4AB919"/>
    <w:rsid w:val="6D861C5E"/>
    <w:rsid w:val="6DCA1CE4"/>
    <w:rsid w:val="6DD5F92A"/>
    <w:rsid w:val="6DD68CAB"/>
    <w:rsid w:val="6E28DDB9"/>
    <w:rsid w:val="6E61E7E1"/>
    <w:rsid w:val="6E7EA8B9"/>
    <w:rsid w:val="6E95AC4C"/>
    <w:rsid w:val="6E9C64E1"/>
    <w:rsid w:val="6ED0B884"/>
    <w:rsid w:val="6F202DB9"/>
    <w:rsid w:val="6F4B4FA0"/>
    <w:rsid w:val="6F4E84DC"/>
    <w:rsid w:val="6F58C86D"/>
    <w:rsid w:val="6F785267"/>
    <w:rsid w:val="6F981B94"/>
    <w:rsid w:val="6FD60AF7"/>
    <w:rsid w:val="6FD72EA9"/>
    <w:rsid w:val="70042DE3"/>
    <w:rsid w:val="70213008"/>
    <w:rsid w:val="702B4B66"/>
    <w:rsid w:val="70A1A121"/>
    <w:rsid w:val="70AD17E1"/>
    <w:rsid w:val="70AF2E1F"/>
    <w:rsid w:val="70D0E026"/>
    <w:rsid w:val="70D226D3"/>
    <w:rsid w:val="712F8B29"/>
    <w:rsid w:val="7135D21D"/>
    <w:rsid w:val="7156F5DC"/>
    <w:rsid w:val="715EC5FD"/>
    <w:rsid w:val="71796E09"/>
    <w:rsid w:val="71CEDEF1"/>
    <w:rsid w:val="71D895FD"/>
    <w:rsid w:val="72222D45"/>
    <w:rsid w:val="722D0776"/>
    <w:rsid w:val="7262BB7D"/>
    <w:rsid w:val="728A1585"/>
    <w:rsid w:val="72B49865"/>
    <w:rsid w:val="72CE0522"/>
    <w:rsid w:val="72CF2A9D"/>
    <w:rsid w:val="7323EB86"/>
    <w:rsid w:val="735FF523"/>
    <w:rsid w:val="7361D6AA"/>
    <w:rsid w:val="7369BA24"/>
    <w:rsid w:val="73B47FB5"/>
    <w:rsid w:val="73BFEB57"/>
    <w:rsid w:val="73C0E2F8"/>
    <w:rsid w:val="73F9685B"/>
    <w:rsid w:val="73FEA584"/>
    <w:rsid w:val="74031883"/>
    <w:rsid w:val="740DE23A"/>
    <w:rsid w:val="7411CF96"/>
    <w:rsid w:val="74340388"/>
    <w:rsid w:val="743AF8F5"/>
    <w:rsid w:val="744CADB9"/>
    <w:rsid w:val="75145B85"/>
    <w:rsid w:val="75AF060D"/>
    <w:rsid w:val="75C653D4"/>
    <w:rsid w:val="75E1DDA4"/>
    <w:rsid w:val="75F4D82F"/>
    <w:rsid w:val="761C4409"/>
    <w:rsid w:val="763F8C03"/>
    <w:rsid w:val="767694AF"/>
    <w:rsid w:val="768CA5DF"/>
    <w:rsid w:val="76C4526F"/>
    <w:rsid w:val="76C6E2B3"/>
    <w:rsid w:val="76E548FE"/>
    <w:rsid w:val="76EB31D6"/>
    <w:rsid w:val="7705329E"/>
    <w:rsid w:val="77079ACA"/>
    <w:rsid w:val="771F6100"/>
    <w:rsid w:val="7758F957"/>
    <w:rsid w:val="775B44EC"/>
    <w:rsid w:val="7763BAD2"/>
    <w:rsid w:val="77CE2DCC"/>
    <w:rsid w:val="77E5339E"/>
    <w:rsid w:val="77F74EDE"/>
    <w:rsid w:val="78063FAF"/>
    <w:rsid w:val="785DFD0D"/>
    <w:rsid w:val="78860641"/>
    <w:rsid w:val="78B9B026"/>
    <w:rsid w:val="78D23A8B"/>
    <w:rsid w:val="7902C48B"/>
    <w:rsid w:val="79217647"/>
    <w:rsid w:val="792CBFB1"/>
    <w:rsid w:val="793DC913"/>
    <w:rsid w:val="797729DD"/>
    <w:rsid w:val="79BC69DB"/>
    <w:rsid w:val="79BEF257"/>
    <w:rsid w:val="79E0AB3C"/>
    <w:rsid w:val="79F45E81"/>
    <w:rsid w:val="7A064E53"/>
    <w:rsid w:val="7A091E2B"/>
    <w:rsid w:val="7A269BE2"/>
    <w:rsid w:val="7A3B1ED6"/>
    <w:rsid w:val="7A5039F5"/>
    <w:rsid w:val="7A510EFB"/>
    <w:rsid w:val="7A63D303"/>
    <w:rsid w:val="7A6DD31D"/>
    <w:rsid w:val="7A8567A3"/>
    <w:rsid w:val="7A8D130E"/>
    <w:rsid w:val="7AD301A6"/>
    <w:rsid w:val="7B4A270E"/>
    <w:rsid w:val="7BCEA2B5"/>
    <w:rsid w:val="7BF6BAE7"/>
    <w:rsid w:val="7C015D4D"/>
    <w:rsid w:val="7C0792A5"/>
    <w:rsid w:val="7C77905B"/>
    <w:rsid w:val="7C9B3738"/>
    <w:rsid w:val="7CE94A81"/>
    <w:rsid w:val="7CEEAD3F"/>
    <w:rsid w:val="7CF0CC60"/>
    <w:rsid w:val="7D0438D5"/>
    <w:rsid w:val="7D60FCE0"/>
    <w:rsid w:val="7D63F885"/>
    <w:rsid w:val="7D98551F"/>
    <w:rsid w:val="7D9CECF0"/>
    <w:rsid w:val="7DD6FF98"/>
    <w:rsid w:val="7DE266F6"/>
    <w:rsid w:val="7E5009F2"/>
    <w:rsid w:val="7E5D39CD"/>
    <w:rsid w:val="7E6BEC02"/>
    <w:rsid w:val="7E71DB17"/>
    <w:rsid w:val="7ECAF4E1"/>
    <w:rsid w:val="7F0CEC34"/>
    <w:rsid w:val="7F1D0111"/>
    <w:rsid w:val="7F2D609F"/>
    <w:rsid w:val="7F6A9769"/>
    <w:rsid w:val="7F921997"/>
    <w:rsid w:val="7FD2457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DFAE3A"/>
  <w15:chartTrackingRefBased/>
  <w15:docId w15:val="{8FAA1F5A-CCE3-462C-8269-A5C94937D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1"/>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1"/>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1"/>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customStyle="1" w:styleId="SourceChar">
    <w:name w:val="Source Char"/>
    <w:basedOn w:val="DefaultParagraphFont"/>
    <w:link w:val="Source"/>
    <w:uiPriority w:val="1"/>
    <w:rsid w:val="48DE7489"/>
    <w:rPr>
      <w:rFonts w:asciiTheme="minorHAnsi" w:eastAsiaTheme="minorEastAsia" w:hAnsiTheme="minorHAnsi" w:cstheme="minorBidi"/>
      <w:color w:val="000000" w:themeColor="text1"/>
      <w:sz w:val="16"/>
      <w:szCs w:val="16"/>
    </w:rPr>
  </w:style>
  <w:style w:type="paragraph" w:customStyle="1" w:styleId="Source">
    <w:name w:val="Source"/>
    <w:basedOn w:val="Normal"/>
    <w:link w:val="SourceChar"/>
    <w:uiPriority w:val="1"/>
    <w:qFormat/>
    <w:rsid w:val="48DE7489"/>
    <w:pPr>
      <w:spacing w:after="0"/>
    </w:pPr>
    <w:rPr>
      <w:color w:val="000000" w:themeColor="text1"/>
      <w:sz w:val="16"/>
      <w:szCs w:val="16"/>
    </w:rPr>
  </w:style>
  <w:style w:type="paragraph" w:customStyle="1" w:styleId="MapTitle">
    <w:name w:val="Map Title"/>
    <w:basedOn w:val="Normal"/>
    <w:link w:val="MapTitleChar"/>
    <w:uiPriority w:val="1"/>
    <w:qFormat/>
    <w:rsid w:val="48DE7489"/>
    <w:pPr>
      <w:pBdr>
        <w:bottom w:val="single" w:sz="12" w:space="1" w:color="0F4761" w:themeColor="accent1" w:themeShade="BF"/>
      </w:pBdr>
      <w:spacing w:after="0"/>
    </w:pPr>
    <w:rPr>
      <w:b/>
      <w:bCs/>
      <w:caps/>
      <w:noProof/>
      <w:color w:val="000000" w:themeColor="text1"/>
    </w:rPr>
  </w:style>
  <w:style w:type="character" w:customStyle="1" w:styleId="MapTitleChar">
    <w:name w:val="Map Title Char"/>
    <w:basedOn w:val="DefaultParagraphFont"/>
    <w:link w:val="MapTitle"/>
    <w:uiPriority w:val="1"/>
    <w:rsid w:val="48DE7489"/>
    <w:rPr>
      <w:rFonts w:asciiTheme="minorHAnsi" w:eastAsiaTheme="minorEastAsia" w:hAnsiTheme="minorHAnsi" w:cstheme="minorBidi"/>
      <w:b/>
      <w:bCs/>
      <w:caps/>
      <w:noProof/>
      <w:color w:val="000000" w:themeColor="text1"/>
      <w:sz w:val="24"/>
      <w:szCs w:val="24"/>
    </w:rPr>
  </w:style>
  <w:style w:type="character" w:styleId="Emphasis">
    <w:name w:val="Emphasis"/>
    <w:basedOn w:val="DefaultParagraphFont"/>
    <w:uiPriority w:val="20"/>
    <w:qFormat/>
    <w:rsid w:val="48DE7489"/>
    <w:rPr>
      <w:i/>
      <w:iCs/>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1"/>
    <w:qFormat/>
    <w:rsid w:val="785DFD0D"/>
    <w:pPr>
      <w:ind w:left="720"/>
      <w:contextualSpacing/>
    </w:pPr>
  </w:style>
  <w:style w:type="character" w:styleId="Hyperlink">
    <w:name w:val="Hyperlink"/>
    <w:basedOn w:val="DefaultParagraphFont"/>
    <w:uiPriority w:val="99"/>
    <w:unhideWhenUsed/>
    <w:rsid w:val="0004756B"/>
    <w:rPr>
      <w:color w:val="467886" w:themeColor="hyperlink"/>
      <w:u w:val="single"/>
    </w:rPr>
  </w:style>
  <w:style w:type="character" w:styleId="UnresolvedMention">
    <w:name w:val="Unresolved Mention"/>
    <w:basedOn w:val="DefaultParagraphFont"/>
    <w:uiPriority w:val="99"/>
    <w:semiHidden/>
    <w:unhideWhenUsed/>
    <w:rsid w:val="0004756B"/>
    <w:rPr>
      <w:color w:val="605E5C"/>
      <w:shd w:val="clear" w:color="auto" w:fill="E1DFDD"/>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E1649E"/>
    <w:rPr>
      <w:b/>
      <w:bCs/>
    </w:rPr>
  </w:style>
  <w:style w:type="character" w:customStyle="1" w:styleId="CommentSubjectChar">
    <w:name w:val="Comment Subject Char"/>
    <w:basedOn w:val="CommentTextChar"/>
    <w:link w:val="CommentSubject"/>
    <w:uiPriority w:val="99"/>
    <w:semiHidden/>
    <w:rsid w:val="00E1649E"/>
    <w:rPr>
      <w:b/>
      <w:bCs/>
      <w:sz w:val="20"/>
      <w:szCs w:val="20"/>
    </w:rPr>
  </w:style>
  <w:style w:type="paragraph" w:styleId="Header">
    <w:name w:val="header"/>
    <w:basedOn w:val="Normal"/>
    <w:link w:val="HeaderChar"/>
    <w:uiPriority w:val="99"/>
    <w:unhideWhenUsed/>
    <w:rsid w:val="009054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54ED"/>
  </w:style>
  <w:style w:type="paragraph" w:styleId="Footer">
    <w:name w:val="footer"/>
    <w:basedOn w:val="Normal"/>
    <w:link w:val="FooterChar"/>
    <w:uiPriority w:val="99"/>
    <w:unhideWhenUsed/>
    <w:rsid w:val="009054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54ED"/>
  </w:style>
  <w:style w:type="paragraph" w:styleId="FootnoteText">
    <w:name w:val="footnote text"/>
    <w:basedOn w:val="Normal"/>
    <w:link w:val="FootnoteTextChar"/>
    <w:uiPriority w:val="99"/>
    <w:semiHidden/>
    <w:unhideWhenUsed/>
    <w:rsid w:val="0083039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30392"/>
    <w:rPr>
      <w:sz w:val="20"/>
      <w:szCs w:val="20"/>
    </w:rPr>
  </w:style>
  <w:style w:type="character" w:styleId="FootnoteReference">
    <w:name w:val="footnote reference"/>
    <w:basedOn w:val="DefaultParagraphFont"/>
    <w:uiPriority w:val="99"/>
    <w:semiHidden/>
    <w:unhideWhenUsed/>
    <w:rsid w:val="00830392"/>
    <w:rPr>
      <w:vertAlign w:val="superscript"/>
    </w:rPr>
  </w:style>
  <w:style w:type="paragraph" w:styleId="NoSpacing">
    <w:name w:val="No Spacing"/>
    <w:link w:val="NoSpacingChar"/>
    <w:uiPriority w:val="1"/>
    <w:qFormat/>
    <w:rsid w:val="002D478D"/>
    <w:pPr>
      <w:spacing w:after="0" w:line="240" w:lineRule="auto"/>
    </w:pPr>
    <w:rPr>
      <w:sz w:val="22"/>
      <w:szCs w:val="22"/>
      <w:lang w:eastAsia="en-US"/>
    </w:rPr>
  </w:style>
  <w:style w:type="character" w:customStyle="1" w:styleId="NoSpacingChar">
    <w:name w:val="No Spacing Char"/>
    <w:basedOn w:val="DefaultParagraphFont"/>
    <w:link w:val="NoSpacing"/>
    <w:uiPriority w:val="1"/>
    <w:rsid w:val="002D478D"/>
    <w:rPr>
      <w:sz w:val="22"/>
      <w:szCs w:val="22"/>
      <w:lang w:eastAsia="en-US"/>
    </w:rPr>
  </w:style>
  <w:style w:type="paragraph" w:customStyle="1" w:styleId="pf0">
    <w:name w:val="pf0"/>
    <w:basedOn w:val="Normal"/>
    <w:rsid w:val="002D478D"/>
    <w:pPr>
      <w:spacing w:before="100" w:beforeAutospacing="1" w:after="100" w:afterAutospacing="1" w:line="240" w:lineRule="auto"/>
    </w:pPr>
    <w:rPr>
      <w:rFonts w:ascii="Times New Roman" w:eastAsia="Times New Roman" w:hAnsi="Times New Roman" w:cs="Times New Roman"/>
      <w:lang w:eastAsia="en-US"/>
    </w:rPr>
  </w:style>
  <w:style w:type="character" w:customStyle="1" w:styleId="cf01">
    <w:name w:val="cf01"/>
    <w:basedOn w:val="DefaultParagraphFont"/>
    <w:rsid w:val="002D478D"/>
    <w:rPr>
      <w:rFonts w:ascii="Segoe UI" w:hAnsi="Segoe UI" w:cs="Segoe UI" w:hint="default"/>
      <w:sz w:val="18"/>
      <w:szCs w:val="18"/>
    </w:rPr>
  </w:style>
  <w:style w:type="character" w:customStyle="1" w:styleId="cf11">
    <w:name w:val="cf11"/>
    <w:basedOn w:val="DefaultParagraphFont"/>
    <w:rsid w:val="002D478D"/>
    <w:rPr>
      <w:rFonts w:ascii="Segoe UI" w:hAnsi="Segoe UI" w:cs="Segoe UI" w:hint="default"/>
      <w:sz w:val="18"/>
      <w:szCs w:val="18"/>
    </w:rPr>
  </w:style>
  <w:style w:type="paragraph" w:styleId="Revision">
    <w:name w:val="Revision"/>
    <w:hidden/>
    <w:uiPriority w:val="99"/>
    <w:semiHidden/>
    <w:rsid w:val="007054FD"/>
    <w:pPr>
      <w:spacing w:after="0" w:line="240" w:lineRule="auto"/>
    </w:pPr>
  </w:style>
  <w:style w:type="paragraph" w:styleId="TOCHeading">
    <w:name w:val="TOC Heading"/>
    <w:basedOn w:val="Heading1"/>
    <w:next w:val="Normal"/>
    <w:uiPriority w:val="39"/>
    <w:unhideWhenUsed/>
    <w:qFormat/>
    <w:rsid w:val="001E2438"/>
    <w:pPr>
      <w:spacing w:before="240" w:after="0" w:line="259" w:lineRule="auto"/>
      <w:outlineLvl w:val="9"/>
    </w:pPr>
    <w:rPr>
      <w:sz w:val="32"/>
      <w:szCs w:val="32"/>
      <w:lang w:eastAsia="en-US"/>
    </w:rPr>
  </w:style>
  <w:style w:type="paragraph" w:styleId="TOC1">
    <w:name w:val="toc 1"/>
    <w:basedOn w:val="Normal"/>
    <w:next w:val="Normal"/>
    <w:autoRedefine/>
    <w:uiPriority w:val="39"/>
    <w:unhideWhenUsed/>
    <w:rsid w:val="001E2438"/>
    <w:pPr>
      <w:spacing w:after="100"/>
    </w:pPr>
  </w:style>
  <w:style w:type="paragraph" w:styleId="TOC2">
    <w:name w:val="toc 2"/>
    <w:basedOn w:val="Normal"/>
    <w:next w:val="Normal"/>
    <w:autoRedefine/>
    <w:uiPriority w:val="39"/>
    <w:unhideWhenUsed/>
    <w:rsid w:val="001E2438"/>
    <w:pPr>
      <w:spacing w:after="100"/>
      <w:ind w:left="240"/>
    </w:pPr>
  </w:style>
  <w:style w:type="paragraph" w:styleId="TOC3">
    <w:name w:val="toc 3"/>
    <w:basedOn w:val="Normal"/>
    <w:next w:val="Normal"/>
    <w:autoRedefine/>
    <w:uiPriority w:val="39"/>
    <w:unhideWhenUsed/>
    <w:rsid w:val="001E2438"/>
    <w:pPr>
      <w:spacing w:after="100"/>
      <w:ind w:left="480"/>
    </w:pPr>
  </w:style>
  <w:style w:type="table" w:styleId="TableGridLight">
    <w:name w:val="Grid Table Light"/>
    <w:basedOn w:val="TableNormal"/>
    <w:uiPriority w:val="40"/>
    <w:rsid w:val="00071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3">
    <w:name w:val="Grid Table 4 Accent 3"/>
    <w:basedOn w:val="TableNormal"/>
    <w:uiPriority w:val="49"/>
    <w:rsid w:val="00BE1686"/>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ListTable1Light">
    <w:name w:val="List Table 1 Light"/>
    <w:basedOn w:val="TableNormal"/>
    <w:uiPriority w:val="46"/>
    <w:rsid w:val="00B163C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semiHidden/>
    <w:unhideWhenUsed/>
    <w:rsid w:val="00C85B50"/>
    <w:pPr>
      <w:spacing w:before="100" w:beforeAutospacing="1" w:after="100" w:afterAutospacing="1" w:line="240" w:lineRule="auto"/>
    </w:pPr>
    <w:rPr>
      <w:rFonts w:ascii="Times New Roman" w:eastAsia="Times New Roman" w:hAnsi="Times New Roman" w:cs="Times New Roman"/>
      <w:lang w:eastAsia="en-US"/>
    </w:rPr>
  </w:style>
  <w:style w:type="table" w:customStyle="1" w:styleId="TableGrid1">
    <w:name w:val="Table Grid1"/>
    <w:basedOn w:val="TableNormal"/>
    <w:next w:val="TableGrid"/>
    <w:uiPriority w:val="59"/>
    <w:rsid w:val="00CB479C"/>
    <w:pPr>
      <w:spacing w:before="120" w:after="120" w:line="240" w:lineRule="auto"/>
      <w:ind w:left="115" w:right="115"/>
    </w:pPr>
    <w:rPr>
      <w:rFonts w:eastAsiaTheme="minorHAnsi"/>
      <w:color w:val="404040" w:themeColor="text1" w:themeTint="BF"/>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styleId="BodyText">
    <w:name w:val="Body Text"/>
    <w:basedOn w:val="Normal"/>
    <w:link w:val="BodyTextChar"/>
    <w:uiPriority w:val="1"/>
    <w:qFormat/>
    <w:rsid w:val="00CB479C"/>
    <w:pPr>
      <w:widowControl w:val="0"/>
      <w:autoSpaceDE w:val="0"/>
      <w:autoSpaceDN w:val="0"/>
      <w:spacing w:after="0" w:line="240" w:lineRule="auto"/>
    </w:pPr>
    <w:rPr>
      <w:rFonts w:ascii="Arial" w:eastAsia="Arial" w:hAnsi="Arial" w:cs="Arial"/>
      <w:b/>
      <w:bCs/>
      <w:sz w:val="13"/>
      <w:szCs w:val="13"/>
      <w:lang w:eastAsia="en-US"/>
    </w:rPr>
  </w:style>
  <w:style w:type="character" w:customStyle="1" w:styleId="BodyTextChar">
    <w:name w:val="Body Text Char"/>
    <w:basedOn w:val="DefaultParagraphFont"/>
    <w:link w:val="BodyText"/>
    <w:uiPriority w:val="1"/>
    <w:rsid w:val="00CB479C"/>
    <w:rPr>
      <w:rFonts w:ascii="Arial" w:eastAsia="Arial" w:hAnsi="Arial" w:cs="Arial"/>
      <w:b/>
      <w:bCs/>
      <w:sz w:val="13"/>
      <w:szCs w:val="13"/>
      <w:lang w:eastAsia="en-US"/>
    </w:rPr>
  </w:style>
  <w:style w:type="paragraph" w:customStyle="1" w:styleId="TableParagraph">
    <w:name w:val="Table Paragraph"/>
    <w:basedOn w:val="Normal"/>
    <w:uiPriority w:val="1"/>
    <w:qFormat/>
    <w:rsid w:val="00CB479C"/>
    <w:pPr>
      <w:widowControl w:val="0"/>
      <w:autoSpaceDE w:val="0"/>
      <w:autoSpaceDN w:val="0"/>
      <w:spacing w:before="191" w:after="0" w:line="240" w:lineRule="auto"/>
    </w:pPr>
    <w:rPr>
      <w:rFonts w:ascii="Arial" w:eastAsia="Arial" w:hAnsi="Arial" w:cs="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66851">
      <w:bodyDiv w:val="1"/>
      <w:marLeft w:val="0"/>
      <w:marRight w:val="0"/>
      <w:marTop w:val="0"/>
      <w:marBottom w:val="0"/>
      <w:divBdr>
        <w:top w:val="none" w:sz="0" w:space="0" w:color="auto"/>
        <w:left w:val="none" w:sz="0" w:space="0" w:color="auto"/>
        <w:bottom w:val="none" w:sz="0" w:space="0" w:color="auto"/>
        <w:right w:val="none" w:sz="0" w:space="0" w:color="auto"/>
      </w:divBdr>
      <w:divsChild>
        <w:div w:id="1276787540">
          <w:marLeft w:val="0"/>
          <w:marRight w:val="0"/>
          <w:marTop w:val="0"/>
          <w:marBottom w:val="0"/>
          <w:divBdr>
            <w:top w:val="none" w:sz="0" w:space="0" w:color="auto"/>
            <w:left w:val="none" w:sz="0" w:space="0" w:color="auto"/>
            <w:bottom w:val="none" w:sz="0" w:space="0" w:color="auto"/>
            <w:right w:val="none" w:sz="0" w:space="0" w:color="auto"/>
          </w:divBdr>
        </w:div>
      </w:divsChild>
    </w:div>
    <w:div w:id="379206089">
      <w:bodyDiv w:val="1"/>
      <w:marLeft w:val="0"/>
      <w:marRight w:val="0"/>
      <w:marTop w:val="0"/>
      <w:marBottom w:val="0"/>
      <w:divBdr>
        <w:top w:val="none" w:sz="0" w:space="0" w:color="auto"/>
        <w:left w:val="none" w:sz="0" w:space="0" w:color="auto"/>
        <w:bottom w:val="none" w:sz="0" w:space="0" w:color="auto"/>
        <w:right w:val="none" w:sz="0" w:space="0" w:color="auto"/>
      </w:divBdr>
    </w:div>
    <w:div w:id="504443916">
      <w:bodyDiv w:val="1"/>
      <w:marLeft w:val="0"/>
      <w:marRight w:val="0"/>
      <w:marTop w:val="0"/>
      <w:marBottom w:val="0"/>
      <w:divBdr>
        <w:top w:val="none" w:sz="0" w:space="0" w:color="auto"/>
        <w:left w:val="none" w:sz="0" w:space="0" w:color="auto"/>
        <w:bottom w:val="none" w:sz="0" w:space="0" w:color="auto"/>
        <w:right w:val="none" w:sz="0" w:space="0" w:color="auto"/>
      </w:divBdr>
    </w:div>
    <w:div w:id="625621986">
      <w:bodyDiv w:val="1"/>
      <w:marLeft w:val="0"/>
      <w:marRight w:val="0"/>
      <w:marTop w:val="0"/>
      <w:marBottom w:val="0"/>
      <w:divBdr>
        <w:top w:val="none" w:sz="0" w:space="0" w:color="auto"/>
        <w:left w:val="none" w:sz="0" w:space="0" w:color="auto"/>
        <w:bottom w:val="none" w:sz="0" w:space="0" w:color="auto"/>
        <w:right w:val="none" w:sz="0" w:space="0" w:color="auto"/>
      </w:divBdr>
    </w:div>
    <w:div w:id="730227475">
      <w:bodyDiv w:val="1"/>
      <w:marLeft w:val="0"/>
      <w:marRight w:val="0"/>
      <w:marTop w:val="0"/>
      <w:marBottom w:val="0"/>
      <w:divBdr>
        <w:top w:val="none" w:sz="0" w:space="0" w:color="auto"/>
        <w:left w:val="none" w:sz="0" w:space="0" w:color="auto"/>
        <w:bottom w:val="none" w:sz="0" w:space="0" w:color="auto"/>
        <w:right w:val="none" w:sz="0" w:space="0" w:color="auto"/>
      </w:divBdr>
    </w:div>
    <w:div w:id="822088527">
      <w:bodyDiv w:val="1"/>
      <w:marLeft w:val="0"/>
      <w:marRight w:val="0"/>
      <w:marTop w:val="0"/>
      <w:marBottom w:val="0"/>
      <w:divBdr>
        <w:top w:val="none" w:sz="0" w:space="0" w:color="auto"/>
        <w:left w:val="none" w:sz="0" w:space="0" w:color="auto"/>
        <w:bottom w:val="none" w:sz="0" w:space="0" w:color="auto"/>
        <w:right w:val="none" w:sz="0" w:space="0" w:color="auto"/>
      </w:divBdr>
      <w:divsChild>
        <w:div w:id="1336373174">
          <w:marLeft w:val="0"/>
          <w:marRight w:val="0"/>
          <w:marTop w:val="0"/>
          <w:marBottom w:val="0"/>
          <w:divBdr>
            <w:top w:val="none" w:sz="0" w:space="0" w:color="auto"/>
            <w:left w:val="none" w:sz="0" w:space="0" w:color="auto"/>
            <w:bottom w:val="none" w:sz="0" w:space="0" w:color="auto"/>
            <w:right w:val="none" w:sz="0" w:space="0" w:color="auto"/>
          </w:divBdr>
        </w:div>
      </w:divsChild>
    </w:div>
    <w:div w:id="949968293">
      <w:bodyDiv w:val="1"/>
      <w:marLeft w:val="0"/>
      <w:marRight w:val="0"/>
      <w:marTop w:val="0"/>
      <w:marBottom w:val="0"/>
      <w:divBdr>
        <w:top w:val="none" w:sz="0" w:space="0" w:color="auto"/>
        <w:left w:val="none" w:sz="0" w:space="0" w:color="auto"/>
        <w:bottom w:val="none" w:sz="0" w:space="0" w:color="auto"/>
        <w:right w:val="none" w:sz="0" w:space="0" w:color="auto"/>
      </w:divBdr>
    </w:div>
    <w:div w:id="1650356515">
      <w:bodyDiv w:val="1"/>
      <w:marLeft w:val="0"/>
      <w:marRight w:val="0"/>
      <w:marTop w:val="0"/>
      <w:marBottom w:val="0"/>
      <w:divBdr>
        <w:top w:val="none" w:sz="0" w:space="0" w:color="auto"/>
        <w:left w:val="none" w:sz="0" w:space="0" w:color="auto"/>
        <w:bottom w:val="none" w:sz="0" w:space="0" w:color="auto"/>
        <w:right w:val="none" w:sz="0" w:space="0" w:color="auto"/>
      </w:divBdr>
    </w:div>
    <w:div w:id="1961496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svg"/><Relationship Id="rId21" Type="http://schemas.openxmlformats.org/officeDocument/2006/relationships/footer" Target="footer5.xml"/><Relationship Id="rId42" Type="http://schemas.openxmlformats.org/officeDocument/2006/relationships/image" Target="media/image19.jpeg"/><Relationship Id="rId63" Type="http://schemas.openxmlformats.org/officeDocument/2006/relationships/image" Target="media/image33.png"/><Relationship Id="rId84" Type="http://schemas.openxmlformats.org/officeDocument/2006/relationships/image" Target="media/image47.jpeg"/><Relationship Id="rId138" Type="http://schemas.openxmlformats.org/officeDocument/2006/relationships/footer" Target="footer17.xml"/><Relationship Id="rId159" Type="http://schemas.openxmlformats.org/officeDocument/2006/relationships/image" Target="media/image84.png"/><Relationship Id="rId170" Type="http://schemas.openxmlformats.org/officeDocument/2006/relationships/footer" Target="footer23.xml"/><Relationship Id="rId191" Type="http://schemas.openxmlformats.org/officeDocument/2006/relationships/header" Target="header21.xml"/><Relationship Id="rId107" Type="http://schemas.openxmlformats.org/officeDocument/2006/relationships/image" Target="media/image66.svg"/><Relationship Id="rId11" Type="http://schemas.openxmlformats.org/officeDocument/2006/relationships/endnotes" Target="endnotes.xml"/><Relationship Id="rId32" Type="http://schemas.openxmlformats.org/officeDocument/2006/relationships/hyperlink" Target="https://nhdot.public.ms2soft.com/tcds/tsearch.asp?loc=Nhdot&amp;mod=TCDS" TargetMode="External"/><Relationship Id="rId53" Type="http://schemas.openxmlformats.org/officeDocument/2006/relationships/image" Target="media/image28.jpeg"/><Relationship Id="rId74" Type="http://schemas.openxmlformats.org/officeDocument/2006/relationships/hyperlink" Target="https://www.skinh.com" TargetMode="External"/><Relationship Id="rId128" Type="http://schemas.openxmlformats.org/officeDocument/2006/relationships/image" Target="media/image79.png"/><Relationship Id="rId149" Type="http://schemas.openxmlformats.org/officeDocument/2006/relationships/chart" Target="charts/chart12.xml"/><Relationship Id="rId5" Type="http://schemas.openxmlformats.org/officeDocument/2006/relationships/customXml" Target="../customXml/item5.xml"/><Relationship Id="rId95" Type="http://schemas.openxmlformats.org/officeDocument/2006/relationships/image" Target="media/image54.svg"/><Relationship Id="rId160" Type="http://schemas.openxmlformats.org/officeDocument/2006/relationships/image" Target="media/image85.png"/><Relationship Id="rId181" Type="http://schemas.openxmlformats.org/officeDocument/2006/relationships/header" Target="header13.xml"/><Relationship Id="rId22" Type="http://schemas.openxmlformats.org/officeDocument/2006/relationships/image" Target="media/image6.png"/><Relationship Id="rId43" Type="http://schemas.openxmlformats.org/officeDocument/2006/relationships/image" Target="media/image20.jpeg"/><Relationship Id="rId64" Type="http://schemas.openxmlformats.org/officeDocument/2006/relationships/image" Target="media/image34.png"/><Relationship Id="rId118" Type="http://schemas.openxmlformats.org/officeDocument/2006/relationships/hyperlink" Target="https://data.census.gov/profile/Carroll_town,_Coos_County,_New_Hampshire?g=060XX00US3300710100" TargetMode="External"/><Relationship Id="rId139" Type="http://schemas.openxmlformats.org/officeDocument/2006/relationships/chart" Target="charts/chart9.xml"/><Relationship Id="rId85" Type="http://schemas.openxmlformats.org/officeDocument/2006/relationships/hyperlink" Target="https://www.wildlife.nh.gov/wildlife-and-habitat/nh-wildlife-action-plan" TargetMode="External"/><Relationship Id="rId150" Type="http://schemas.openxmlformats.org/officeDocument/2006/relationships/chart" Target="charts/chart13.xml"/><Relationship Id="rId171" Type="http://schemas.openxmlformats.org/officeDocument/2006/relationships/image" Target="media/image90.png"/><Relationship Id="rId192" Type="http://schemas.openxmlformats.org/officeDocument/2006/relationships/fontTable" Target="fontTable.xml"/><Relationship Id="rId12" Type="http://schemas.openxmlformats.org/officeDocument/2006/relationships/image" Target="media/image1.jpeg"/><Relationship Id="rId33" Type="http://schemas.openxmlformats.org/officeDocument/2006/relationships/image" Target="media/image12.png"/><Relationship Id="rId108" Type="http://schemas.openxmlformats.org/officeDocument/2006/relationships/image" Target="media/image67.png"/><Relationship Id="rId129" Type="http://schemas.openxmlformats.org/officeDocument/2006/relationships/image" Target="media/image80.png"/><Relationship Id="rId54" Type="http://schemas.openxmlformats.org/officeDocument/2006/relationships/image" Target="media/image29.jpeg"/><Relationship Id="rId75" Type="http://schemas.openxmlformats.org/officeDocument/2006/relationships/image" Target="media/image41.jpeg"/><Relationship Id="rId96" Type="http://schemas.openxmlformats.org/officeDocument/2006/relationships/image" Target="media/image55.png"/><Relationship Id="rId140" Type="http://schemas.openxmlformats.org/officeDocument/2006/relationships/chart" Target="charts/chart10.xml"/><Relationship Id="rId161" Type="http://schemas.openxmlformats.org/officeDocument/2006/relationships/header" Target="header8.xml"/><Relationship Id="rId182" Type="http://schemas.openxmlformats.org/officeDocument/2006/relationships/image" Target="media/image94.png"/><Relationship Id="rId6" Type="http://schemas.openxmlformats.org/officeDocument/2006/relationships/numbering" Target="numbering.xml"/><Relationship Id="rId23" Type="http://schemas.openxmlformats.org/officeDocument/2006/relationships/image" Target="media/image7.jpeg"/><Relationship Id="rId119" Type="http://schemas.openxmlformats.org/officeDocument/2006/relationships/hyperlink" Target="https://data.census.gov/profile/Coos_County,_New_Hampshire?g=050XX00US33007" TargetMode="External"/><Relationship Id="rId44" Type="http://schemas.openxmlformats.org/officeDocument/2006/relationships/image" Target="media/image21.jpeg"/><Relationship Id="rId65" Type="http://schemas.openxmlformats.org/officeDocument/2006/relationships/image" Target="media/image35.jpeg"/><Relationship Id="rId86" Type="http://schemas.openxmlformats.org/officeDocument/2006/relationships/image" Target="media/image48.png"/><Relationship Id="rId130" Type="http://schemas.openxmlformats.org/officeDocument/2006/relationships/header" Target="header5.xml"/><Relationship Id="rId151" Type="http://schemas.openxmlformats.org/officeDocument/2006/relationships/hyperlink" Target="http://www.nhes.nh.gov/elmi/products/documents/wages-nonh.pdf" TargetMode="External"/><Relationship Id="rId172" Type="http://schemas.openxmlformats.org/officeDocument/2006/relationships/header" Target="header9.xml"/><Relationship Id="rId193" Type="http://schemas.openxmlformats.org/officeDocument/2006/relationships/theme" Target="theme/theme1.xml"/><Relationship Id="rId13" Type="http://schemas.openxmlformats.org/officeDocument/2006/relationships/footer" Target="footer1.xml"/><Relationship Id="rId109" Type="http://schemas.openxmlformats.org/officeDocument/2006/relationships/image" Target="media/image68.svg"/><Relationship Id="rId34" Type="http://schemas.openxmlformats.org/officeDocument/2006/relationships/hyperlink" Target="https://nhdot.public.ms2soft.com/tcds/tsearch.asp?loc=Nhdot&amp;mod=TCDS" TargetMode="External"/><Relationship Id="rId50" Type="http://schemas.openxmlformats.org/officeDocument/2006/relationships/footer" Target="footer9.xml"/><Relationship Id="rId55" Type="http://schemas.openxmlformats.org/officeDocument/2006/relationships/hyperlink" Target="https://data.census.gov/profile/Carroll_town,_Coos_County,_New_Hampshire?g=060XX00US3300710100" TargetMode="External"/><Relationship Id="rId76" Type="http://schemas.openxmlformats.org/officeDocument/2006/relationships/image" Target="media/image42.jpeg"/><Relationship Id="rId97" Type="http://schemas.openxmlformats.org/officeDocument/2006/relationships/image" Target="media/image56.svg"/><Relationship Id="rId104" Type="http://schemas.openxmlformats.org/officeDocument/2006/relationships/image" Target="media/image63.png"/><Relationship Id="rId120" Type="http://schemas.openxmlformats.org/officeDocument/2006/relationships/hyperlink" Target="https://www.nhhfa.org/" TargetMode="External"/><Relationship Id="rId125" Type="http://schemas.openxmlformats.org/officeDocument/2006/relationships/header" Target="header4.xml"/><Relationship Id="rId141" Type="http://schemas.openxmlformats.org/officeDocument/2006/relationships/hyperlink" Target="https://www.nheconomy.com/getmedia/0205c62d-9c30-4b00-9c9e-d81d8f17b8b3/NH-Population-Projections-2020-2050-Final-Report-092022.pdf" TargetMode="External"/><Relationship Id="rId146" Type="http://schemas.openxmlformats.org/officeDocument/2006/relationships/image" Target="media/image83.emf"/><Relationship Id="rId167" Type="http://schemas.openxmlformats.org/officeDocument/2006/relationships/image" Target="media/image88.png"/><Relationship Id="rId188" Type="http://schemas.openxmlformats.org/officeDocument/2006/relationships/header" Target="header18.xml"/><Relationship Id="rId7" Type="http://schemas.openxmlformats.org/officeDocument/2006/relationships/styles" Target="styles.xml"/><Relationship Id="rId71" Type="http://schemas.openxmlformats.org/officeDocument/2006/relationships/image" Target="media/image40.jpeg"/><Relationship Id="rId92" Type="http://schemas.openxmlformats.org/officeDocument/2006/relationships/image" Target="media/image51.png"/><Relationship Id="rId162" Type="http://schemas.openxmlformats.org/officeDocument/2006/relationships/chart" Target="charts/chart17.xml"/><Relationship Id="rId183" Type="http://schemas.openxmlformats.org/officeDocument/2006/relationships/header" Target="header14.xml"/><Relationship Id="rId2" Type="http://schemas.openxmlformats.org/officeDocument/2006/relationships/customXml" Target="../customXml/item2.xml"/><Relationship Id="rId29" Type="http://schemas.openxmlformats.org/officeDocument/2006/relationships/footer" Target="footer8.xml"/><Relationship Id="rId24" Type="http://schemas.openxmlformats.org/officeDocument/2006/relationships/image" Target="media/image8.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6.jpeg"/><Relationship Id="rId87" Type="http://schemas.openxmlformats.org/officeDocument/2006/relationships/image" Target="media/image49.png"/><Relationship Id="rId110" Type="http://schemas.openxmlformats.org/officeDocument/2006/relationships/image" Target="media/image69.png"/><Relationship Id="rId115" Type="http://schemas.openxmlformats.org/officeDocument/2006/relationships/image" Target="media/image74.svg"/><Relationship Id="rId131" Type="http://schemas.openxmlformats.org/officeDocument/2006/relationships/footer" Target="footer16.xml"/><Relationship Id="rId136" Type="http://schemas.openxmlformats.org/officeDocument/2006/relationships/chart" Target="charts/chart7.xml"/><Relationship Id="rId157" Type="http://schemas.openxmlformats.org/officeDocument/2006/relationships/footer" Target="footer20.xml"/><Relationship Id="rId178" Type="http://schemas.openxmlformats.org/officeDocument/2006/relationships/image" Target="media/image92.png"/><Relationship Id="rId61" Type="http://schemas.openxmlformats.org/officeDocument/2006/relationships/image" Target="media/image32.jpeg"/><Relationship Id="rId82" Type="http://schemas.openxmlformats.org/officeDocument/2006/relationships/hyperlink" Target="https://www.nh.gov/nhdfl/documents/town-lists.pdf" TargetMode="External"/><Relationship Id="rId152" Type="http://schemas.openxmlformats.org/officeDocument/2006/relationships/chart" Target="charts/chart14.xml"/><Relationship Id="rId173" Type="http://schemas.openxmlformats.org/officeDocument/2006/relationships/footer" Target="footer24.xml"/><Relationship Id="rId194" Type="http://schemas.microsoft.com/office/2020/10/relationships/intelligence" Target="intelligence2.xml"/><Relationship Id="rId19" Type="http://schemas.openxmlformats.org/officeDocument/2006/relationships/chart" Target="charts/chart1.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chart" Target="charts/chart4.xml"/><Relationship Id="rId56" Type="http://schemas.openxmlformats.org/officeDocument/2006/relationships/hyperlink" Target="https://data.census.gov/profile/Coos_County,_New_Hampshire?g=050XX00US33007" TargetMode="External"/><Relationship Id="rId77" Type="http://schemas.openxmlformats.org/officeDocument/2006/relationships/hyperlink" Target="https://www.augurisk.com/risk/state/new-hampshire/carroll/33003" TargetMode="External"/><Relationship Id="rId100" Type="http://schemas.openxmlformats.org/officeDocument/2006/relationships/image" Target="media/image59.png"/><Relationship Id="rId105" Type="http://schemas.openxmlformats.org/officeDocument/2006/relationships/image" Target="media/image64.svg"/><Relationship Id="rId126" Type="http://schemas.openxmlformats.org/officeDocument/2006/relationships/footer" Target="footer15.xml"/><Relationship Id="rId147" Type="http://schemas.openxmlformats.org/officeDocument/2006/relationships/footer" Target="footer18.xml"/><Relationship Id="rId168" Type="http://schemas.openxmlformats.org/officeDocument/2006/relationships/image" Target="media/image89.png"/><Relationship Id="rId8" Type="http://schemas.openxmlformats.org/officeDocument/2006/relationships/settings" Target="settings.xml"/><Relationship Id="rId51" Type="http://schemas.openxmlformats.org/officeDocument/2006/relationships/image" Target="media/image26.jpeg"/><Relationship Id="rId72" Type="http://schemas.openxmlformats.org/officeDocument/2006/relationships/hyperlink" Target="https://nh-granit-nhgranit.hub.arcgis.com/datasets/NHGRANIT::nh-recreational-traThisils/explore" TargetMode="External"/><Relationship Id="rId93" Type="http://schemas.openxmlformats.org/officeDocument/2006/relationships/image" Target="media/image52.svg"/><Relationship Id="rId98" Type="http://schemas.openxmlformats.org/officeDocument/2006/relationships/image" Target="media/image57.png"/><Relationship Id="rId121" Type="http://schemas.openxmlformats.org/officeDocument/2006/relationships/header" Target="header2.xml"/><Relationship Id="rId142" Type="http://schemas.openxmlformats.org/officeDocument/2006/relationships/image" Target="media/image82.png"/><Relationship Id="rId163" Type="http://schemas.openxmlformats.org/officeDocument/2006/relationships/chart" Target="charts/chart18.xml"/><Relationship Id="rId184" Type="http://schemas.openxmlformats.org/officeDocument/2006/relationships/header" Target="header15.xml"/><Relationship Id="rId189" Type="http://schemas.openxmlformats.org/officeDocument/2006/relationships/header" Target="header19.xml"/><Relationship Id="rId3" Type="http://schemas.openxmlformats.org/officeDocument/2006/relationships/customXml" Target="../customXml/item3.xml"/><Relationship Id="rId25" Type="http://schemas.openxmlformats.org/officeDocument/2006/relationships/footer" Target="footer6.xml"/><Relationship Id="rId46" Type="http://schemas.openxmlformats.org/officeDocument/2006/relationships/image" Target="media/image23.jpeg"/><Relationship Id="rId67" Type="http://schemas.openxmlformats.org/officeDocument/2006/relationships/footer" Target="footer10.xml"/><Relationship Id="rId116" Type="http://schemas.openxmlformats.org/officeDocument/2006/relationships/image" Target="media/image75.png"/><Relationship Id="rId137" Type="http://schemas.openxmlformats.org/officeDocument/2006/relationships/chart" Target="charts/chart8.xml"/><Relationship Id="rId158" Type="http://schemas.openxmlformats.org/officeDocument/2006/relationships/chart" Target="charts/chart16.xml"/><Relationship Id="rId20" Type="http://schemas.openxmlformats.org/officeDocument/2006/relationships/chart" Target="charts/chart2.xml"/><Relationship Id="rId41" Type="http://schemas.openxmlformats.org/officeDocument/2006/relationships/image" Target="media/image18.jpeg"/><Relationship Id="rId62" Type="http://schemas.openxmlformats.org/officeDocument/2006/relationships/image" Target="cid:CE52ADC6-2D62-41FD-9098-EB6A0B7FE088" TargetMode="External"/><Relationship Id="rId83" Type="http://schemas.openxmlformats.org/officeDocument/2006/relationships/image" Target="media/image46.jpeg"/><Relationship Id="rId88" Type="http://schemas.openxmlformats.org/officeDocument/2006/relationships/footer" Target="footer11.xml"/><Relationship Id="rId111" Type="http://schemas.openxmlformats.org/officeDocument/2006/relationships/image" Target="media/image70.svg"/><Relationship Id="rId132" Type="http://schemas.openxmlformats.org/officeDocument/2006/relationships/chart" Target="charts/chart5.xml"/><Relationship Id="rId153" Type="http://schemas.openxmlformats.org/officeDocument/2006/relationships/header" Target="header7.xml"/><Relationship Id="rId174" Type="http://schemas.openxmlformats.org/officeDocument/2006/relationships/footer" Target="footer25.xml"/><Relationship Id="rId179" Type="http://schemas.openxmlformats.org/officeDocument/2006/relationships/header" Target="header12.xml"/><Relationship Id="rId190" Type="http://schemas.openxmlformats.org/officeDocument/2006/relationships/header" Target="header20.xml"/><Relationship Id="rId15" Type="http://schemas.openxmlformats.org/officeDocument/2006/relationships/footer" Target="footer3.xml"/><Relationship Id="rId36" Type="http://schemas.openxmlformats.org/officeDocument/2006/relationships/image" Target="media/image13.jpg"/><Relationship Id="rId57" Type="http://schemas.openxmlformats.org/officeDocument/2006/relationships/hyperlink" Target="https://www.nhhfa.org/" TargetMode="External"/><Relationship Id="rId106" Type="http://schemas.openxmlformats.org/officeDocument/2006/relationships/image" Target="media/image65.png"/><Relationship Id="rId127" Type="http://schemas.openxmlformats.org/officeDocument/2006/relationships/image" Target="media/image78.png"/><Relationship Id="rId10" Type="http://schemas.openxmlformats.org/officeDocument/2006/relationships/footnotes" Target="footnotes.xml"/><Relationship Id="rId31" Type="http://schemas.openxmlformats.org/officeDocument/2006/relationships/image" Target="media/image11.jpeg"/><Relationship Id="rId52" Type="http://schemas.openxmlformats.org/officeDocument/2006/relationships/image" Target="media/image27.jpeg"/><Relationship Id="rId73" Type="http://schemas.openxmlformats.org/officeDocument/2006/relationships/hyperlink" Target="https://www.omnihotels.com/hotels/bretton-woods-mount-washington/skiing/nordic/nordic-trail-report" TargetMode="External"/><Relationship Id="rId78" Type="http://schemas.openxmlformats.org/officeDocument/2006/relationships/hyperlink" Target="https://www.ncdc.noaa.gov/stormevents/" TargetMode="External"/><Relationship Id="rId94" Type="http://schemas.openxmlformats.org/officeDocument/2006/relationships/image" Target="media/image53.png"/><Relationship Id="rId99" Type="http://schemas.openxmlformats.org/officeDocument/2006/relationships/image" Target="media/image58.svg"/><Relationship Id="rId101" Type="http://schemas.openxmlformats.org/officeDocument/2006/relationships/image" Target="media/image60.svg"/><Relationship Id="rId122" Type="http://schemas.openxmlformats.org/officeDocument/2006/relationships/header" Target="header3.xml"/><Relationship Id="rId143" Type="http://schemas.openxmlformats.org/officeDocument/2006/relationships/hyperlink" Target="https://www.nheconomy.com/getmedia/0205c62d-9c30-4b00-9c9e-d81d8f17b8b3/NH-Population-Projections-2020-2050-Final-Report-092022.pdf" TargetMode="External"/><Relationship Id="rId148" Type="http://schemas.openxmlformats.org/officeDocument/2006/relationships/chart" Target="charts/chart11.xml"/><Relationship Id="rId164" Type="http://schemas.openxmlformats.org/officeDocument/2006/relationships/footer" Target="footer21.xml"/><Relationship Id="rId169" Type="http://schemas.openxmlformats.org/officeDocument/2006/relationships/footer" Target="footer22.xml"/><Relationship Id="rId185" Type="http://schemas.openxmlformats.org/officeDocument/2006/relationships/image" Target="media/image95.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93.png"/><Relationship Id="rId26" Type="http://schemas.openxmlformats.org/officeDocument/2006/relationships/chart" Target="charts/chart3.xml"/><Relationship Id="rId47" Type="http://schemas.openxmlformats.org/officeDocument/2006/relationships/image" Target="media/image24.png"/><Relationship Id="rId68" Type="http://schemas.openxmlformats.org/officeDocument/2006/relationships/image" Target="media/image37.jpeg"/><Relationship Id="rId89" Type="http://schemas.openxmlformats.org/officeDocument/2006/relationships/header" Target="header1.xml"/><Relationship Id="rId112" Type="http://schemas.openxmlformats.org/officeDocument/2006/relationships/image" Target="media/image71.png"/><Relationship Id="rId133" Type="http://schemas.openxmlformats.org/officeDocument/2006/relationships/chart" Target="charts/chart6.xml"/><Relationship Id="rId154" Type="http://schemas.openxmlformats.org/officeDocument/2006/relationships/footer" Target="footer19.xml"/><Relationship Id="rId175" Type="http://schemas.openxmlformats.org/officeDocument/2006/relationships/header" Target="header10.xml"/><Relationship Id="rId16" Type="http://schemas.openxmlformats.org/officeDocument/2006/relationships/footer" Target="footer4.xml"/><Relationship Id="rId37" Type="http://schemas.openxmlformats.org/officeDocument/2006/relationships/image" Target="media/image14.jpeg"/><Relationship Id="rId58" Type="http://schemas.openxmlformats.org/officeDocument/2006/relationships/image" Target="media/image30.png"/><Relationship Id="rId79" Type="http://schemas.openxmlformats.org/officeDocument/2006/relationships/image" Target="media/image43.png"/><Relationship Id="rId102" Type="http://schemas.openxmlformats.org/officeDocument/2006/relationships/image" Target="media/image61.png"/><Relationship Id="rId123" Type="http://schemas.openxmlformats.org/officeDocument/2006/relationships/footer" Target="footer13.xml"/><Relationship Id="rId144" Type="http://schemas.openxmlformats.org/officeDocument/2006/relationships/hyperlink" Target="https://www.nheconomy.com/getmedia/0205c62d-9c30-4b00-9c9e-d81d8f17b8b3/NH-Population-Projections-2020-2050-Final-Report-092022.pdf" TargetMode="External"/><Relationship Id="rId90" Type="http://schemas.openxmlformats.org/officeDocument/2006/relationships/footer" Target="footer12.xml"/><Relationship Id="rId165" Type="http://schemas.openxmlformats.org/officeDocument/2006/relationships/image" Target="media/image86.png"/><Relationship Id="rId186" Type="http://schemas.openxmlformats.org/officeDocument/2006/relationships/header" Target="header16.xml"/><Relationship Id="rId27" Type="http://schemas.openxmlformats.org/officeDocument/2006/relationships/footer" Target="footer7.xml"/><Relationship Id="rId48" Type="http://schemas.openxmlformats.org/officeDocument/2006/relationships/image" Target="media/image25.png"/><Relationship Id="rId69" Type="http://schemas.openxmlformats.org/officeDocument/2006/relationships/image" Target="media/image38.jpeg"/><Relationship Id="rId113" Type="http://schemas.openxmlformats.org/officeDocument/2006/relationships/image" Target="media/image72.svg"/><Relationship Id="rId134" Type="http://schemas.openxmlformats.org/officeDocument/2006/relationships/image" Target="media/image81.png"/><Relationship Id="rId80" Type="http://schemas.openxmlformats.org/officeDocument/2006/relationships/image" Target="media/image44.jpg"/><Relationship Id="rId155" Type="http://schemas.openxmlformats.org/officeDocument/2006/relationships/chart" Target="charts/chart15.xml"/><Relationship Id="rId176" Type="http://schemas.openxmlformats.org/officeDocument/2006/relationships/image" Target="media/image91.png"/><Relationship Id="rId17" Type="http://schemas.openxmlformats.org/officeDocument/2006/relationships/image" Target="media/image2.jpeg"/><Relationship Id="rId38" Type="http://schemas.openxmlformats.org/officeDocument/2006/relationships/image" Target="media/image15.jpeg"/><Relationship Id="rId59" Type="http://schemas.openxmlformats.org/officeDocument/2006/relationships/image" Target="media/image31.jpeg"/><Relationship Id="rId103" Type="http://schemas.openxmlformats.org/officeDocument/2006/relationships/image" Target="media/image62.svg"/><Relationship Id="rId124" Type="http://schemas.openxmlformats.org/officeDocument/2006/relationships/footer" Target="footer14.xml"/><Relationship Id="rId70" Type="http://schemas.openxmlformats.org/officeDocument/2006/relationships/image" Target="media/image39.jpg"/><Relationship Id="rId91" Type="http://schemas.openxmlformats.org/officeDocument/2006/relationships/image" Target="media/image50.png"/><Relationship Id="rId145" Type="http://schemas.openxmlformats.org/officeDocument/2006/relationships/hyperlink" Target="https://www.nheconomy.com/getmedia/0205c62d-9c30-4b00-9c9e-d81d8f17b8b3/NH-Population-Projections-2020-2050-Final-Report-092022.pdf" TargetMode="External"/><Relationship Id="rId166" Type="http://schemas.openxmlformats.org/officeDocument/2006/relationships/image" Target="media/image87.png"/><Relationship Id="rId187" Type="http://schemas.openxmlformats.org/officeDocument/2006/relationships/header" Target="header17.xm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hyperlink" Target="https://cms3.revize.com/revize/cooscountynh/Documents/Business/NH-ORID-Outdoor-Industry-Inventory-Report_2024-compressed.pdf" TargetMode="External"/><Relationship Id="rId114" Type="http://schemas.openxmlformats.org/officeDocument/2006/relationships/image" Target="media/image73.png"/><Relationship Id="rId60" Type="http://schemas.openxmlformats.org/officeDocument/2006/relationships/image" Target="cid:CE52ADC6-2D62-41FD-9098-EB6A0B7FE088" TargetMode="External"/><Relationship Id="rId81" Type="http://schemas.openxmlformats.org/officeDocument/2006/relationships/image" Target="media/image45.jpeg"/><Relationship Id="rId135" Type="http://schemas.openxmlformats.org/officeDocument/2006/relationships/header" Target="header6.xml"/><Relationship Id="rId156" Type="http://schemas.openxmlformats.org/officeDocument/2006/relationships/hyperlink" Target="https://nhdot.public.ms2soft.com/tcds/tsearch.asp?loc=Nhdot&amp;mod=TCDS" TargetMode="External"/><Relationship Id="rId177" Type="http://schemas.openxmlformats.org/officeDocument/2006/relationships/header" Target="header11.xml"/><Relationship Id="rId18" Type="http://schemas.openxmlformats.org/officeDocument/2006/relationships/image" Target="media/image3.jpeg"/><Relationship Id="rId39" Type="http://schemas.openxmlformats.org/officeDocument/2006/relationships/image" Target="media/image16.jpeg"/></Relationships>
</file>

<file path=word/_rels/footnotes.xml.rels><?xml version="1.0" encoding="UTF-8" standalone="yes"?>
<Relationships xmlns="http://schemas.openxmlformats.org/package/2006/relationships"><Relationship Id="rId3" Type="http://schemas.openxmlformats.org/officeDocument/2006/relationships/hyperlink" Target="https://www.augurisk.com/risk/state/new-hampshire/carroll/33003" TargetMode="External"/><Relationship Id="rId2" Type="http://schemas.openxmlformats.org/officeDocument/2006/relationships/hyperlink" Target="https://carrollnh.org/" TargetMode="External"/><Relationship Id="rId1" Type="http://schemas.openxmlformats.org/officeDocument/2006/relationships/hyperlink" Target="https://housingforwardva.org/" TargetMode="External"/><Relationship Id="rId6" Type="http://schemas.openxmlformats.org/officeDocument/2006/relationships/hyperlink" Target="https://www.unh.edu/unhtoday/news/release/2019/04/09/unh-researchers-reveal-more-dozen-wild-bee-species-declining-northeast" TargetMode="External"/><Relationship Id="rId5" Type="http://schemas.openxmlformats.org/officeDocument/2006/relationships/hyperlink" Target="https://www.unh.edu/unhtoday/news/release/2017/01/09/unh-research-some-bats-develop-resistance-devastating-fungal-disease" TargetMode="External"/><Relationship Id="rId4" Type="http://schemas.openxmlformats.org/officeDocument/2006/relationships/hyperlink" Target="https://www.forestsociety.org/advocacy-issue/nh-land-conservation-report"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77.png"/></Relationships>
</file>

<file path=word/charts/_rels/chart1.xml.rels><?xml version="1.0" encoding="UTF-8" standalone="yes"?>
<Relationships xmlns="http://schemas.openxmlformats.org/package/2006/relationships"><Relationship Id="rId3" Type="http://schemas.openxmlformats.org/officeDocument/2006/relationships/oleObject" Target="https://nccouncil.sharepoint.com/Shared%20Documents/PROJECTS/ACTIVE%20PROJECTS/24-22_%20Carroll%20Master%20Plan/00-00%20Work%20Area/2024%20Master%20Plan%20Data%20Update/MMG%20Data%20Updates/Carroll%20Population%20Data%20MMG.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ichelleMoren-Grey\Downloads\ACSDP5Y2010.DP05-2024-05-10T174848.csv"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5.xml"/><Relationship Id="rId4" Type="http://schemas.openxmlformats.org/officeDocument/2006/relationships/oleObject" Target="file:///C:\Users\MichelleMoren-Grey\Downloads\ACSST5Y2020.S1901-2024-05-14T160110.csv"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ichelleMoren-Grey\Downloads\ACSDT5Y2022.B19001-2024-05-16T113756.csv"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https://nccouncil.sharepoint.com/Shared%20Documents/PROJECTS/ACTIVE%20PROJECTS/24-22_%20Carroll%20Master%20Plan/00-00%20Work%20Area/MMG%20Data%20Updates/Building%20Permits/CoosCounty%20(4).xlsm"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6.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nccouncil.sharepoint.com/Shared%20Documents/PROJECTS/ACTIVE%20PROJECTS/24-22_%20Carroll%20Master%20Plan/00-00%20Work%20Area/MMG%20Data%20Updates/ACSDP5Y2010.DP03-2024-05-21T141742_Industry.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https://nccouncil.sharepoint.com/Shared%20Documents/PROJECTS/ACTIVE%20PROJECTS/24-22_%20Carroll%20Master%20Plan/00-00%20Work%20Area/MMG%20Data%20Updates/ACSDP5Y2022.DP03-2024-05-18T224731industry.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7.xm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MichelleMoren-Grey\Downloads\ACSDT5Y2021.B08201-2024-05-17T112521.csv"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nccouncil.sharepoint.com/Shared%20Documents/PROJECTS/ACTIVE%20PROJECTS/24-22_%20Carroll%20Master%20Plan/00-00%20Work%20Area/MMG%20Data%20Updates/Median%20House%20Cost.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nccouncil.sharepoint.com/Shared%20Documents/PROJECTS/ACTIVE%20PROJECTS/24-22_%20Carroll%20Master%20Plan/00-00%20Work%20Area/MMG%20Data%20Updates/Median%20House%20Cost.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MichelleMoren-Grey\Downloads\ACSDT5Y2021.B08201-2024-05-17T112521.csv"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nccouncil.sharepoint.com/Shared%20Documents/PROJECTS/ACTIVE%20PROJECTS/24-22_%20Carroll%20Master%20Plan/00-00%20Work%20Area/MMG%20Data%20Updates/Carroll%20Population%20Data%20MMG.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MichelleMoren-Grey\Downloads\ACSDP5Y2010.DP05-2024-05-10T174848.csv"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https://nccouncil.sharepoint.com/Shared%20Documents/PROJECTS/ACTIVE%20PROJECTS/24-22_%20Carroll%20Master%20Plan/00-00%20Work%20Area/MMG%20Data%20Updates/Carroll%20Population%20Data%20MMG.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ichelleMoren-Grey\North%20Country%20Council\North%20Country%20Council%20Team%20Site%20-%20Documents\PROJECTS\ACTIVE%20PROJECTS\24-22_%20Carroll%20Master%20Plan\00-00%20Work%20Area\MMG%20Data%20Updates\Carroll%20Population%20Data%20MMG.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3.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ichelleMoren-Grey\North%20Country%20Council\North%20Country%20Council%20Team%20Site%20-%20Documents\PROJECTS\ACTIVE%20PROJECTS\24-22_%20Carroll%20Master%20Plan\00-00%20Work%20Area\MMG%20Data%20Updates\Carroll%20Population%20Data%20MMG.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'Carroll Population Data MMG'!$B$6</c:f>
              <c:strCache>
                <c:ptCount val="1"/>
                <c:pt idx="0">
                  <c:v>2010</c:v>
                </c:pt>
              </c:strCache>
            </c:strRef>
          </c:tx>
          <c:spPr>
            <a:solidFill>
              <a:schemeClr val="accent2"/>
            </a:solidFill>
            <a:ln>
              <a:noFill/>
            </a:ln>
            <a:effectLst/>
          </c:spPr>
          <c:invertIfNegative val="0"/>
          <c:cat>
            <c:strRef>
              <c:f>'Carroll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MMG'!$B$7:$B$14</c:f>
              <c:numCache>
                <c:formatCode>0</c:formatCode>
                <c:ptCount val="8"/>
                <c:pt idx="0">
                  <c:v>36.9</c:v>
                </c:pt>
                <c:pt idx="1">
                  <c:v>40.299999999999997</c:v>
                </c:pt>
                <c:pt idx="2">
                  <c:v>45.3</c:v>
                </c:pt>
                <c:pt idx="3">
                  <c:v>40.4</c:v>
                </c:pt>
                <c:pt idx="4">
                  <c:v>51.3</c:v>
                </c:pt>
                <c:pt idx="5">
                  <c:v>46.8</c:v>
                </c:pt>
                <c:pt idx="6">
                  <c:v>47.1</c:v>
                </c:pt>
                <c:pt idx="7">
                  <c:v>46.8</c:v>
                </c:pt>
              </c:numCache>
            </c:numRef>
          </c:val>
          <c:extLst>
            <c:ext xmlns:c16="http://schemas.microsoft.com/office/drawing/2014/chart" uri="{C3380CC4-5D6E-409C-BE32-E72D297353CC}">
              <c16:uniqueId val="{00000000-3DE8-435A-96FD-D46F43226DBD}"/>
            </c:ext>
          </c:extLst>
        </c:ser>
        <c:ser>
          <c:idx val="1"/>
          <c:order val="1"/>
          <c:tx>
            <c:strRef>
              <c:f>'Carroll Population Data MMG'!$C$6</c:f>
              <c:strCache>
                <c:ptCount val="1"/>
                <c:pt idx="0">
                  <c:v>2020</c:v>
                </c:pt>
              </c:strCache>
            </c:strRef>
          </c:tx>
          <c:spPr>
            <a:solidFill>
              <a:schemeClr val="accent4"/>
            </a:solidFill>
            <a:ln>
              <a:noFill/>
            </a:ln>
            <a:effectLst/>
          </c:spPr>
          <c:invertIfNegative val="0"/>
          <c:cat>
            <c:strRef>
              <c:f>'Carroll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MMG'!$C$7:$C$14</c:f>
              <c:numCache>
                <c:formatCode>0</c:formatCode>
                <c:ptCount val="8"/>
                <c:pt idx="0">
                  <c:v>38.200000000000003</c:v>
                </c:pt>
                <c:pt idx="1">
                  <c:v>43</c:v>
                </c:pt>
                <c:pt idx="2">
                  <c:v>48.7</c:v>
                </c:pt>
                <c:pt idx="3">
                  <c:v>43.3</c:v>
                </c:pt>
                <c:pt idx="4">
                  <c:v>56</c:v>
                </c:pt>
                <c:pt idx="5">
                  <c:v>50.2</c:v>
                </c:pt>
                <c:pt idx="6">
                  <c:v>53.5</c:v>
                </c:pt>
                <c:pt idx="7">
                  <c:v>48.4</c:v>
                </c:pt>
              </c:numCache>
            </c:numRef>
          </c:val>
          <c:extLst>
            <c:ext xmlns:c16="http://schemas.microsoft.com/office/drawing/2014/chart" uri="{C3380CC4-5D6E-409C-BE32-E72D297353CC}">
              <c16:uniqueId val="{00000001-3DE8-435A-96FD-D46F43226DBD}"/>
            </c:ext>
          </c:extLst>
        </c:ser>
        <c:ser>
          <c:idx val="2"/>
          <c:order val="2"/>
          <c:tx>
            <c:strRef>
              <c:f>'Carroll Population Data MMG'!$D$6</c:f>
              <c:strCache>
                <c:ptCount val="1"/>
                <c:pt idx="0">
                  <c:v>2022</c:v>
                </c:pt>
              </c:strCache>
            </c:strRef>
          </c:tx>
          <c:spPr>
            <a:solidFill>
              <a:schemeClr val="accent6"/>
            </a:solidFill>
            <a:ln>
              <a:noFill/>
            </a:ln>
            <a:effectLst/>
          </c:spPr>
          <c:invertIfNegative val="0"/>
          <c:cat>
            <c:strRef>
              <c:f>'Carroll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MMG'!$D$7:$D$14</c:f>
              <c:numCache>
                <c:formatCode>0</c:formatCode>
                <c:ptCount val="8"/>
                <c:pt idx="0">
                  <c:v>38.5</c:v>
                </c:pt>
                <c:pt idx="1">
                  <c:v>43.1</c:v>
                </c:pt>
                <c:pt idx="2">
                  <c:v>49.7</c:v>
                </c:pt>
                <c:pt idx="3">
                  <c:v>44.1</c:v>
                </c:pt>
                <c:pt idx="4">
                  <c:v>57.8</c:v>
                </c:pt>
                <c:pt idx="5">
                  <c:v>51.1</c:v>
                </c:pt>
                <c:pt idx="6">
                  <c:v>54.2</c:v>
                </c:pt>
                <c:pt idx="7">
                  <c:v>43.9</c:v>
                </c:pt>
              </c:numCache>
            </c:numRef>
          </c:val>
          <c:extLst>
            <c:ext xmlns:c16="http://schemas.microsoft.com/office/drawing/2014/chart" uri="{C3380CC4-5D6E-409C-BE32-E72D297353CC}">
              <c16:uniqueId val="{00000002-3DE8-435A-96FD-D46F43226DBD}"/>
            </c:ext>
          </c:extLst>
        </c:ser>
        <c:dLbls>
          <c:showLegendKey val="0"/>
          <c:showVal val="0"/>
          <c:showCatName val="0"/>
          <c:showSerName val="0"/>
          <c:showPercent val="0"/>
          <c:showBubbleSize val="0"/>
        </c:dLbls>
        <c:gapWidth val="219"/>
        <c:overlap val="-27"/>
        <c:axId val="1913494463"/>
        <c:axId val="1913494943"/>
      </c:barChart>
      <c:catAx>
        <c:axId val="1913494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913494943"/>
        <c:crosses val="autoZero"/>
        <c:auto val="1"/>
        <c:lblAlgn val="ctr"/>
        <c:lblOffset val="100"/>
        <c:noMultiLvlLbl val="0"/>
      </c:catAx>
      <c:valAx>
        <c:axId val="19134949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913494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mn-ea"/>
                <a:cs typeface="+mn-cs"/>
              </a:defRPr>
            </a:pPr>
            <a:r>
              <a:rPr lang="en-US" b="1">
                <a:solidFill>
                  <a:sysClr val="windowText" lastClr="000000"/>
                </a:solidFill>
                <a:latin typeface="Bodoni MT" panose="02070603080606020203" pitchFamily="18" charset="0"/>
              </a:rPr>
              <a:t>Town of Carroll |</a:t>
            </a:r>
            <a:r>
              <a:rPr lang="en-US" b="1" baseline="0">
                <a:solidFill>
                  <a:sysClr val="windowText" lastClr="000000"/>
                </a:solidFill>
                <a:latin typeface="Bodoni MT" panose="02070603080606020203" pitchFamily="18" charset="0"/>
              </a:rPr>
              <a:t> </a:t>
            </a:r>
            <a:r>
              <a:rPr lang="en-US" b="1">
                <a:solidFill>
                  <a:sysClr val="windowText" lastClr="000000"/>
                </a:solidFill>
                <a:latin typeface="Bodoni MT" panose="02070603080606020203" pitchFamily="18" charset="0"/>
              </a:rPr>
              <a:t>Historical</a:t>
            </a:r>
            <a:r>
              <a:rPr lang="en-US" b="1" baseline="0">
                <a:solidFill>
                  <a:sysClr val="windowText" lastClr="000000"/>
                </a:solidFill>
                <a:latin typeface="Bodoni MT" panose="02070603080606020203" pitchFamily="18" charset="0"/>
              </a:rPr>
              <a:t> &amp; Projected Population</a:t>
            </a:r>
            <a:endParaRPr lang="en-US" b="1">
              <a:solidFill>
                <a:sysClr val="windowText" lastClr="000000"/>
              </a:solidFill>
              <a:latin typeface="Bodoni MT" panose="02070603080606020203"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mn-ea"/>
              <a:cs typeface="+mn-cs"/>
            </a:defRPr>
          </a:pPr>
          <a:endParaRPr lang="en-US"/>
        </a:p>
      </c:txPr>
    </c:title>
    <c:autoTitleDeleted val="0"/>
    <c:plotArea>
      <c:layout>
        <c:manualLayout>
          <c:layoutTarget val="inner"/>
          <c:xMode val="edge"/>
          <c:yMode val="edge"/>
          <c:x val="8.7469816272965878E-2"/>
          <c:y val="0.19486111111111112"/>
          <c:w val="0.89030796150481195"/>
          <c:h val="0.72125801983085447"/>
        </c:manualLayout>
      </c:layout>
      <c:lineChart>
        <c:grouping val="standard"/>
        <c:varyColors val="0"/>
        <c:ser>
          <c:idx val="0"/>
          <c:order val="0"/>
          <c:tx>
            <c:strRef>
              <c:f>'Population Graphs'!$A$37</c:f>
              <c:strCache>
                <c:ptCount val="1"/>
                <c:pt idx="0">
                  <c:v>Carroll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'Population Graphs'!$B$36:$P$36</c:f>
              <c:numCache>
                <c:formatCode>General</c:formatCode>
                <c:ptCount val="15"/>
                <c:pt idx="0">
                  <c:v>1960</c:v>
                </c:pt>
                <c:pt idx="1">
                  <c:v>1970</c:v>
                </c:pt>
                <c:pt idx="2">
                  <c:v>1980</c:v>
                </c:pt>
                <c:pt idx="3">
                  <c:v>1990</c:v>
                </c:pt>
                <c:pt idx="4">
                  <c:v>2000</c:v>
                </c:pt>
                <c:pt idx="5">
                  <c:v>2010</c:v>
                </c:pt>
                <c:pt idx="6">
                  <c:v>2010</c:v>
                </c:pt>
                <c:pt idx="7">
                  <c:v>2020</c:v>
                </c:pt>
                <c:pt idx="8">
                  <c:v>2022</c:v>
                </c:pt>
                <c:pt idx="9">
                  <c:v>2025</c:v>
                </c:pt>
                <c:pt idx="10">
                  <c:v>2030</c:v>
                </c:pt>
                <c:pt idx="11">
                  <c:v>2035</c:v>
                </c:pt>
                <c:pt idx="12">
                  <c:v>2040</c:v>
                </c:pt>
                <c:pt idx="13">
                  <c:v>2045</c:v>
                </c:pt>
                <c:pt idx="14">
                  <c:v>2050</c:v>
                </c:pt>
              </c:numCache>
            </c:numRef>
          </c:cat>
          <c:val>
            <c:numRef>
              <c:f>'Population Graphs'!$B$37:$P$37</c:f>
              <c:numCache>
                <c:formatCode>General</c:formatCode>
                <c:ptCount val="15"/>
                <c:pt idx="0">
                  <c:v>295</c:v>
                </c:pt>
                <c:pt idx="1">
                  <c:v>310</c:v>
                </c:pt>
                <c:pt idx="2">
                  <c:v>647</c:v>
                </c:pt>
                <c:pt idx="3">
                  <c:v>528</c:v>
                </c:pt>
                <c:pt idx="4">
                  <c:v>663</c:v>
                </c:pt>
                <c:pt idx="5">
                  <c:v>763</c:v>
                </c:pt>
                <c:pt idx="6">
                  <c:v>608</c:v>
                </c:pt>
                <c:pt idx="7">
                  <c:v>773</c:v>
                </c:pt>
                <c:pt idx="8">
                  <c:v>795</c:v>
                </c:pt>
                <c:pt idx="9">
                  <c:v>820</c:v>
                </c:pt>
                <c:pt idx="10">
                  <c:v>814</c:v>
                </c:pt>
                <c:pt idx="11">
                  <c:v>800</c:v>
                </c:pt>
                <c:pt idx="12">
                  <c:v>776</c:v>
                </c:pt>
                <c:pt idx="13">
                  <c:v>748</c:v>
                </c:pt>
                <c:pt idx="14">
                  <c:v>719</c:v>
                </c:pt>
              </c:numCache>
            </c:numRef>
          </c:val>
          <c:smooth val="0"/>
          <c:extLst>
            <c:ext xmlns:c16="http://schemas.microsoft.com/office/drawing/2014/chart" uri="{C3380CC4-5D6E-409C-BE32-E72D297353CC}">
              <c16:uniqueId val="{00000000-DD8A-4F70-B46D-14E2EB22AD2C}"/>
            </c:ext>
          </c:extLst>
        </c:ser>
        <c:dLbls>
          <c:dLblPos val="t"/>
          <c:showLegendKey val="0"/>
          <c:showVal val="1"/>
          <c:showCatName val="0"/>
          <c:showSerName val="0"/>
          <c:showPercent val="0"/>
          <c:showBubbleSize val="0"/>
        </c:dLbls>
        <c:marker val="1"/>
        <c:smooth val="0"/>
        <c:axId val="1145957631"/>
        <c:axId val="1145958111"/>
      </c:lineChart>
      <c:catAx>
        <c:axId val="1145957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145958111"/>
        <c:crosses val="autoZero"/>
        <c:auto val="1"/>
        <c:lblAlgn val="ctr"/>
        <c:lblOffset val="100"/>
        <c:noMultiLvlLbl val="0"/>
      </c:catAx>
      <c:valAx>
        <c:axId val="1145958111"/>
        <c:scaling>
          <c:orientation val="minMax"/>
          <c:min val="2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145957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r>
              <a:rPr lang="en-US" sz="1400">
                <a:latin typeface="Bodoni MT" panose="02070603080606020203" pitchFamily="18" charset="0"/>
              </a:rPr>
              <a:t>Median Household Income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endParaRPr lang="en-US"/>
        </a:p>
      </c:txPr>
    </c:title>
    <c:autoTitleDeleted val="0"/>
    <c:plotArea>
      <c:layout/>
      <c:barChart>
        <c:barDir val="col"/>
        <c:grouping val="clustered"/>
        <c:varyColors val="0"/>
        <c:ser>
          <c:idx val="0"/>
          <c:order val="0"/>
          <c:tx>
            <c:strRef>
              <c:f>'Carroll Median HHI'!$A$2</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Median HHI'!$B$1:$I$1</c:f>
              <c:strCache>
                <c:ptCount val="8"/>
                <c:pt idx="0">
                  <c:v>US</c:v>
                </c:pt>
                <c:pt idx="1">
                  <c:v>NH</c:v>
                </c:pt>
                <c:pt idx="2">
                  <c:v>Coos County</c:v>
                </c:pt>
                <c:pt idx="3">
                  <c:v>Grafton County</c:v>
                </c:pt>
                <c:pt idx="4">
                  <c:v>Carroll</c:v>
                </c:pt>
                <c:pt idx="5">
                  <c:v>Whitefield</c:v>
                </c:pt>
                <c:pt idx="6">
                  <c:v>Bethlehem</c:v>
                </c:pt>
                <c:pt idx="7">
                  <c:v>Littleton</c:v>
                </c:pt>
              </c:strCache>
            </c:strRef>
          </c:cat>
          <c:val>
            <c:numRef>
              <c:f>'Carroll Median HHI'!$B$2:$I$2</c:f>
              <c:numCache>
                <c:formatCode>_("$"* #,##0_);_("$"* \(#,##0\);_("$"* "-"??_);_(@_)</c:formatCode>
                <c:ptCount val="8"/>
                <c:pt idx="0">
                  <c:v>64994</c:v>
                </c:pt>
                <c:pt idx="1">
                  <c:v>77923</c:v>
                </c:pt>
                <c:pt idx="2">
                  <c:v>48945</c:v>
                </c:pt>
                <c:pt idx="3">
                  <c:v>67476</c:v>
                </c:pt>
                <c:pt idx="4">
                  <c:v>60417</c:v>
                </c:pt>
                <c:pt idx="5">
                  <c:v>50707</c:v>
                </c:pt>
                <c:pt idx="6">
                  <c:v>56406</c:v>
                </c:pt>
                <c:pt idx="7">
                  <c:v>45049</c:v>
                </c:pt>
              </c:numCache>
            </c:numRef>
          </c:val>
          <c:extLst>
            <c:ext xmlns:c16="http://schemas.microsoft.com/office/drawing/2014/chart" uri="{C3380CC4-5D6E-409C-BE32-E72D297353CC}">
              <c16:uniqueId val="{00000000-CA87-426A-B1D0-645E1D908E6A}"/>
            </c:ext>
          </c:extLst>
        </c:ser>
        <c:ser>
          <c:idx val="1"/>
          <c:order val="1"/>
          <c:tx>
            <c:strRef>
              <c:f>'Carroll Median HHI'!$A$3</c:f>
              <c:strCache>
                <c:ptCount val="1"/>
                <c:pt idx="0">
                  <c:v>2022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Median HHI'!$B$1:$I$1</c:f>
              <c:strCache>
                <c:ptCount val="8"/>
                <c:pt idx="0">
                  <c:v>US</c:v>
                </c:pt>
                <c:pt idx="1">
                  <c:v>NH</c:v>
                </c:pt>
                <c:pt idx="2">
                  <c:v>Coos County</c:v>
                </c:pt>
                <c:pt idx="3">
                  <c:v>Grafton County</c:v>
                </c:pt>
                <c:pt idx="4">
                  <c:v>Carroll</c:v>
                </c:pt>
                <c:pt idx="5">
                  <c:v>Whitefield</c:v>
                </c:pt>
                <c:pt idx="6">
                  <c:v>Bethlehem</c:v>
                </c:pt>
                <c:pt idx="7">
                  <c:v>Littleton</c:v>
                </c:pt>
              </c:strCache>
            </c:strRef>
          </c:cat>
          <c:val>
            <c:numRef>
              <c:f>'Carroll Median HHI'!$B$3:$I$3</c:f>
              <c:numCache>
                <c:formatCode>_("$"* #,##0_);_("$"* \(#,##0\);_("$"* "-"??_);_(@_)</c:formatCode>
                <c:ptCount val="8"/>
                <c:pt idx="0">
                  <c:v>75149</c:v>
                </c:pt>
                <c:pt idx="1">
                  <c:v>90845</c:v>
                </c:pt>
                <c:pt idx="2">
                  <c:v>55247</c:v>
                </c:pt>
                <c:pt idx="3">
                  <c:v>79949</c:v>
                </c:pt>
                <c:pt idx="4">
                  <c:v>77500</c:v>
                </c:pt>
                <c:pt idx="5">
                  <c:v>57993</c:v>
                </c:pt>
                <c:pt idx="6">
                  <c:v>82063</c:v>
                </c:pt>
                <c:pt idx="7">
                  <c:v>50881</c:v>
                </c:pt>
              </c:numCache>
            </c:numRef>
          </c:val>
          <c:extLst>
            <c:ext xmlns:c16="http://schemas.microsoft.com/office/drawing/2014/chart" uri="{C3380CC4-5D6E-409C-BE32-E72D297353CC}">
              <c16:uniqueId val="{00000001-CA87-426A-B1D0-645E1D908E6A}"/>
            </c:ext>
          </c:extLst>
        </c:ser>
        <c:dLbls>
          <c:dLblPos val="outEnd"/>
          <c:showLegendKey val="0"/>
          <c:showVal val="1"/>
          <c:showCatName val="0"/>
          <c:showSerName val="0"/>
          <c:showPercent val="0"/>
          <c:showBubbleSize val="0"/>
        </c:dLbls>
        <c:gapWidth val="219"/>
        <c:overlap val="-27"/>
        <c:axId val="422286783"/>
        <c:axId val="422287263"/>
      </c:barChart>
      <c:catAx>
        <c:axId val="422286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422287263"/>
        <c:crosses val="autoZero"/>
        <c:auto val="1"/>
        <c:lblAlgn val="ctr"/>
        <c:lblOffset val="100"/>
        <c:noMultiLvlLbl val="0"/>
      </c:catAx>
      <c:valAx>
        <c:axId val="422287263"/>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422286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solidFill>
      <a:schemeClr val="bg1"/>
    </a:solidFill>
    <a:ln w="28575" cap="flat" cmpd="sng" algn="ctr">
      <a:solidFill>
        <a:sysClr val="windowText" lastClr="000000"/>
      </a:solidFill>
      <a:round/>
    </a:ln>
    <a:effectLst>
      <a:outerShdw blurRad="50800" dist="38100" dir="2700000" algn="tl" rotWithShape="0">
        <a:prstClr val="black">
          <a:alpha val="40000"/>
        </a:prstClr>
      </a:outerShdw>
    </a:effectLst>
  </c:spPr>
  <c:txPr>
    <a:bodyPr/>
    <a:lstStyle/>
    <a:p>
      <a:pPr>
        <a:defRPr sz="110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Bodoni MT" panose="02070603080606020203" pitchFamily="18" charset="0"/>
                <a:ea typeface="+mn-ea"/>
                <a:cs typeface="+mn-cs"/>
              </a:defRPr>
            </a:pPr>
            <a:r>
              <a:rPr lang="en-US" sz="1200">
                <a:latin typeface="Bodoni MT" panose="02070603080606020203" pitchFamily="18" charset="0"/>
              </a:rPr>
              <a:t>Households by Household Income</a:t>
            </a:r>
          </a:p>
        </c:rich>
      </c:tx>
      <c:layout>
        <c:manualLayout>
          <c:xMode val="edge"/>
          <c:yMode val="edge"/>
          <c:x val="0.36025125725263724"/>
          <c:y val="3.979406420351301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Bodoni MT" panose="02070603080606020203" pitchFamily="18" charset="0"/>
              <a:ea typeface="+mn-ea"/>
              <a:cs typeface="+mn-cs"/>
            </a:defRPr>
          </a:pPr>
          <a:endParaRPr lang="en-US"/>
        </a:p>
      </c:txPr>
    </c:title>
    <c:autoTitleDeleted val="0"/>
    <c:plotArea>
      <c:layout/>
      <c:barChart>
        <c:barDir val="col"/>
        <c:grouping val="clustered"/>
        <c:varyColors val="0"/>
        <c:ser>
          <c:idx val="0"/>
          <c:order val="0"/>
          <c:tx>
            <c:strRef>
              <c:f>Sheet3!$B$1</c:f>
              <c:strCache>
                <c:ptCount val="1"/>
                <c:pt idx="0">
                  <c:v>2010</c:v>
                </c:pt>
              </c:strCache>
            </c:strRef>
          </c:tx>
          <c:spPr>
            <a:solidFill>
              <a:schemeClr val="accent2"/>
            </a:solidFill>
            <a:ln>
              <a:noFill/>
            </a:ln>
            <a:effectLst/>
          </c:spPr>
          <c:invertIfNegative val="0"/>
          <c:cat>
            <c:strRef>
              <c:f>Sheet3!$A$2:$A$17</c:f>
              <c:strCache>
                <c:ptCount val="16"/>
                <c:pt idx="0">
                  <c:v>    Less than $10,000</c:v>
                </c:pt>
                <c:pt idx="1">
                  <c:v>    $10,000 to $14,999</c:v>
                </c:pt>
                <c:pt idx="2">
                  <c:v>    $15,000 to $19,999</c:v>
                </c:pt>
                <c:pt idx="3">
                  <c:v>    $20,000 to $24,999</c:v>
                </c:pt>
                <c:pt idx="4">
                  <c:v>    $25,000 to $29,999</c:v>
                </c:pt>
                <c:pt idx="5">
                  <c:v>    $30,000 to $34,999</c:v>
                </c:pt>
                <c:pt idx="6">
                  <c:v>    $35,000 to $39,999</c:v>
                </c:pt>
                <c:pt idx="7">
                  <c:v>    $40,000 to $44,999</c:v>
                </c:pt>
                <c:pt idx="8">
                  <c:v>    $45,000 to $49,999</c:v>
                </c:pt>
                <c:pt idx="9">
                  <c:v>    $50,000 to $59,999</c:v>
                </c:pt>
                <c:pt idx="10">
                  <c:v>    $60,000 to $74,999</c:v>
                </c:pt>
                <c:pt idx="11">
                  <c:v>    $75,000 to $99,999</c:v>
                </c:pt>
                <c:pt idx="12">
                  <c:v>    $100,000 to $124,999</c:v>
                </c:pt>
                <c:pt idx="13">
                  <c:v>    $125,000 to $149,999</c:v>
                </c:pt>
                <c:pt idx="14">
                  <c:v>    $150,000 to $199,999</c:v>
                </c:pt>
                <c:pt idx="15">
                  <c:v>    $200,000 or more</c:v>
                </c:pt>
              </c:strCache>
            </c:strRef>
          </c:cat>
          <c:val>
            <c:numRef>
              <c:f>Sheet3!$B$2:$B$17</c:f>
              <c:numCache>
                <c:formatCode>General</c:formatCode>
                <c:ptCount val="16"/>
                <c:pt idx="0">
                  <c:v>14</c:v>
                </c:pt>
                <c:pt idx="1">
                  <c:v>23</c:v>
                </c:pt>
                <c:pt idx="2">
                  <c:v>4</c:v>
                </c:pt>
                <c:pt idx="3">
                  <c:v>15</c:v>
                </c:pt>
                <c:pt idx="4">
                  <c:v>6</c:v>
                </c:pt>
                <c:pt idx="5">
                  <c:v>17</c:v>
                </c:pt>
                <c:pt idx="6">
                  <c:v>21</c:v>
                </c:pt>
                <c:pt idx="7">
                  <c:v>33</c:v>
                </c:pt>
                <c:pt idx="8">
                  <c:v>8</c:v>
                </c:pt>
                <c:pt idx="9">
                  <c:v>12</c:v>
                </c:pt>
                <c:pt idx="10">
                  <c:v>60</c:v>
                </c:pt>
                <c:pt idx="11">
                  <c:v>43</c:v>
                </c:pt>
                <c:pt idx="12">
                  <c:v>24</c:v>
                </c:pt>
                <c:pt idx="13">
                  <c:v>8</c:v>
                </c:pt>
                <c:pt idx="14">
                  <c:v>0</c:v>
                </c:pt>
                <c:pt idx="15">
                  <c:v>0</c:v>
                </c:pt>
              </c:numCache>
            </c:numRef>
          </c:val>
          <c:extLst>
            <c:ext xmlns:c16="http://schemas.microsoft.com/office/drawing/2014/chart" uri="{C3380CC4-5D6E-409C-BE32-E72D297353CC}">
              <c16:uniqueId val="{00000000-1CAA-45F8-B973-A45CBCE42F03}"/>
            </c:ext>
          </c:extLst>
        </c:ser>
        <c:ser>
          <c:idx val="1"/>
          <c:order val="1"/>
          <c:tx>
            <c:strRef>
              <c:f>Sheet3!$C$1</c:f>
              <c:strCache>
                <c:ptCount val="1"/>
                <c:pt idx="0">
                  <c:v>2020</c:v>
                </c:pt>
              </c:strCache>
            </c:strRef>
          </c:tx>
          <c:spPr>
            <a:solidFill>
              <a:schemeClr val="accent4"/>
            </a:solidFill>
            <a:ln>
              <a:noFill/>
            </a:ln>
            <a:effectLst/>
          </c:spPr>
          <c:invertIfNegative val="0"/>
          <c:cat>
            <c:strRef>
              <c:f>Sheet3!$A$2:$A$17</c:f>
              <c:strCache>
                <c:ptCount val="16"/>
                <c:pt idx="0">
                  <c:v>    Less than $10,000</c:v>
                </c:pt>
                <c:pt idx="1">
                  <c:v>    $10,000 to $14,999</c:v>
                </c:pt>
                <c:pt idx="2">
                  <c:v>    $15,000 to $19,999</c:v>
                </c:pt>
                <c:pt idx="3">
                  <c:v>    $20,000 to $24,999</c:v>
                </c:pt>
                <c:pt idx="4">
                  <c:v>    $25,000 to $29,999</c:v>
                </c:pt>
                <c:pt idx="5">
                  <c:v>    $30,000 to $34,999</c:v>
                </c:pt>
                <c:pt idx="6">
                  <c:v>    $35,000 to $39,999</c:v>
                </c:pt>
                <c:pt idx="7">
                  <c:v>    $40,000 to $44,999</c:v>
                </c:pt>
                <c:pt idx="8">
                  <c:v>    $45,000 to $49,999</c:v>
                </c:pt>
                <c:pt idx="9">
                  <c:v>    $50,000 to $59,999</c:v>
                </c:pt>
                <c:pt idx="10">
                  <c:v>    $60,000 to $74,999</c:v>
                </c:pt>
                <c:pt idx="11">
                  <c:v>    $75,000 to $99,999</c:v>
                </c:pt>
                <c:pt idx="12">
                  <c:v>    $100,000 to $124,999</c:v>
                </c:pt>
                <c:pt idx="13">
                  <c:v>    $125,000 to $149,999</c:v>
                </c:pt>
                <c:pt idx="14">
                  <c:v>    $150,000 to $199,999</c:v>
                </c:pt>
                <c:pt idx="15">
                  <c:v>    $200,000 or more</c:v>
                </c:pt>
              </c:strCache>
            </c:strRef>
          </c:cat>
          <c:val>
            <c:numRef>
              <c:f>Sheet3!$C$2:$C$17</c:f>
              <c:numCache>
                <c:formatCode>General</c:formatCode>
                <c:ptCount val="16"/>
                <c:pt idx="0">
                  <c:v>10</c:v>
                </c:pt>
                <c:pt idx="1">
                  <c:v>8</c:v>
                </c:pt>
                <c:pt idx="2">
                  <c:v>8</c:v>
                </c:pt>
                <c:pt idx="3">
                  <c:v>12</c:v>
                </c:pt>
                <c:pt idx="4">
                  <c:v>4</c:v>
                </c:pt>
                <c:pt idx="5">
                  <c:v>21</c:v>
                </c:pt>
                <c:pt idx="6">
                  <c:v>19</c:v>
                </c:pt>
                <c:pt idx="7">
                  <c:v>69</c:v>
                </c:pt>
                <c:pt idx="8">
                  <c:v>12</c:v>
                </c:pt>
                <c:pt idx="9">
                  <c:v>35</c:v>
                </c:pt>
                <c:pt idx="10">
                  <c:v>52</c:v>
                </c:pt>
                <c:pt idx="11">
                  <c:v>48</c:v>
                </c:pt>
                <c:pt idx="12">
                  <c:v>46</c:v>
                </c:pt>
                <c:pt idx="13">
                  <c:v>22</c:v>
                </c:pt>
                <c:pt idx="14">
                  <c:v>12</c:v>
                </c:pt>
                <c:pt idx="15">
                  <c:v>20</c:v>
                </c:pt>
              </c:numCache>
            </c:numRef>
          </c:val>
          <c:extLst>
            <c:ext xmlns:c16="http://schemas.microsoft.com/office/drawing/2014/chart" uri="{C3380CC4-5D6E-409C-BE32-E72D297353CC}">
              <c16:uniqueId val="{00000001-1CAA-45F8-B973-A45CBCE42F03}"/>
            </c:ext>
          </c:extLst>
        </c:ser>
        <c:ser>
          <c:idx val="2"/>
          <c:order val="2"/>
          <c:tx>
            <c:strRef>
              <c:f>Sheet3!$D$1</c:f>
              <c:strCache>
                <c:ptCount val="1"/>
                <c:pt idx="0">
                  <c:v>2022</c:v>
                </c:pt>
              </c:strCache>
            </c:strRef>
          </c:tx>
          <c:spPr>
            <a:solidFill>
              <a:schemeClr val="accent6"/>
            </a:solidFill>
            <a:ln>
              <a:noFill/>
            </a:ln>
            <a:effectLst/>
          </c:spPr>
          <c:invertIfNegative val="0"/>
          <c:cat>
            <c:strRef>
              <c:f>Sheet3!$A$2:$A$17</c:f>
              <c:strCache>
                <c:ptCount val="16"/>
                <c:pt idx="0">
                  <c:v>    Less than $10,000</c:v>
                </c:pt>
                <c:pt idx="1">
                  <c:v>    $10,000 to $14,999</c:v>
                </c:pt>
                <c:pt idx="2">
                  <c:v>    $15,000 to $19,999</c:v>
                </c:pt>
                <c:pt idx="3">
                  <c:v>    $20,000 to $24,999</c:v>
                </c:pt>
                <c:pt idx="4">
                  <c:v>    $25,000 to $29,999</c:v>
                </c:pt>
                <c:pt idx="5">
                  <c:v>    $30,000 to $34,999</c:v>
                </c:pt>
                <c:pt idx="6">
                  <c:v>    $35,000 to $39,999</c:v>
                </c:pt>
                <c:pt idx="7">
                  <c:v>    $40,000 to $44,999</c:v>
                </c:pt>
                <c:pt idx="8">
                  <c:v>    $45,000 to $49,999</c:v>
                </c:pt>
                <c:pt idx="9">
                  <c:v>    $50,000 to $59,999</c:v>
                </c:pt>
                <c:pt idx="10">
                  <c:v>    $60,000 to $74,999</c:v>
                </c:pt>
                <c:pt idx="11">
                  <c:v>    $75,000 to $99,999</c:v>
                </c:pt>
                <c:pt idx="12">
                  <c:v>    $100,000 to $124,999</c:v>
                </c:pt>
                <c:pt idx="13">
                  <c:v>    $125,000 to $149,999</c:v>
                </c:pt>
                <c:pt idx="14">
                  <c:v>    $150,000 to $199,999</c:v>
                </c:pt>
                <c:pt idx="15">
                  <c:v>    $200,000 or more</c:v>
                </c:pt>
              </c:strCache>
            </c:strRef>
          </c:cat>
          <c:val>
            <c:numRef>
              <c:f>Sheet3!$D$2:$D$17</c:f>
              <c:numCache>
                <c:formatCode>General</c:formatCode>
                <c:ptCount val="16"/>
                <c:pt idx="0">
                  <c:v>22</c:v>
                </c:pt>
                <c:pt idx="1">
                  <c:v>4</c:v>
                </c:pt>
                <c:pt idx="2">
                  <c:v>9</c:v>
                </c:pt>
                <c:pt idx="3">
                  <c:v>11</c:v>
                </c:pt>
                <c:pt idx="4">
                  <c:v>9</c:v>
                </c:pt>
                <c:pt idx="5">
                  <c:v>9</c:v>
                </c:pt>
                <c:pt idx="6">
                  <c:v>11</c:v>
                </c:pt>
                <c:pt idx="7">
                  <c:v>4</c:v>
                </c:pt>
                <c:pt idx="8">
                  <c:v>62</c:v>
                </c:pt>
                <c:pt idx="9">
                  <c:v>12</c:v>
                </c:pt>
                <c:pt idx="10">
                  <c:v>52</c:v>
                </c:pt>
                <c:pt idx="11">
                  <c:v>75</c:v>
                </c:pt>
                <c:pt idx="12">
                  <c:v>79</c:v>
                </c:pt>
                <c:pt idx="13">
                  <c:v>9</c:v>
                </c:pt>
                <c:pt idx="14">
                  <c:v>23</c:v>
                </c:pt>
                <c:pt idx="15">
                  <c:v>27</c:v>
                </c:pt>
              </c:numCache>
            </c:numRef>
          </c:val>
          <c:extLst>
            <c:ext xmlns:c16="http://schemas.microsoft.com/office/drawing/2014/chart" uri="{C3380CC4-5D6E-409C-BE32-E72D297353CC}">
              <c16:uniqueId val="{00000002-1CAA-45F8-B973-A45CBCE42F03}"/>
            </c:ext>
          </c:extLst>
        </c:ser>
        <c:dLbls>
          <c:showLegendKey val="0"/>
          <c:showVal val="0"/>
          <c:showCatName val="0"/>
          <c:showSerName val="0"/>
          <c:showPercent val="0"/>
          <c:showBubbleSize val="0"/>
        </c:dLbls>
        <c:gapWidth val="219"/>
        <c:overlap val="-27"/>
        <c:axId val="783320448"/>
        <c:axId val="783317088"/>
      </c:barChart>
      <c:catAx>
        <c:axId val="78332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783317088"/>
        <c:crosses val="autoZero"/>
        <c:auto val="1"/>
        <c:lblAlgn val="ctr"/>
        <c:lblOffset val="100"/>
        <c:noMultiLvlLbl val="0"/>
      </c:catAx>
      <c:valAx>
        <c:axId val="78331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78332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b="1">
          <a:solidFill>
            <a:sysClr val="windowText" lastClr="000000"/>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r>
              <a:rPr lang="en-US" sz="1200">
                <a:latin typeface="Bodoni MT" panose="02070603080606020203" pitchFamily="18" charset="0"/>
              </a:rPr>
              <a:t>Gross Rent Overpayment at 30% of 2022 Household Income</a:t>
            </a:r>
          </a:p>
        </c:rich>
      </c:tx>
      <c:overlay val="1"/>
      <c:spPr>
        <a:noFill/>
        <a:ln w="25400">
          <a:noFill/>
        </a:ln>
        <a:effectLst/>
      </c:spPr>
      <c:txPr>
        <a:bodyPr rot="0" spcFirstLastPara="1" vertOverflow="ellipsis" vert="horz" wrap="square" anchor="ctr" anchorCtr="1"/>
        <a:lstStyle/>
        <a:p>
          <a:pPr>
            <a:defRPr sz="12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title>
    <c:autoTitleDeleted val="0"/>
    <c:plotArea>
      <c:layout>
        <c:manualLayout>
          <c:layoutTarget val="inner"/>
          <c:xMode val="edge"/>
          <c:yMode val="edge"/>
          <c:x val="0.10613286019209119"/>
          <c:y val="0.13130419832892068"/>
          <c:w val="0.87668209424599641"/>
          <c:h val="0.60068257843315442"/>
        </c:manualLayout>
      </c:layout>
      <c:barChart>
        <c:barDir val="col"/>
        <c:grouping val="stacked"/>
        <c:varyColors val="0"/>
        <c:ser>
          <c:idx val="2"/>
          <c:order val="0"/>
          <c:tx>
            <c:strRef>
              <c:f>'[CoosCounty (4).xlsm]RentalHousingCost'!$D$62</c:f>
              <c:strCache>
                <c:ptCount val="1"/>
                <c:pt idx="0">
                  <c:v>Percent not computed</c:v>
                </c:pt>
              </c:strCache>
            </c:strRef>
          </c:tx>
          <c:spPr>
            <a:solidFill>
              <a:schemeClr val="accent6"/>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(4).xlsm]RentalHousingCost'!$H$62,'[CoosCounty (4).xlsm]RentalHousingCost'!$J$62,'[CoosCounty (4).xlsm]RentalHousingCost'!$L$62,'[CoosCounty (4).xlsm]RentalHousingCost'!$N$62,'[CoosCounty (4).xlsm]RentalHousingCost'!$P$62,'[CoosCounty (4).xlsm]RentalHousingCost'!$R$62,'[CoosCounty (4).xlsm]RentalHousingCost'!$T$62</c:f>
              <c:numCache>
                <c:formatCode>#,##0</c:formatCode>
                <c:ptCount val="7"/>
                <c:pt idx="0">
                  <c:v>0</c:v>
                </c:pt>
                <c:pt idx="1">
                  <c:v>0</c:v>
                </c:pt>
                <c:pt idx="2">
                  <c:v>2</c:v>
                </c:pt>
                <c:pt idx="3">
                  <c:v>0</c:v>
                </c:pt>
                <c:pt idx="4">
                  <c:v>0</c:v>
                </c:pt>
                <c:pt idx="5">
                  <c:v>9</c:v>
                </c:pt>
                <c:pt idx="6">
                  <c:v>0</c:v>
                </c:pt>
              </c:numCache>
            </c:numRef>
          </c:val>
          <c:extLst>
            <c:ext xmlns:c16="http://schemas.microsoft.com/office/drawing/2014/chart" uri="{C3380CC4-5D6E-409C-BE32-E72D297353CC}">
              <c16:uniqueId val="{00000000-2BD9-4B67-88E4-B2EECBC5B76C}"/>
            </c:ext>
          </c:extLst>
        </c:ser>
        <c:ser>
          <c:idx val="1"/>
          <c:order val="1"/>
          <c:tx>
            <c:strRef>
              <c:f>'[CoosCounty (4).xlsm]RentalHousingCost'!$D$57</c:f>
              <c:strCache>
                <c:ptCount val="1"/>
                <c:pt idx="0">
                  <c:v>Rent 30% or More of HH Income</c:v>
                </c:pt>
              </c:strCache>
            </c:strRef>
          </c:tx>
          <c:spPr>
            <a:solidFill>
              <a:schemeClr val="accent4"/>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(4).xlsm]RentalHousingCost'!$H$57,'[CoosCounty (4).xlsm]RentalHousingCost'!$J$57,'[CoosCounty (4).xlsm]RentalHousingCost'!$L$57,'[CoosCounty (4).xlsm]RentalHousingCost'!$N$57,'[CoosCounty (4).xlsm]RentalHousingCost'!$P$57,'[CoosCounty (4).xlsm]RentalHousingCost'!$R$57,'[CoosCounty (4).xlsm]RentalHousingCost'!$T$57</c:f>
              <c:numCache>
                <c:formatCode>#,##0</c:formatCode>
                <c:ptCount val="7"/>
                <c:pt idx="0">
                  <c:v>3</c:v>
                </c:pt>
                <c:pt idx="1">
                  <c:v>0</c:v>
                </c:pt>
                <c:pt idx="2">
                  <c:v>10</c:v>
                </c:pt>
                <c:pt idx="3">
                  <c:v>2</c:v>
                </c:pt>
                <c:pt idx="4">
                  <c:v>0</c:v>
                </c:pt>
                <c:pt idx="5">
                  <c:v>0</c:v>
                </c:pt>
                <c:pt idx="6">
                  <c:v>0</c:v>
                </c:pt>
              </c:numCache>
            </c:numRef>
          </c:val>
          <c:extLst>
            <c:ext xmlns:c16="http://schemas.microsoft.com/office/drawing/2014/chart" uri="{C3380CC4-5D6E-409C-BE32-E72D297353CC}">
              <c16:uniqueId val="{00000001-2BD9-4B67-88E4-B2EECBC5B76C}"/>
            </c:ext>
          </c:extLst>
        </c:ser>
        <c:ser>
          <c:idx val="0"/>
          <c:order val="2"/>
          <c:tx>
            <c:strRef>
              <c:f>'[CoosCounty (4).xlsm]RentalHousingCost'!$D$56</c:f>
              <c:strCache>
                <c:ptCount val="1"/>
                <c:pt idx="0">
                  <c:v>Rent Less Than 30% of HH Income</c:v>
                </c:pt>
              </c:strCache>
            </c:strRef>
          </c:tx>
          <c:spPr>
            <a:solidFill>
              <a:schemeClr val="accent2"/>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(4).xlsm]RentalHousingCost'!$H$56,'[CoosCounty (4).xlsm]RentalHousingCost'!$J$56,'[CoosCounty (4).xlsm]RentalHousingCost'!$L$56,'[CoosCounty (4).xlsm]RentalHousingCost'!$N$56,'[CoosCounty (4).xlsm]RentalHousingCost'!$P$56,'[CoosCounty (4).xlsm]RentalHousingCost'!$R$56,'[CoosCounty (4).xlsm]RentalHousingCost'!$T$56</c:f>
              <c:numCache>
                <c:formatCode>#,##0</c:formatCode>
                <c:ptCount val="7"/>
                <c:pt idx="0">
                  <c:v>0</c:v>
                </c:pt>
                <c:pt idx="1">
                  <c:v>0</c:v>
                </c:pt>
                <c:pt idx="2">
                  <c:v>0</c:v>
                </c:pt>
                <c:pt idx="3">
                  <c:v>0</c:v>
                </c:pt>
                <c:pt idx="4">
                  <c:v>21</c:v>
                </c:pt>
                <c:pt idx="5">
                  <c:v>8</c:v>
                </c:pt>
                <c:pt idx="6">
                  <c:v>20</c:v>
                </c:pt>
              </c:numCache>
            </c:numRef>
          </c:val>
          <c:extLst>
            <c:ext xmlns:c16="http://schemas.microsoft.com/office/drawing/2014/chart" uri="{C3380CC4-5D6E-409C-BE32-E72D297353CC}">
              <c16:uniqueId val="{00000002-2BD9-4B67-88E4-B2EECBC5B76C}"/>
            </c:ext>
          </c:extLst>
        </c:ser>
        <c:dLbls>
          <c:showLegendKey val="0"/>
          <c:showVal val="0"/>
          <c:showCatName val="0"/>
          <c:showSerName val="0"/>
          <c:showPercent val="0"/>
          <c:showBubbleSize val="0"/>
        </c:dLbls>
        <c:gapWidth val="50"/>
        <c:overlap val="100"/>
        <c:axId val="235112320"/>
        <c:axId val="235126784"/>
      </c:barChart>
      <c:catAx>
        <c:axId val="235112320"/>
        <c:scaling>
          <c:orientation val="minMax"/>
        </c:scaling>
        <c:delete val="0"/>
        <c:axPos val="b"/>
        <c:numFmt formatCode="General" sourceLinked="1"/>
        <c:majorTickMark val="out"/>
        <c:minorTickMark val="none"/>
        <c:tickLblPos val="nextTo"/>
        <c:spPr>
          <a:noFill/>
          <a:ln w="9525" cap="flat" cmpd="sng" algn="ctr">
            <a:solidFill>
              <a:srgbClr val="E1E2E3"/>
            </a:solidFill>
            <a:prstDash val="solid"/>
            <a:round/>
          </a:ln>
          <a:effectLst/>
        </c:spPr>
        <c:txPr>
          <a:bodyPr rot="0" spcFirstLastPara="1" vertOverflow="ellipsis"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235126784"/>
        <c:crosses val="autoZero"/>
        <c:auto val="1"/>
        <c:lblAlgn val="ctr"/>
        <c:lblOffset val="100"/>
        <c:tickLblSkip val="1"/>
        <c:tickMarkSkip val="1"/>
        <c:noMultiLvlLbl val="0"/>
      </c:catAx>
      <c:valAx>
        <c:axId val="235126784"/>
        <c:scaling>
          <c:orientation val="minMax"/>
        </c:scaling>
        <c:delete val="0"/>
        <c:axPos val="l"/>
        <c:majorGridlines>
          <c:spPr>
            <a:ln w="9525" cap="flat" cmpd="sng" algn="ctr">
              <a:solidFill>
                <a:srgbClr val="E1E2E3"/>
              </a:solidFill>
              <a:prstDash val="solid"/>
              <a:round/>
            </a:ln>
            <a:effectLst/>
          </c:spPr>
        </c:majorGridlines>
        <c:numFmt formatCode="#,##0" sourceLinked="1"/>
        <c:majorTickMark val="out"/>
        <c:minorTickMark val="none"/>
        <c:tickLblPos val="nextTo"/>
        <c:spPr>
          <a:noFill/>
          <a:ln w="9525" cap="flat" cmpd="sng" algn="ctr">
            <a:solidFill>
              <a:srgbClr val="E1E2E3"/>
            </a:solidFill>
            <a:prstDash val="solid"/>
            <a:round/>
          </a:ln>
          <a:effectLst/>
        </c:spPr>
        <c:txPr>
          <a:bodyPr rot="0" spcFirstLastPara="1" vertOverflow="ellipsis"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235112320"/>
        <c:crosses val="autoZero"/>
        <c:crossBetween val="between"/>
      </c:valAx>
      <c:spPr>
        <a:noFill/>
        <a:ln w="12700">
          <a:noFill/>
          <a:prstDash val="solid"/>
        </a:ln>
        <a:effectLst/>
      </c:spPr>
    </c:plotArea>
    <c:legend>
      <c:legendPos val="b"/>
      <c:layout>
        <c:manualLayout>
          <c:xMode val="edge"/>
          <c:yMode val="edge"/>
          <c:x val="6.1569798117457102E-2"/>
          <c:y val="0.88881469282328274"/>
          <c:w val="0.933097595802591"/>
          <c:h val="9.6322000893351148E-2"/>
        </c:manualLayout>
      </c:layout>
      <c:overlay val="0"/>
      <c:spPr>
        <a:noFill/>
        <a:ln w="3175">
          <a:noFill/>
          <a:prstDash val="solid"/>
        </a:ln>
        <a:effectLst/>
      </c:spPr>
      <c:txPr>
        <a:bodyPr rot="0" spcFirstLastPara="1" vertOverflow="ellipsis" vert="horz"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noFill/>
    <a:ln w="28575" cap="flat" cmpd="sng" algn="ctr">
      <a:solidFill>
        <a:schemeClr val="tx1"/>
      </a:solidFill>
      <a:prstDash val="solid"/>
      <a:round/>
    </a:ln>
    <a:effectLst>
      <a:outerShdw blurRad="50800" dist="38100" dir="2700000" algn="tl" rotWithShape="0">
        <a:prstClr val="black">
          <a:alpha val="40000"/>
        </a:prstClr>
      </a:outerShdw>
    </a:effectLst>
  </c:spPr>
  <c:txPr>
    <a:bodyPr/>
    <a:lstStyle/>
    <a:p>
      <a:pPr>
        <a:defRPr sz="1000" b="1" i="0" u="none" strike="noStrike"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Bodoni MT" panose="02070603080606020203" pitchFamily="18" charset="0"/>
              </a:rPr>
              <a:t>Employment</a:t>
            </a:r>
            <a:r>
              <a:rPr lang="en-US" b="1" baseline="0">
                <a:solidFill>
                  <a:schemeClr val="tx1"/>
                </a:solidFill>
                <a:latin typeface="Bodoni MT" panose="02070603080606020203" pitchFamily="18" charset="0"/>
              </a:rPr>
              <a:t> of Residents for the </a:t>
            </a:r>
            <a:r>
              <a:rPr lang="en-US" b="1">
                <a:solidFill>
                  <a:schemeClr val="tx1"/>
                </a:solidFill>
                <a:latin typeface="Bodoni MT" panose="02070603080606020203" pitchFamily="18" charset="0"/>
              </a:rPr>
              <a:t>Town of Carroll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Sheet4!$B$20</c:f>
              <c:strCache>
                <c:ptCount val="1"/>
                <c:pt idx="0">
                  <c:v>2010</c:v>
                </c:pt>
              </c:strCache>
            </c:strRef>
          </c:tx>
          <c:spPr>
            <a:solidFill>
              <a:schemeClr val="accent2"/>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Sheet4!$B$21:$B$33</c:f>
              <c:numCache>
                <c:formatCode>0%</c:formatCode>
                <c:ptCount val="13"/>
                <c:pt idx="0">
                  <c:v>0</c:v>
                </c:pt>
                <c:pt idx="1">
                  <c:v>4.1543026706231452E-2</c:v>
                </c:pt>
                <c:pt idx="2">
                  <c:v>5.0445103857566766E-2</c:v>
                </c:pt>
                <c:pt idx="3">
                  <c:v>2.6706231454005934E-2</c:v>
                </c:pt>
                <c:pt idx="4">
                  <c:v>0.11869436201780416</c:v>
                </c:pt>
                <c:pt idx="5">
                  <c:v>1.1869436201780416E-2</c:v>
                </c:pt>
                <c:pt idx="6">
                  <c:v>2.967359050445104E-3</c:v>
                </c:pt>
                <c:pt idx="7">
                  <c:v>5.637982195845697E-2</c:v>
                </c:pt>
                <c:pt idx="8">
                  <c:v>7.1216617210682495E-2</c:v>
                </c:pt>
                <c:pt idx="9">
                  <c:v>0.228486646884273</c:v>
                </c:pt>
                <c:pt idx="10">
                  <c:v>0.33234421364985162</c:v>
                </c:pt>
                <c:pt idx="11">
                  <c:v>8.9020771513353119E-3</c:v>
                </c:pt>
                <c:pt idx="12">
                  <c:v>5.0445103857566766E-2</c:v>
                </c:pt>
              </c:numCache>
            </c:numRef>
          </c:val>
          <c:extLst>
            <c:ext xmlns:c16="http://schemas.microsoft.com/office/drawing/2014/chart" uri="{C3380CC4-5D6E-409C-BE32-E72D297353CC}">
              <c16:uniqueId val="{00000000-EE10-4A46-A5A7-E6FF80B1B588}"/>
            </c:ext>
          </c:extLst>
        </c:ser>
        <c:ser>
          <c:idx val="1"/>
          <c:order val="1"/>
          <c:tx>
            <c:strRef>
              <c:f>Sheet4!$C$20</c:f>
              <c:strCache>
                <c:ptCount val="1"/>
                <c:pt idx="0">
                  <c:v>2020</c:v>
                </c:pt>
              </c:strCache>
            </c:strRef>
          </c:tx>
          <c:spPr>
            <a:solidFill>
              <a:schemeClr val="accent4"/>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Sheet4!$C$21:$C$33</c:f>
              <c:numCache>
                <c:formatCode>0%</c:formatCode>
                <c:ptCount val="13"/>
                <c:pt idx="0">
                  <c:v>4.5871559633027525E-3</c:v>
                </c:pt>
                <c:pt idx="1">
                  <c:v>0.11467889908256881</c:v>
                </c:pt>
                <c:pt idx="2">
                  <c:v>2.7522935779816515E-2</c:v>
                </c:pt>
                <c:pt idx="3">
                  <c:v>0</c:v>
                </c:pt>
                <c:pt idx="4">
                  <c:v>0.19495412844036697</c:v>
                </c:pt>
                <c:pt idx="5">
                  <c:v>9.1743119266055051E-3</c:v>
                </c:pt>
                <c:pt idx="6">
                  <c:v>2.7522935779816515E-2</c:v>
                </c:pt>
                <c:pt idx="7">
                  <c:v>5.7339449541284407E-2</c:v>
                </c:pt>
                <c:pt idx="8">
                  <c:v>8.4862385321100922E-2</c:v>
                </c:pt>
                <c:pt idx="9">
                  <c:v>0.24311926605504589</c:v>
                </c:pt>
                <c:pt idx="10">
                  <c:v>0.18119266055045871</c:v>
                </c:pt>
                <c:pt idx="11">
                  <c:v>2.2935779816513763E-2</c:v>
                </c:pt>
                <c:pt idx="12">
                  <c:v>3.2110091743119268E-2</c:v>
                </c:pt>
              </c:numCache>
            </c:numRef>
          </c:val>
          <c:extLst>
            <c:ext xmlns:c16="http://schemas.microsoft.com/office/drawing/2014/chart" uri="{C3380CC4-5D6E-409C-BE32-E72D297353CC}">
              <c16:uniqueId val="{00000001-EE10-4A46-A5A7-E6FF80B1B588}"/>
            </c:ext>
          </c:extLst>
        </c:ser>
        <c:ser>
          <c:idx val="2"/>
          <c:order val="2"/>
          <c:tx>
            <c:strRef>
              <c:f>Sheet4!$D$20</c:f>
              <c:strCache>
                <c:ptCount val="1"/>
                <c:pt idx="0">
                  <c:v>2022</c:v>
                </c:pt>
              </c:strCache>
            </c:strRef>
          </c:tx>
          <c:spPr>
            <a:solidFill>
              <a:schemeClr val="accent6"/>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Sheet4!$D$21:$D$33</c:f>
              <c:numCache>
                <c:formatCode>0%</c:formatCode>
                <c:ptCount val="13"/>
                <c:pt idx="0">
                  <c:v>7.1942446043165471E-3</c:v>
                </c:pt>
                <c:pt idx="1">
                  <c:v>0.15107913669064749</c:v>
                </c:pt>
                <c:pt idx="2">
                  <c:v>4.3165467625899283E-2</c:v>
                </c:pt>
                <c:pt idx="3">
                  <c:v>0</c:v>
                </c:pt>
                <c:pt idx="4">
                  <c:v>0.18944844124700239</c:v>
                </c:pt>
                <c:pt idx="5">
                  <c:v>1.6786570743405275E-2</c:v>
                </c:pt>
                <c:pt idx="6">
                  <c:v>2.1582733812949641E-2</c:v>
                </c:pt>
                <c:pt idx="7">
                  <c:v>5.2757793764988008E-2</c:v>
                </c:pt>
                <c:pt idx="8">
                  <c:v>8.6330935251798566E-2</c:v>
                </c:pt>
                <c:pt idx="9">
                  <c:v>0.19904076738609114</c:v>
                </c:pt>
                <c:pt idx="10">
                  <c:v>0.18705035971223022</c:v>
                </c:pt>
                <c:pt idx="11">
                  <c:v>2.3980815347721823E-2</c:v>
                </c:pt>
                <c:pt idx="12">
                  <c:v>2.1582733812949641E-2</c:v>
                </c:pt>
              </c:numCache>
            </c:numRef>
          </c:val>
          <c:extLst>
            <c:ext xmlns:c16="http://schemas.microsoft.com/office/drawing/2014/chart" uri="{C3380CC4-5D6E-409C-BE32-E72D297353CC}">
              <c16:uniqueId val="{00000002-EE10-4A46-A5A7-E6FF80B1B588}"/>
            </c:ext>
          </c:extLst>
        </c:ser>
        <c:dLbls>
          <c:showLegendKey val="0"/>
          <c:showVal val="0"/>
          <c:showCatName val="0"/>
          <c:showSerName val="0"/>
          <c:showPercent val="0"/>
          <c:showBubbleSize val="0"/>
        </c:dLbls>
        <c:gapWidth val="182"/>
        <c:axId val="1521828736"/>
        <c:axId val="1521830176"/>
      </c:barChart>
      <c:catAx>
        <c:axId val="1521828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521830176"/>
        <c:crosses val="autoZero"/>
        <c:auto val="1"/>
        <c:lblAlgn val="ctr"/>
        <c:lblOffset val="100"/>
        <c:noMultiLvlLbl val="0"/>
      </c:catAx>
      <c:valAx>
        <c:axId val="1521830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52182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solidFill>
      <a:schemeClr val="bg1"/>
    </a:solidFill>
    <a:ln w="28575" cap="flat" cmpd="sng" algn="ctr">
      <a:solidFill>
        <a:sysClr val="windowText" lastClr="000000"/>
      </a:solidFill>
      <a:round/>
    </a:ln>
    <a:effectLst>
      <a:outerShdw blurRad="50800" dist="38100" dir="2700000" algn="tl" rotWithShape="0">
        <a:prstClr val="black">
          <a:alpha val="40000"/>
        </a:prstClr>
      </a:outerShdw>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r>
              <a:rPr lang="en-US" sz="1400" b="1">
                <a:solidFill>
                  <a:schemeClr val="tx1"/>
                </a:solidFill>
                <a:latin typeface="Bodoni MT" panose="02070603080606020203" pitchFamily="18" charset="0"/>
              </a:rPr>
              <a:t>Employment</a:t>
            </a:r>
            <a:r>
              <a:rPr lang="en-US" sz="1400" b="1" baseline="0">
                <a:solidFill>
                  <a:schemeClr val="tx1"/>
                </a:solidFill>
                <a:latin typeface="Bodoni MT" panose="02070603080606020203" pitchFamily="18" charset="0"/>
              </a:rPr>
              <a:t> by Industry | Coos and Carroll 2022</a:t>
            </a:r>
            <a:endParaRPr lang="en-US" sz="1400" b="1">
              <a:solidFill>
                <a:schemeClr val="tx1"/>
              </a:solidFill>
              <a:latin typeface="Bodoni MT" panose="02070603080606020203"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title>
    <c:autoTitleDeleted val="0"/>
    <c:plotArea>
      <c:layout/>
      <c:barChart>
        <c:barDir val="bar"/>
        <c:grouping val="clustered"/>
        <c:varyColors val="0"/>
        <c:ser>
          <c:idx val="0"/>
          <c:order val="0"/>
          <c:tx>
            <c:strRef>
              <c:f>'[ACSDP5Y2022.DP03-2024-05-18T224731industry.xlsx]Sheet3'!$K$17</c:f>
              <c:strCache>
                <c:ptCount val="1"/>
                <c:pt idx="0">
                  <c:v>Carroll 2022</c:v>
                </c:pt>
              </c:strCache>
            </c:strRef>
          </c:tx>
          <c:spPr>
            <a:solidFill>
              <a:schemeClr val="accent2"/>
            </a:solidFill>
            <a:ln>
              <a:noFill/>
            </a:ln>
            <a:effectLst/>
          </c:spPr>
          <c:invertIfNegative val="0"/>
          <c:cat>
            <c:strRef>
              <c:f>'[ACSDP5Y2022.DP03-2024-05-18T224731industry.xlsx]Sheet3'!$J$18:$J$30</c:f>
              <c:strCache>
                <c:ptCount val="13"/>
                <c:pt idx="0">
                  <c:v>Agriculture, forestry, fishing &amp; hunting, and mining</c:v>
                </c:pt>
                <c:pt idx="1">
                  <c:v>Construction</c:v>
                </c:pt>
                <c:pt idx="2">
                  <c:v>Manufacturing</c:v>
                </c:pt>
                <c:pt idx="3">
                  <c:v>Wholesale trade</c:v>
                </c:pt>
                <c:pt idx="4">
                  <c:v> Retail trade</c:v>
                </c:pt>
                <c:pt idx="5">
                  <c:v>Transportation &amp; warehousing, &amp; utilities</c:v>
                </c:pt>
                <c:pt idx="6">
                  <c:v>Information</c:v>
                </c:pt>
                <c:pt idx="7">
                  <c:v>Finance &amp; insurance, &amp; real estate &amp; rental &amp; leasing</c:v>
                </c:pt>
                <c:pt idx="8">
                  <c:v>Professional, scientific, &amp; management, &amp; admin &amp; waste mgt services</c:v>
                </c:pt>
                <c:pt idx="9">
                  <c:v>Educational services,  health care &amp; social assistance</c:v>
                </c:pt>
                <c:pt idx="10">
                  <c:v>Arts, entertainment, &amp; recreation, &amp; accommodation &amp; food services</c:v>
                </c:pt>
                <c:pt idx="11">
                  <c:v>Other services, except public administration</c:v>
                </c:pt>
                <c:pt idx="12">
                  <c:v>Public administration</c:v>
                </c:pt>
              </c:strCache>
            </c:strRef>
          </c:cat>
          <c:val>
            <c:numRef>
              <c:f>'[ACSDP5Y2022.DP03-2024-05-18T224731industry.xlsx]Sheet3'!$K$18:$K$30</c:f>
              <c:numCache>
                <c:formatCode>0%</c:formatCode>
                <c:ptCount val="13"/>
                <c:pt idx="0">
                  <c:v>7.1942446043165471E-3</c:v>
                </c:pt>
                <c:pt idx="1">
                  <c:v>0.15107913669064749</c:v>
                </c:pt>
                <c:pt idx="2">
                  <c:v>4.3165467625899283E-2</c:v>
                </c:pt>
                <c:pt idx="3">
                  <c:v>0</c:v>
                </c:pt>
                <c:pt idx="4">
                  <c:v>0.18944844124700239</c:v>
                </c:pt>
                <c:pt idx="5">
                  <c:v>1.6786570743405275E-2</c:v>
                </c:pt>
                <c:pt idx="6">
                  <c:v>2.1582733812949641E-2</c:v>
                </c:pt>
                <c:pt idx="7">
                  <c:v>5.2757793764988008E-2</c:v>
                </c:pt>
                <c:pt idx="8">
                  <c:v>8.6330935251798566E-2</c:v>
                </c:pt>
                <c:pt idx="9">
                  <c:v>0.19904076738609114</c:v>
                </c:pt>
                <c:pt idx="10">
                  <c:v>0.18705035971223022</c:v>
                </c:pt>
                <c:pt idx="11">
                  <c:v>2.3980815347721823E-2</c:v>
                </c:pt>
                <c:pt idx="12">
                  <c:v>2.1582733812949641E-2</c:v>
                </c:pt>
              </c:numCache>
            </c:numRef>
          </c:val>
          <c:extLst>
            <c:ext xmlns:c16="http://schemas.microsoft.com/office/drawing/2014/chart" uri="{C3380CC4-5D6E-409C-BE32-E72D297353CC}">
              <c16:uniqueId val="{00000000-3DCF-4095-BE48-E423225345AC}"/>
            </c:ext>
          </c:extLst>
        </c:ser>
        <c:ser>
          <c:idx val="1"/>
          <c:order val="1"/>
          <c:tx>
            <c:strRef>
              <c:f>'[ACSDP5Y2022.DP03-2024-05-18T224731industry.xlsx]Sheet3'!$L$17</c:f>
              <c:strCache>
                <c:ptCount val="1"/>
                <c:pt idx="0">
                  <c:v>Coos 2022</c:v>
                </c:pt>
              </c:strCache>
            </c:strRef>
          </c:tx>
          <c:spPr>
            <a:solidFill>
              <a:schemeClr val="accent4"/>
            </a:solidFill>
            <a:ln>
              <a:noFill/>
            </a:ln>
            <a:effectLst/>
          </c:spPr>
          <c:invertIfNegative val="0"/>
          <c:cat>
            <c:strRef>
              <c:f>'[ACSDP5Y2022.DP03-2024-05-18T224731industry.xlsx]Sheet3'!$J$18:$J$30</c:f>
              <c:strCache>
                <c:ptCount val="13"/>
                <c:pt idx="0">
                  <c:v>Agriculture, forestry, fishing &amp; hunting, and mining</c:v>
                </c:pt>
                <c:pt idx="1">
                  <c:v>Construction</c:v>
                </c:pt>
                <c:pt idx="2">
                  <c:v>Manufacturing</c:v>
                </c:pt>
                <c:pt idx="3">
                  <c:v>Wholesale trade</c:v>
                </c:pt>
                <c:pt idx="4">
                  <c:v> Retail trade</c:v>
                </c:pt>
                <c:pt idx="5">
                  <c:v>Transportation &amp; warehousing, &amp; utilities</c:v>
                </c:pt>
                <c:pt idx="6">
                  <c:v>Information</c:v>
                </c:pt>
                <c:pt idx="7">
                  <c:v>Finance &amp; insurance, &amp; real estate &amp; rental &amp; leasing</c:v>
                </c:pt>
                <c:pt idx="8">
                  <c:v>Professional, scientific, &amp; management, &amp; admin &amp; waste mgt services</c:v>
                </c:pt>
                <c:pt idx="9">
                  <c:v>Educational services,  health care &amp; social assistance</c:v>
                </c:pt>
                <c:pt idx="10">
                  <c:v>Arts, entertainment, &amp; recreation, &amp; accommodation &amp; food services</c:v>
                </c:pt>
                <c:pt idx="11">
                  <c:v>Other services, except public administration</c:v>
                </c:pt>
                <c:pt idx="12">
                  <c:v>Public administration</c:v>
                </c:pt>
              </c:strCache>
            </c:strRef>
          </c:cat>
          <c:val>
            <c:numRef>
              <c:f>'[ACSDP5Y2022.DP03-2024-05-18T224731industry.xlsx]Sheet3'!$L$18:$L$30</c:f>
              <c:numCache>
                <c:formatCode>0%</c:formatCode>
                <c:ptCount val="13"/>
                <c:pt idx="0">
                  <c:v>2.0927170674242948E-2</c:v>
                </c:pt>
                <c:pt idx="1">
                  <c:v>9.8329984062088566E-2</c:v>
                </c:pt>
                <c:pt idx="2">
                  <c:v>0.10789273092647772</c:v>
                </c:pt>
                <c:pt idx="3">
                  <c:v>1.2334557549719355E-2</c:v>
                </c:pt>
                <c:pt idx="4">
                  <c:v>0.12888919686785394</c:v>
                </c:pt>
                <c:pt idx="5">
                  <c:v>3.506340516942693E-2</c:v>
                </c:pt>
                <c:pt idx="6">
                  <c:v>7.6917746517912826E-3</c:v>
                </c:pt>
                <c:pt idx="7">
                  <c:v>4.0468436005820806E-2</c:v>
                </c:pt>
                <c:pt idx="8">
                  <c:v>6.7077818584990651E-2</c:v>
                </c:pt>
                <c:pt idx="9">
                  <c:v>0.25708544106437531</c:v>
                </c:pt>
                <c:pt idx="10">
                  <c:v>0.11343635229713811</c:v>
                </c:pt>
                <c:pt idx="11">
                  <c:v>4.5942762109347932E-2</c:v>
                </c:pt>
                <c:pt idx="12">
                  <c:v>6.4860370036726497E-2</c:v>
                </c:pt>
              </c:numCache>
            </c:numRef>
          </c:val>
          <c:extLst>
            <c:ext xmlns:c16="http://schemas.microsoft.com/office/drawing/2014/chart" uri="{C3380CC4-5D6E-409C-BE32-E72D297353CC}">
              <c16:uniqueId val="{00000001-3DCF-4095-BE48-E423225345AC}"/>
            </c:ext>
          </c:extLst>
        </c:ser>
        <c:dLbls>
          <c:showLegendKey val="0"/>
          <c:showVal val="0"/>
          <c:showCatName val="0"/>
          <c:showSerName val="0"/>
          <c:showPercent val="0"/>
          <c:showBubbleSize val="0"/>
        </c:dLbls>
        <c:gapWidth val="182"/>
        <c:axId val="714003536"/>
        <c:axId val="714004016"/>
      </c:barChart>
      <c:catAx>
        <c:axId val="714003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714004016"/>
        <c:crosses val="autoZero"/>
        <c:auto val="1"/>
        <c:lblAlgn val="ctr"/>
        <c:lblOffset val="100"/>
        <c:noMultiLvlLbl val="0"/>
      </c:catAx>
      <c:valAx>
        <c:axId val="7140040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71400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sz="100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kern="1200" spc="0" baseline="0">
                <a:solidFill>
                  <a:schemeClr val="tx1"/>
                </a:solidFill>
                <a:latin typeface="Bodoni MT" panose="02070603080606020203" pitchFamily="18" charset="0"/>
              </a:rPr>
              <a:t>Vehicles Available by Household | 2021</a:t>
            </a:r>
          </a:p>
        </c:rich>
      </c:tx>
      <c:layout>
        <c:manualLayout>
          <c:xMode val="edge"/>
          <c:yMode val="edge"/>
          <c:x val="0.17053495612793659"/>
          <c:y val="3.2407407407407406E-2"/>
        </c:manualLayout>
      </c:layout>
      <c:overlay val="0"/>
      <c:spPr>
        <a:noFill/>
        <a:ln>
          <a:noFill/>
        </a:ln>
        <a:effectLst/>
      </c:spPr>
    </c:title>
    <c:autoTitleDeleted val="0"/>
    <c:plotArea>
      <c:layout>
        <c:manualLayout>
          <c:layoutTarget val="inner"/>
          <c:xMode val="edge"/>
          <c:yMode val="edge"/>
          <c:x val="0.42246806649168855"/>
          <c:y val="0.1471759259259259"/>
          <c:w val="0.41061942257217848"/>
          <c:h val="0.6843657042869640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83-440C-BDAC-BA21E878AAD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83-440C-BDAC-BA21E878AAD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283-440C-BDAC-BA21E878AAD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283-440C-BDAC-BA21E878AAD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283-440C-BDAC-BA21E878AAD9}"/>
              </c:ext>
            </c:extLst>
          </c:dPt>
          <c:dLbls>
            <c:dLbl>
              <c:idx val="0"/>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283-440C-BDAC-BA21E878AA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Sheet2!$A$9:$A$13</c:f>
              <c:strCache>
                <c:ptCount val="5"/>
                <c:pt idx="0">
                  <c:v>    No vehicle available</c:v>
                </c:pt>
                <c:pt idx="1">
                  <c:v>    1 vehicle available</c:v>
                </c:pt>
                <c:pt idx="2">
                  <c:v>    2 vehicles available</c:v>
                </c:pt>
                <c:pt idx="3">
                  <c:v>    3 vehicles available</c:v>
                </c:pt>
                <c:pt idx="4">
                  <c:v>    4 or more vehicles available</c:v>
                </c:pt>
              </c:strCache>
            </c:strRef>
          </c:cat>
          <c:val>
            <c:numRef>
              <c:f>Sheet2!$C$9:$C$13</c:f>
              <c:numCache>
                <c:formatCode>0%</c:formatCode>
                <c:ptCount val="5"/>
                <c:pt idx="0">
                  <c:v>7.7120822622107968E-3</c:v>
                </c:pt>
                <c:pt idx="1">
                  <c:v>0.35475578406169667</c:v>
                </c:pt>
                <c:pt idx="2">
                  <c:v>0.41902313624678661</c:v>
                </c:pt>
                <c:pt idx="3">
                  <c:v>0.14138817480719795</c:v>
                </c:pt>
                <c:pt idx="4">
                  <c:v>7.7120822622107968E-2</c:v>
                </c:pt>
              </c:numCache>
            </c:numRef>
          </c:val>
          <c:extLst>
            <c:ext xmlns:c16="http://schemas.microsoft.com/office/drawing/2014/chart" uri="{C3380CC4-5D6E-409C-BE32-E72D297353CC}">
              <c16:uniqueId val="{0000000A-4283-440C-BDAC-BA21E878AAD9}"/>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5158792650918633E-2"/>
          <c:y val="0.13246755613881597"/>
          <c:w val="0.40735472741820095"/>
          <c:h val="0.8443842957130358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r>
              <a:rPr lang="en-US" sz="1400" b="1">
                <a:latin typeface="Bodoni MT" panose="02070603080606020203" pitchFamily="18" charset="0"/>
              </a:rPr>
              <a:t>Median Home Purchase Price</a:t>
            </a:r>
          </a:p>
        </c:rich>
      </c:tx>
      <c:layout>
        <c:manualLayout>
          <c:xMode val="edge"/>
          <c:yMode val="edge"/>
          <c:x val="0.1817813765182186"/>
          <c:y val="1.783325902808738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endParaRPr lang="en-US"/>
        </a:p>
      </c:txPr>
    </c:title>
    <c:autoTitleDeleted val="0"/>
    <c:plotArea>
      <c:layout/>
      <c:lineChart>
        <c:grouping val="standard"/>
        <c:varyColors val="0"/>
        <c:ser>
          <c:idx val="0"/>
          <c:order val="0"/>
          <c:tx>
            <c:strRef>
              <c:f>'[Median House Cost.xlsx]Sheet6'!$A$2</c:f>
              <c:strCache>
                <c:ptCount val="1"/>
                <c:pt idx="0">
                  <c:v>Carroll</c:v>
                </c:pt>
              </c:strCache>
            </c:strRef>
          </c:tx>
          <c:spPr>
            <a:ln w="28575" cap="rnd">
              <a:solidFill>
                <a:schemeClr val="accent2"/>
              </a:solidFill>
              <a:round/>
            </a:ln>
            <a:effectLst/>
          </c:spPr>
          <c:marker>
            <c:symbol val="none"/>
          </c:marker>
          <c:cat>
            <c:numRef>
              <c:f>'[Median House Cost.xlsx]Sheet6'!$B$1:$F$1</c:f>
              <c:numCache>
                <c:formatCode>General</c:formatCode>
                <c:ptCount val="5"/>
                <c:pt idx="0">
                  <c:v>1990</c:v>
                </c:pt>
                <c:pt idx="1">
                  <c:v>2000</c:v>
                </c:pt>
                <c:pt idx="2">
                  <c:v>2010</c:v>
                </c:pt>
                <c:pt idx="3">
                  <c:v>2020</c:v>
                </c:pt>
                <c:pt idx="4">
                  <c:v>2023</c:v>
                </c:pt>
              </c:numCache>
            </c:numRef>
          </c:cat>
          <c:val>
            <c:numRef>
              <c:f>'[Median House Cost.xlsx]Sheet6'!$B$2:$F$2</c:f>
              <c:numCache>
                <c:formatCode>"$"#,##0_);[Red]\("$"#,##0\)</c:formatCode>
                <c:ptCount val="5"/>
                <c:pt idx="0">
                  <c:v>80000</c:v>
                </c:pt>
                <c:pt idx="1">
                  <c:v>79950</c:v>
                </c:pt>
                <c:pt idx="2">
                  <c:v>169500</c:v>
                </c:pt>
                <c:pt idx="3">
                  <c:v>420800</c:v>
                </c:pt>
                <c:pt idx="4">
                  <c:v>600500</c:v>
                </c:pt>
              </c:numCache>
            </c:numRef>
          </c:val>
          <c:smooth val="0"/>
          <c:extLst>
            <c:ext xmlns:c16="http://schemas.microsoft.com/office/drawing/2014/chart" uri="{C3380CC4-5D6E-409C-BE32-E72D297353CC}">
              <c16:uniqueId val="{00000000-1168-4773-83FC-6EA1CE0BA12C}"/>
            </c:ext>
          </c:extLst>
        </c:ser>
        <c:ser>
          <c:idx val="1"/>
          <c:order val="1"/>
          <c:tx>
            <c:strRef>
              <c:f>'[Median House Cost.xlsx]Sheet6'!$A$3</c:f>
              <c:strCache>
                <c:ptCount val="1"/>
                <c:pt idx="0">
                  <c:v>Bethlehem</c:v>
                </c:pt>
              </c:strCache>
            </c:strRef>
          </c:tx>
          <c:spPr>
            <a:ln w="28575" cap="rnd">
              <a:solidFill>
                <a:schemeClr val="accent4"/>
              </a:solidFill>
              <a:round/>
            </a:ln>
            <a:effectLst/>
          </c:spPr>
          <c:marker>
            <c:symbol val="none"/>
          </c:marker>
          <c:cat>
            <c:numRef>
              <c:f>'[Median House Cost.xlsx]Sheet6'!$B$1:$F$1</c:f>
              <c:numCache>
                <c:formatCode>General</c:formatCode>
                <c:ptCount val="5"/>
                <c:pt idx="0">
                  <c:v>1990</c:v>
                </c:pt>
                <c:pt idx="1">
                  <c:v>2000</c:v>
                </c:pt>
                <c:pt idx="2">
                  <c:v>2010</c:v>
                </c:pt>
                <c:pt idx="3">
                  <c:v>2020</c:v>
                </c:pt>
                <c:pt idx="4">
                  <c:v>2023</c:v>
                </c:pt>
              </c:numCache>
            </c:numRef>
          </c:cat>
          <c:val>
            <c:numRef>
              <c:f>'[Median House Cost.xlsx]Sheet6'!$B$3:$F$3</c:f>
              <c:numCache>
                <c:formatCode>"$"#,##0_);[Red]\("$"#,##0\)</c:formatCode>
                <c:ptCount val="5"/>
                <c:pt idx="0">
                  <c:v>79900</c:v>
                </c:pt>
                <c:pt idx="1">
                  <c:v>90000</c:v>
                </c:pt>
                <c:pt idx="2">
                  <c:v>135250</c:v>
                </c:pt>
                <c:pt idx="3">
                  <c:v>208800</c:v>
                </c:pt>
                <c:pt idx="4">
                  <c:v>249500</c:v>
                </c:pt>
              </c:numCache>
            </c:numRef>
          </c:val>
          <c:smooth val="0"/>
          <c:extLst>
            <c:ext xmlns:c16="http://schemas.microsoft.com/office/drawing/2014/chart" uri="{C3380CC4-5D6E-409C-BE32-E72D297353CC}">
              <c16:uniqueId val="{00000001-1168-4773-83FC-6EA1CE0BA12C}"/>
            </c:ext>
          </c:extLst>
        </c:ser>
        <c:ser>
          <c:idx val="2"/>
          <c:order val="2"/>
          <c:tx>
            <c:strRef>
              <c:f>'[Median House Cost.xlsx]Sheet6'!$A$4</c:f>
              <c:strCache>
                <c:ptCount val="1"/>
                <c:pt idx="0">
                  <c:v>Littleton</c:v>
                </c:pt>
              </c:strCache>
            </c:strRef>
          </c:tx>
          <c:spPr>
            <a:ln w="28575" cap="rnd">
              <a:solidFill>
                <a:schemeClr val="accent6"/>
              </a:solidFill>
              <a:round/>
            </a:ln>
            <a:effectLst/>
          </c:spPr>
          <c:marker>
            <c:symbol val="none"/>
          </c:marker>
          <c:cat>
            <c:numRef>
              <c:f>'[Median House Cost.xlsx]Sheet6'!$B$1:$F$1</c:f>
              <c:numCache>
                <c:formatCode>General</c:formatCode>
                <c:ptCount val="5"/>
                <c:pt idx="0">
                  <c:v>1990</c:v>
                </c:pt>
                <c:pt idx="1">
                  <c:v>2000</c:v>
                </c:pt>
                <c:pt idx="2">
                  <c:v>2010</c:v>
                </c:pt>
                <c:pt idx="3">
                  <c:v>2020</c:v>
                </c:pt>
                <c:pt idx="4">
                  <c:v>2023</c:v>
                </c:pt>
              </c:numCache>
            </c:numRef>
          </c:cat>
          <c:val>
            <c:numRef>
              <c:f>'[Median House Cost.xlsx]Sheet6'!$B$4:$F$4</c:f>
              <c:numCache>
                <c:formatCode>"$"#,##0_);[Red]\("$"#,##0\)</c:formatCode>
                <c:ptCount val="5"/>
                <c:pt idx="0">
                  <c:v>105048</c:v>
                </c:pt>
                <c:pt idx="1">
                  <c:v>88000</c:v>
                </c:pt>
                <c:pt idx="2">
                  <c:v>139200</c:v>
                </c:pt>
                <c:pt idx="3">
                  <c:v>200000</c:v>
                </c:pt>
                <c:pt idx="4">
                  <c:v>300000</c:v>
                </c:pt>
              </c:numCache>
            </c:numRef>
          </c:val>
          <c:smooth val="0"/>
          <c:extLst>
            <c:ext xmlns:c16="http://schemas.microsoft.com/office/drawing/2014/chart" uri="{C3380CC4-5D6E-409C-BE32-E72D297353CC}">
              <c16:uniqueId val="{00000002-1168-4773-83FC-6EA1CE0BA12C}"/>
            </c:ext>
          </c:extLst>
        </c:ser>
        <c:ser>
          <c:idx val="3"/>
          <c:order val="3"/>
          <c:tx>
            <c:strRef>
              <c:f>'[Median House Cost.xlsx]Sheet6'!$A$5</c:f>
              <c:strCache>
                <c:ptCount val="1"/>
                <c:pt idx="0">
                  <c:v>Whitefield</c:v>
                </c:pt>
              </c:strCache>
            </c:strRef>
          </c:tx>
          <c:spPr>
            <a:ln w="28575" cap="rnd">
              <a:solidFill>
                <a:schemeClr val="accent2">
                  <a:lumMod val="60000"/>
                </a:schemeClr>
              </a:solidFill>
              <a:round/>
            </a:ln>
            <a:effectLst/>
          </c:spPr>
          <c:marker>
            <c:symbol val="none"/>
          </c:marker>
          <c:cat>
            <c:numRef>
              <c:f>'[Median House Cost.xlsx]Sheet6'!$B$1:$F$1</c:f>
              <c:numCache>
                <c:formatCode>General</c:formatCode>
                <c:ptCount val="5"/>
                <c:pt idx="0">
                  <c:v>1990</c:v>
                </c:pt>
                <c:pt idx="1">
                  <c:v>2000</c:v>
                </c:pt>
                <c:pt idx="2">
                  <c:v>2010</c:v>
                </c:pt>
                <c:pt idx="3">
                  <c:v>2020</c:v>
                </c:pt>
                <c:pt idx="4">
                  <c:v>2023</c:v>
                </c:pt>
              </c:numCache>
            </c:numRef>
          </c:cat>
          <c:val>
            <c:numRef>
              <c:f>'[Median House Cost.xlsx]Sheet6'!$B$5:$F$5</c:f>
              <c:numCache>
                <c:formatCode>"$"#,##0_);[Red]\("$"#,##0\)</c:formatCode>
                <c:ptCount val="5"/>
                <c:pt idx="0">
                  <c:v>75000</c:v>
                </c:pt>
                <c:pt idx="1">
                  <c:v>71500</c:v>
                </c:pt>
                <c:pt idx="2">
                  <c:v>117500</c:v>
                </c:pt>
                <c:pt idx="3">
                  <c:v>220500</c:v>
                </c:pt>
                <c:pt idx="4">
                  <c:v>260000</c:v>
                </c:pt>
              </c:numCache>
            </c:numRef>
          </c:val>
          <c:smooth val="0"/>
          <c:extLst>
            <c:ext xmlns:c16="http://schemas.microsoft.com/office/drawing/2014/chart" uri="{C3380CC4-5D6E-409C-BE32-E72D297353CC}">
              <c16:uniqueId val="{00000003-1168-4773-83FC-6EA1CE0BA12C}"/>
            </c:ext>
          </c:extLst>
        </c:ser>
        <c:ser>
          <c:idx val="4"/>
          <c:order val="4"/>
          <c:tx>
            <c:strRef>
              <c:f>'[Median House Cost.xlsx]Sheet6'!$A$6</c:f>
              <c:strCache>
                <c:ptCount val="1"/>
                <c:pt idx="0">
                  <c:v>Coos County</c:v>
                </c:pt>
              </c:strCache>
            </c:strRef>
          </c:tx>
          <c:spPr>
            <a:ln w="28575" cap="rnd">
              <a:solidFill>
                <a:schemeClr val="accent4">
                  <a:lumMod val="60000"/>
                </a:schemeClr>
              </a:solidFill>
              <a:round/>
            </a:ln>
            <a:effectLst/>
          </c:spPr>
          <c:marker>
            <c:symbol val="none"/>
          </c:marker>
          <c:cat>
            <c:numRef>
              <c:f>'[Median House Cost.xlsx]Sheet6'!$B$1:$F$1</c:f>
              <c:numCache>
                <c:formatCode>General</c:formatCode>
                <c:ptCount val="5"/>
                <c:pt idx="0">
                  <c:v>1990</c:v>
                </c:pt>
                <c:pt idx="1">
                  <c:v>2000</c:v>
                </c:pt>
                <c:pt idx="2">
                  <c:v>2010</c:v>
                </c:pt>
                <c:pt idx="3">
                  <c:v>2020</c:v>
                </c:pt>
                <c:pt idx="4">
                  <c:v>2023</c:v>
                </c:pt>
              </c:numCache>
            </c:numRef>
          </c:cat>
          <c:val>
            <c:numRef>
              <c:f>'[Median House Cost.xlsx]Sheet6'!$B$6:$F$6</c:f>
              <c:numCache>
                <c:formatCode>"$"#,##0_);[Red]\("$"#,##0\)</c:formatCode>
                <c:ptCount val="5"/>
                <c:pt idx="0">
                  <c:v>69900</c:v>
                </c:pt>
                <c:pt idx="1">
                  <c:v>69950</c:v>
                </c:pt>
                <c:pt idx="2">
                  <c:v>145000</c:v>
                </c:pt>
                <c:pt idx="3">
                  <c:v>145000</c:v>
                </c:pt>
                <c:pt idx="4">
                  <c:v>216000</c:v>
                </c:pt>
              </c:numCache>
            </c:numRef>
          </c:val>
          <c:smooth val="0"/>
          <c:extLst>
            <c:ext xmlns:c16="http://schemas.microsoft.com/office/drawing/2014/chart" uri="{C3380CC4-5D6E-409C-BE32-E72D297353CC}">
              <c16:uniqueId val="{00000004-1168-4773-83FC-6EA1CE0BA12C}"/>
            </c:ext>
          </c:extLst>
        </c:ser>
        <c:dLbls>
          <c:showLegendKey val="0"/>
          <c:showVal val="0"/>
          <c:showCatName val="0"/>
          <c:showSerName val="0"/>
          <c:showPercent val="0"/>
          <c:showBubbleSize val="0"/>
        </c:dLbls>
        <c:smooth val="0"/>
        <c:axId val="1075969264"/>
        <c:axId val="1075946224"/>
      </c:lineChart>
      <c:catAx>
        <c:axId val="107596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075946224"/>
        <c:crosses val="autoZero"/>
        <c:auto val="1"/>
        <c:lblAlgn val="ctr"/>
        <c:lblOffset val="100"/>
        <c:noMultiLvlLbl val="0"/>
      </c:catAx>
      <c:valAx>
        <c:axId val="107594622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075969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ysClr val="windowText" lastClr="000000"/>
      </a:solidFill>
      <a:round/>
    </a:ln>
    <a:effectLst>
      <a:outerShdw blurRad="50800" dist="38100" dir="2700000" algn="tl" rotWithShape="0">
        <a:prstClr val="black">
          <a:alpha val="40000"/>
        </a:prstClr>
      </a:outerShdw>
    </a:effectLst>
  </c:spPr>
  <c:txPr>
    <a:bodyPr/>
    <a:lstStyle/>
    <a:p>
      <a:pPr>
        <a:defRPr sz="120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r>
              <a:rPr lang="en-US" sz="1400" b="1">
                <a:latin typeface="Bodoni MT" panose="02070603080606020203" pitchFamily="18" charset="0"/>
              </a:rPr>
              <a:t>Median Home Purchase Price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endParaRPr lang="en-US"/>
        </a:p>
      </c:txPr>
    </c:title>
    <c:autoTitleDeleted val="0"/>
    <c:plotArea>
      <c:layout/>
      <c:lineChart>
        <c:grouping val="standard"/>
        <c:varyColors val="0"/>
        <c:ser>
          <c:idx val="0"/>
          <c:order val="0"/>
          <c:tx>
            <c:strRef>
              <c:f>'[Median House Cost.xlsx]Sheet6'!$A$22</c:f>
              <c:strCache>
                <c:ptCount val="1"/>
                <c:pt idx="0">
                  <c:v>Carroll</c:v>
                </c:pt>
              </c:strCache>
            </c:strRef>
          </c:tx>
          <c:spPr>
            <a:ln w="28575" cap="rnd">
              <a:solidFill>
                <a:schemeClr val="accent1"/>
              </a:solidFill>
              <a:round/>
            </a:ln>
            <a:effectLst/>
          </c:spPr>
          <c:marker>
            <c:symbol val="none"/>
          </c:marker>
          <c:cat>
            <c:numRef>
              <c:f>'[Median House Cost.xlsx]Sheet6'!$B$21:$F$21</c:f>
              <c:numCache>
                <c:formatCode>General</c:formatCode>
                <c:ptCount val="5"/>
                <c:pt idx="0">
                  <c:v>1990</c:v>
                </c:pt>
                <c:pt idx="1">
                  <c:v>2000</c:v>
                </c:pt>
                <c:pt idx="2">
                  <c:v>2010</c:v>
                </c:pt>
                <c:pt idx="3">
                  <c:v>2020</c:v>
                </c:pt>
                <c:pt idx="4">
                  <c:v>2023</c:v>
                </c:pt>
              </c:numCache>
            </c:numRef>
          </c:cat>
          <c:val>
            <c:numRef>
              <c:f>'[Median House Cost.xlsx]Sheet6'!$B$22:$F$22</c:f>
              <c:numCache>
                <c:formatCode>"$"#,##0_);[Red]\("$"#,##0\)</c:formatCode>
                <c:ptCount val="5"/>
                <c:pt idx="0">
                  <c:v>80000</c:v>
                </c:pt>
                <c:pt idx="1">
                  <c:v>79950</c:v>
                </c:pt>
                <c:pt idx="2">
                  <c:v>169500</c:v>
                </c:pt>
                <c:pt idx="3">
                  <c:v>420800</c:v>
                </c:pt>
                <c:pt idx="4">
                  <c:v>600500</c:v>
                </c:pt>
              </c:numCache>
            </c:numRef>
          </c:val>
          <c:smooth val="0"/>
          <c:extLst>
            <c:ext xmlns:c16="http://schemas.microsoft.com/office/drawing/2014/chart" uri="{C3380CC4-5D6E-409C-BE32-E72D297353CC}">
              <c16:uniqueId val="{00000000-F12A-4F79-BE43-417E2CF877B3}"/>
            </c:ext>
          </c:extLst>
        </c:ser>
        <c:ser>
          <c:idx val="1"/>
          <c:order val="1"/>
          <c:tx>
            <c:strRef>
              <c:f>'[Median House Cost.xlsx]Sheet6'!$A$23</c:f>
              <c:strCache>
                <c:ptCount val="1"/>
                <c:pt idx="0">
                  <c:v>Coos County</c:v>
                </c:pt>
              </c:strCache>
            </c:strRef>
          </c:tx>
          <c:spPr>
            <a:ln w="28575" cap="rnd">
              <a:solidFill>
                <a:schemeClr val="accent2"/>
              </a:solidFill>
              <a:round/>
            </a:ln>
            <a:effectLst/>
          </c:spPr>
          <c:marker>
            <c:symbol val="none"/>
          </c:marker>
          <c:cat>
            <c:numRef>
              <c:f>'[Median House Cost.xlsx]Sheet6'!$B$21:$F$21</c:f>
              <c:numCache>
                <c:formatCode>General</c:formatCode>
                <c:ptCount val="5"/>
                <c:pt idx="0">
                  <c:v>1990</c:v>
                </c:pt>
                <c:pt idx="1">
                  <c:v>2000</c:v>
                </c:pt>
                <c:pt idx="2">
                  <c:v>2010</c:v>
                </c:pt>
                <c:pt idx="3">
                  <c:v>2020</c:v>
                </c:pt>
                <c:pt idx="4">
                  <c:v>2023</c:v>
                </c:pt>
              </c:numCache>
            </c:numRef>
          </c:cat>
          <c:val>
            <c:numRef>
              <c:f>'[Median House Cost.xlsx]Sheet6'!$B$23:$F$23</c:f>
              <c:numCache>
                <c:formatCode>"$"#,##0_);[Red]\("$"#,##0\)</c:formatCode>
                <c:ptCount val="5"/>
                <c:pt idx="0">
                  <c:v>69900</c:v>
                </c:pt>
                <c:pt idx="1">
                  <c:v>69950</c:v>
                </c:pt>
                <c:pt idx="2">
                  <c:v>145000</c:v>
                </c:pt>
                <c:pt idx="3">
                  <c:v>145000</c:v>
                </c:pt>
                <c:pt idx="4">
                  <c:v>216000</c:v>
                </c:pt>
              </c:numCache>
            </c:numRef>
          </c:val>
          <c:smooth val="0"/>
          <c:extLst>
            <c:ext xmlns:c16="http://schemas.microsoft.com/office/drawing/2014/chart" uri="{C3380CC4-5D6E-409C-BE32-E72D297353CC}">
              <c16:uniqueId val="{00000001-F12A-4F79-BE43-417E2CF877B3}"/>
            </c:ext>
          </c:extLst>
        </c:ser>
        <c:ser>
          <c:idx val="2"/>
          <c:order val="2"/>
          <c:tx>
            <c:strRef>
              <c:f>'[Median House Cost.xlsx]Sheet6'!$A$24</c:f>
              <c:strCache>
                <c:ptCount val="1"/>
                <c:pt idx="0">
                  <c:v>Grafton County</c:v>
                </c:pt>
              </c:strCache>
            </c:strRef>
          </c:tx>
          <c:spPr>
            <a:ln w="28575" cap="rnd">
              <a:solidFill>
                <a:schemeClr val="accent3"/>
              </a:solidFill>
              <a:round/>
            </a:ln>
            <a:effectLst/>
          </c:spPr>
          <c:marker>
            <c:symbol val="none"/>
          </c:marker>
          <c:cat>
            <c:numRef>
              <c:f>'[Median House Cost.xlsx]Sheet6'!$B$21:$F$21</c:f>
              <c:numCache>
                <c:formatCode>General</c:formatCode>
                <c:ptCount val="5"/>
                <c:pt idx="0">
                  <c:v>1990</c:v>
                </c:pt>
                <c:pt idx="1">
                  <c:v>2000</c:v>
                </c:pt>
                <c:pt idx="2">
                  <c:v>2010</c:v>
                </c:pt>
                <c:pt idx="3">
                  <c:v>2020</c:v>
                </c:pt>
                <c:pt idx="4">
                  <c:v>2023</c:v>
                </c:pt>
              </c:numCache>
            </c:numRef>
          </c:cat>
          <c:val>
            <c:numRef>
              <c:f>'[Median House Cost.xlsx]Sheet6'!$B$24:$F$24</c:f>
              <c:numCache>
                <c:formatCode>"$"#,##0_);[Red]\("$"#,##0\)</c:formatCode>
                <c:ptCount val="5"/>
                <c:pt idx="0">
                  <c:v>104000</c:v>
                </c:pt>
                <c:pt idx="1">
                  <c:v>104000</c:v>
                </c:pt>
                <c:pt idx="2">
                  <c:v>185000</c:v>
                </c:pt>
                <c:pt idx="3">
                  <c:v>231000</c:v>
                </c:pt>
                <c:pt idx="4">
                  <c:v>355000</c:v>
                </c:pt>
              </c:numCache>
            </c:numRef>
          </c:val>
          <c:smooth val="0"/>
          <c:extLst>
            <c:ext xmlns:c16="http://schemas.microsoft.com/office/drawing/2014/chart" uri="{C3380CC4-5D6E-409C-BE32-E72D297353CC}">
              <c16:uniqueId val="{00000002-F12A-4F79-BE43-417E2CF877B3}"/>
            </c:ext>
          </c:extLst>
        </c:ser>
        <c:ser>
          <c:idx val="3"/>
          <c:order val="3"/>
          <c:tx>
            <c:strRef>
              <c:f>'[Median House Cost.xlsx]Sheet6'!$A$25</c:f>
              <c:strCache>
                <c:ptCount val="1"/>
                <c:pt idx="0">
                  <c:v>NH</c:v>
                </c:pt>
              </c:strCache>
            </c:strRef>
          </c:tx>
          <c:spPr>
            <a:ln w="28575" cap="rnd">
              <a:solidFill>
                <a:schemeClr val="accent4"/>
              </a:solidFill>
              <a:round/>
            </a:ln>
            <a:effectLst/>
          </c:spPr>
          <c:marker>
            <c:symbol val="none"/>
          </c:marker>
          <c:cat>
            <c:numRef>
              <c:f>'[Median House Cost.xlsx]Sheet6'!$B$21:$F$21</c:f>
              <c:numCache>
                <c:formatCode>General</c:formatCode>
                <c:ptCount val="5"/>
                <c:pt idx="0">
                  <c:v>1990</c:v>
                </c:pt>
                <c:pt idx="1">
                  <c:v>2000</c:v>
                </c:pt>
                <c:pt idx="2">
                  <c:v>2010</c:v>
                </c:pt>
                <c:pt idx="3">
                  <c:v>2020</c:v>
                </c:pt>
                <c:pt idx="4">
                  <c:v>2023</c:v>
                </c:pt>
              </c:numCache>
            </c:numRef>
          </c:cat>
          <c:val>
            <c:numRef>
              <c:f>'[Median House Cost.xlsx]Sheet6'!$B$25:$F$25</c:f>
              <c:numCache>
                <c:formatCode>"$"#,##0_);[Red]\("$"#,##0\)</c:formatCode>
                <c:ptCount val="5"/>
                <c:pt idx="0">
                  <c:v>119905</c:v>
                </c:pt>
                <c:pt idx="1">
                  <c:v>143000</c:v>
                </c:pt>
                <c:pt idx="2">
                  <c:v>215000</c:v>
                </c:pt>
                <c:pt idx="3">
                  <c:v>302300</c:v>
                </c:pt>
                <c:pt idx="4">
                  <c:v>418000</c:v>
                </c:pt>
              </c:numCache>
            </c:numRef>
          </c:val>
          <c:smooth val="0"/>
          <c:extLst>
            <c:ext xmlns:c16="http://schemas.microsoft.com/office/drawing/2014/chart" uri="{C3380CC4-5D6E-409C-BE32-E72D297353CC}">
              <c16:uniqueId val="{00000003-F12A-4F79-BE43-417E2CF877B3}"/>
            </c:ext>
          </c:extLst>
        </c:ser>
        <c:dLbls>
          <c:showLegendKey val="0"/>
          <c:showVal val="0"/>
          <c:showCatName val="0"/>
          <c:showSerName val="0"/>
          <c:showPercent val="0"/>
          <c:showBubbleSize val="0"/>
        </c:dLbls>
        <c:smooth val="0"/>
        <c:axId val="1368370079"/>
        <c:axId val="1368363359"/>
      </c:lineChart>
      <c:catAx>
        <c:axId val="1368370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368363359"/>
        <c:crosses val="autoZero"/>
        <c:auto val="1"/>
        <c:lblAlgn val="ctr"/>
        <c:lblOffset val="100"/>
        <c:noMultiLvlLbl val="0"/>
      </c:catAx>
      <c:valAx>
        <c:axId val="1368363359"/>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368370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ysClr val="windowText" lastClr="000000"/>
      </a:solidFill>
      <a:round/>
    </a:ln>
    <a:effectLst>
      <a:outerShdw blurRad="50800" dist="38100" dir="2700000" algn="tl" rotWithShape="0">
        <a:prstClr val="black">
          <a:alpha val="40000"/>
        </a:prstClr>
      </a:outerShdw>
    </a:effectLst>
  </c:spPr>
  <c:txPr>
    <a:bodyPr/>
    <a:lstStyle/>
    <a:p>
      <a:pPr>
        <a:defRPr sz="110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13286019209119"/>
          <c:y val="0.13130419832892068"/>
          <c:w val="0.87668209424599641"/>
          <c:h val="0.60068257843315442"/>
        </c:manualLayout>
      </c:layout>
      <c:barChart>
        <c:barDir val="col"/>
        <c:grouping val="stacked"/>
        <c:varyColors val="0"/>
        <c:ser>
          <c:idx val="2"/>
          <c:order val="0"/>
          <c:tx>
            <c:strRef>
              <c:f>'[CoosCounty (4).xlsm]RentalHousingCost'!$D$62</c:f>
              <c:strCache>
                <c:ptCount val="1"/>
                <c:pt idx="0">
                  <c:v>Percent not computed</c:v>
                </c:pt>
              </c:strCache>
            </c:strRef>
          </c:tx>
          <c:spPr>
            <a:solidFill>
              <a:schemeClr val="accent6"/>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(4).xlsm]RentalHousingCost'!$H$62,'[CoosCounty (4).xlsm]RentalHousingCost'!$J$62,'[CoosCounty (4).xlsm]RentalHousingCost'!$L$62,'[CoosCounty (4).xlsm]RentalHousingCost'!$N$62,'[CoosCounty (4).xlsm]RentalHousingCost'!$P$62,'[CoosCounty (4).xlsm]RentalHousingCost'!$R$62,'[CoosCounty (4).xlsm]RentalHousingCost'!$T$62</c:f>
              <c:numCache>
                <c:formatCode>#,##0</c:formatCode>
                <c:ptCount val="7"/>
                <c:pt idx="0">
                  <c:v>0</c:v>
                </c:pt>
                <c:pt idx="1">
                  <c:v>0</c:v>
                </c:pt>
                <c:pt idx="2">
                  <c:v>2</c:v>
                </c:pt>
                <c:pt idx="3">
                  <c:v>0</c:v>
                </c:pt>
                <c:pt idx="4">
                  <c:v>0</c:v>
                </c:pt>
                <c:pt idx="5">
                  <c:v>9</c:v>
                </c:pt>
                <c:pt idx="6">
                  <c:v>0</c:v>
                </c:pt>
              </c:numCache>
            </c:numRef>
          </c:val>
          <c:extLst>
            <c:ext xmlns:c16="http://schemas.microsoft.com/office/drawing/2014/chart" uri="{C3380CC4-5D6E-409C-BE32-E72D297353CC}">
              <c16:uniqueId val="{00000000-ACF7-44DB-92D1-D578F2924BA6}"/>
            </c:ext>
          </c:extLst>
        </c:ser>
        <c:ser>
          <c:idx val="1"/>
          <c:order val="1"/>
          <c:tx>
            <c:strRef>
              <c:f>'[CoosCounty (4).xlsm]RentalHousingCost'!$D$57</c:f>
              <c:strCache>
                <c:ptCount val="1"/>
                <c:pt idx="0">
                  <c:v>Rent 30% or More of HH Income</c:v>
                </c:pt>
              </c:strCache>
            </c:strRef>
          </c:tx>
          <c:spPr>
            <a:solidFill>
              <a:schemeClr val="accent4"/>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(4).xlsm]RentalHousingCost'!$H$57,'[CoosCounty (4).xlsm]RentalHousingCost'!$J$57,'[CoosCounty (4).xlsm]RentalHousingCost'!$L$57,'[CoosCounty (4).xlsm]RentalHousingCost'!$N$57,'[CoosCounty (4).xlsm]RentalHousingCost'!$P$57,'[CoosCounty (4).xlsm]RentalHousingCost'!$R$57,'[CoosCounty (4).xlsm]RentalHousingCost'!$T$57</c:f>
              <c:numCache>
                <c:formatCode>#,##0</c:formatCode>
                <c:ptCount val="7"/>
                <c:pt idx="0">
                  <c:v>3</c:v>
                </c:pt>
                <c:pt idx="1">
                  <c:v>0</c:v>
                </c:pt>
                <c:pt idx="2">
                  <c:v>10</c:v>
                </c:pt>
                <c:pt idx="3">
                  <c:v>2</c:v>
                </c:pt>
                <c:pt idx="4">
                  <c:v>0</c:v>
                </c:pt>
                <c:pt idx="5">
                  <c:v>0</c:v>
                </c:pt>
                <c:pt idx="6">
                  <c:v>0</c:v>
                </c:pt>
              </c:numCache>
            </c:numRef>
          </c:val>
          <c:extLst>
            <c:ext xmlns:c16="http://schemas.microsoft.com/office/drawing/2014/chart" uri="{C3380CC4-5D6E-409C-BE32-E72D297353CC}">
              <c16:uniqueId val="{00000001-ACF7-44DB-92D1-D578F2924BA6}"/>
            </c:ext>
          </c:extLst>
        </c:ser>
        <c:ser>
          <c:idx val="0"/>
          <c:order val="2"/>
          <c:tx>
            <c:strRef>
              <c:f>'[CoosCounty (4).xlsm]RentalHousingCost'!$D$56</c:f>
              <c:strCache>
                <c:ptCount val="1"/>
                <c:pt idx="0">
                  <c:v>Rent Less Than 30% of HH Income</c:v>
                </c:pt>
              </c:strCache>
            </c:strRef>
          </c:tx>
          <c:spPr>
            <a:solidFill>
              <a:schemeClr val="accent2"/>
            </a:solidFill>
            <a:ln>
              <a:noFill/>
            </a:ln>
            <a:effectLst/>
          </c:spPr>
          <c:invertIfNegative val="0"/>
          <c:cat>
            <c:strRef>
              <c:f>'[CoosCounty (4).xlsm]RentalHousingCost'!$H$50,'[CoosCounty (4).xlsm]RentalHousingCost'!$J$50,'[CoosCounty (4).xlsm]RentalHousingCost'!$L$50,'[CoosCounty (4).xlsm]RentalHousingCost'!$N$50,'[CoosCounty (4).xlsm]RentalHousingCost'!$P$50,'[CoosCounty (4).xlsm]RentalHousingCost'!$R$50,'[CoosCounty (4).xlsm]RentalHousingCost'!$T$50</c:f>
              <c:strCache>
                <c:ptCount val="7"/>
                <c:pt idx="0">
                  <c:v>Less than $10,000</c:v>
                </c:pt>
                <c:pt idx="1">
                  <c:v>$10,000 to $19,999</c:v>
                </c:pt>
                <c:pt idx="2">
                  <c:v>$20,000 to $34,999</c:v>
                </c:pt>
                <c:pt idx="3">
                  <c:v>$35,000 to $49,999</c:v>
                </c:pt>
                <c:pt idx="4">
                  <c:v>$50,000 to $74,999</c:v>
                </c:pt>
                <c:pt idx="5">
                  <c:v>$75,000 to $99,999</c:v>
                </c:pt>
                <c:pt idx="6">
                  <c:v>$100,000 or More</c:v>
                </c:pt>
              </c:strCache>
            </c:strRef>
          </c:cat>
          <c:val>
            <c:numRef>
              <c:f>'[CoosCounty (4).xlsm]RentalHousingCost'!$H$56,'[CoosCounty (4).xlsm]RentalHousingCost'!$J$56,'[CoosCounty (4).xlsm]RentalHousingCost'!$L$56,'[CoosCounty (4).xlsm]RentalHousingCost'!$N$56,'[CoosCounty (4).xlsm]RentalHousingCost'!$P$56,'[CoosCounty (4).xlsm]RentalHousingCost'!$R$56,'[CoosCounty (4).xlsm]RentalHousingCost'!$T$56</c:f>
              <c:numCache>
                <c:formatCode>#,##0</c:formatCode>
                <c:ptCount val="7"/>
                <c:pt idx="0">
                  <c:v>0</c:v>
                </c:pt>
                <c:pt idx="1">
                  <c:v>0</c:v>
                </c:pt>
                <c:pt idx="2">
                  <c:v>0</c:v>
                </c:pt>
                <c:pt idx="3">
                  <c:v>0</c:v>
                </c:pt>
                <c:pt idx="4">
                  <c:v>21</c:v>
                </c:pt>
                <c:pt idx="5">
                  <c:v>8</c:v>
                </c:pt>
                <c:pt idx="6">
                  <c:v>20</c:v>
                </c:pt>
              </c:numCache>
            </c:numRef>
          </c:val>
          <c:extLst>
            <c:ext xmlns:c16="http://schemas.microsoft.com/office/drawing/2014/chart" uri="{C3380CC4-5D6E-409C-BE32-E72D297353CC}">
              <c16:uniqueId val="{00000002-ACF7-44DB-92D1-D578F2924BA6}"/>
            </c:ext>
          </c:extLst>
        </c:ser>
        <c:dLbls>
          <c:showLegendKey val="0"/>
          <c:showVal val="0"/>
          <c:showCatName val="0"/>
          <c:showSerName val="0"/>
          <c:showPercent val="0"/>
          <c:showBubbleSize val="0"/>
        </c:dLbls>
        <c:gapWidth val="50"/>
        <c:overlap val="100"/>
        <c:axId val="235112320"/>
        <c:axId val="235126784"/>
      </c:barChart>
      <c:catAx>
        <c:axId val="235112320"/>
        <c:scaling>
          <c:orientation val="minMax"/>
        </c:scaling>
        <c:delete val="0"/>
        <c:axPos val="b"/>
        <c:numFmt formatCode="General" sourceLinked="1"/>
        <c:majorTickMark val="out"/>
        <c:minorTickMark val="none"/>
        <c:tickLblPos val="nextTo"/>
        <c:spPr>
          <a:noFill/>
          <a:ln w="9525" cap="flat" cmpd="sng" algn="ctr">
            <a:solidFill>
              <a:srgbClr val="E1E2E3"/>
            </a:solidFill>
            <a:prstDash val="solid"/>
            <a:round/>
          </a:ln>
          <a:effectLst/>
        </c:spPr>
        <c:txPr>
          <a:bodyPr rot="0" spcFirstLastPara="1" vertOverflow="ellipsis"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235126784"/>
        <c:crosses val="autoZero"/>
        <c:auto val="1"/>
        <c:lblAlgn val="ctr"/>
        <c:lblOffset val="100"/>
        <c:tickLblSkip val="1"/>
        <c:tickMarkSkip val="1"/>
        <c:noMultiLvlLbl val="0"/>
      </c:catAx>
      <c:valAx>
        <c:axId val="235126784"/>
        <c:scaling>
          <c:orientation val="minMax"/>
        </c:scaling>
        <c:delete val="0"/>
        <c:axPos val="l"/>
        <c:majorGridlines>
          <c:spPr>
            <a:ln w="9525" cap="flat" cmpd="sng" algn="ctr">
              <a:solidFill>
                <a:srgbClr val="E1E2E3"/>
              </a:solidFill>
              <a:prstDash val="solid"/>
              <a:round/>
            </a:ln>
            <a:effectLst/>
          </c:spPr>
        </c:majorGridlines>
        <c:numFmt formatCode="#,##0" sourceLinked="1"/>
        <c:majorTickMark val="out"/>
        <c:minorTickMark val="none"/>
        <c:tickLblPos val="nextTo"/>
        <c:spPr>
          <a:noFill/>
          <a:ln w="9525" cap="flat" cmpd="sng" algn="ctr">
            <a:solidFill>
              <a:srgbClr val="E1E2E3"/>
            </a:solidFill>
            <a:prstDash val="solid"/>
            <a:round/>
          </a:ln>
          <a:effectLst/>
        </c:spPr>
        <c:txPr>
          <a:bodyPr rot="0" spcFirstLastPara="1" vertOverflow="ellipsis"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235112320"/>
        <c:crosses val="autoZero"/>
        <c:crossBetween val="between"/>
      </c:valAx>
      <c:spPr>
        <a:noFill/>
        <a:ln w="12700">
          <a:noFill/>
          <a:prstDash val="solid"/>
        </a:ln>
        <a:effectLst/>
      </c:spPr>
    </c:plotArea>
    <c:legend>
      <c:legendPos val="b"/>
      <c:layout>
        <c:manualLayout>
          <c:xMode val="edge"/>
          <c:yMode val="edge"/>
          <c:x val="6.1569798117457102E-2"/>
          <c:y val="0.88881469282328274"/>
          <c:w val="0.933097595802591"/>
          <c:h val="9.6322000893351148E-2"/>
        </c:manualLayout>
      </c:layout>
      <c:overlay val="0"/>
      <c:spPr>
        <a:noFill/>
        <a:ln w="3175">
          <a:noFill/>
          <a:prstDash val="solid"/>
        </a:ln>
        <a:effectLst/>
      </c:spPr>
      <c:txPr>
        <a:bodyPr rot="0" spcFirstLastPara="1" vertOverflow="ellipsis" vert="horz"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noFill/>
    <a:ln w="28575" cap="flat" cmpd="sng" algn="ctr">
      <a:solidFill>
        <a:schemeClr val="tx1"/>
      </a:solidFill>
      <a:prstDash val="solid"/>
      <a:round/>
    </a:ln>
    <a:effectLst>
      <a:outerShdw blurRad="50800" dist="38100" dir="2700000" algn="tl" rotWithShape="0">
        <a:prstClr val="black">
          <a:alpha val="40000"/>
        </a:prstClr>
      </a:outerShdw>
    </a:effectLst>
  </c:spPr>
  <c:txPr>
    <a:bodyPr/>
    <a:lstStyle/>
    <a:p>
      <a:pPr>
        <a:defRPr sz="1000" b="1" i="0" u="none" strike="noStrike"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Bodoni MT" panose="02070603080606020203" pitchFamily="18" charset="0"/>
              </a:rPr>
              <a:t>Employment by Industry | Town of Carroll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Sheet4!$B$20</c:f>
              <c:strCache>
                <c:ptCount val="1"/>
                <c:pt idx="0">
                  <c:v>2010</c:v>
                </c:pt>
              </c:strCache>
            </c:strRef>
          </c:tx>
          <c:spPr>
            <a:solidFill>
              <a:schemeClr val="accent2"/>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Sheet4!$B$21:$B$33</c:f>
              <c:numCache>
                <c:formatCode>0%</c:formatCode>
                <c:ptCount val="13"/>
                <c:pt idx="0">
                  <c:v>0</c:v>
                </c:pt>
                <c:pt idx="1">
                  <c:v>4.1543026706231452E-2</c:v>
                </c:pt>
                <c:pt idx="2">
                  <c:v>5.0445103857566766E-2</c:v>
                </c:pt>
                <c:pt idx="3">
                  <c:v>2.6706231454005934E-2</c:v>
                </c:pt>
                <c:pt idx="4">
                  <c:v>0.11869436201780416</c:v>
                </c:pt>
                <c:pt idx="5">
                  <c:v>1.1869436201780416E-2</c:v>
                </c:pt>
                <c:pt idx="6">
                  <c:v>2.967359050445104E-3</c:v>
                </c:pt>
                <c:pt idx="7">
                  <c:v>5.637982195845697E-2</c:v>
                </c:pt>
                <c:pt idx="8">
                  <c:v>7.1216617210682495E-2</c:v>
                </c:pt>
                <c:pt idx="9">
                  <c:v>0.228486646884273</c:v>
                </c:pt>
                <c:pt idx="10">
                  <c:v>0.33234421364985162</c:v>
                </c:pt>
                <c:pt idx="11">
                  <c:v>8.9020771513353119E-3</c:v>
                </c:pt>
                <c:pt idx="12">
                  <c:v>5.0445103857566766E-2</c:v>
                </c:pt>
              </c:numCache>
            </c:numRef>
          </c:val>
          <c:extLst>
            <c:ext xmlns:c16="http://schemas.microsoft.com/office/drawing/2014/chart" uri="{C3380CC4-5D6E-409C-BE32-E72D297353CC}">
              <c16:uniqueId val="{00000000-D5E6-4F95-B386-E94A7ED2AD98}"/>
            </c:ext>
          </c:extLst>
        </c:ser>
        <c:ser>
          <c:idx val="1"/>
          <c:order val="1"/>
          <c:tx>
            <c:strRef>
              <c:f>Sheet4!$C$20</c:f>
              <c:strCache>
                <c:ptCount val="1"/>
                <c:pt idx="0">
                  <c:v>2020</c:v>
                </c:pt>
              </c:strCache>
            </c:strRef>
          </c:tx>
          <c:spPr>
            <a:solidFill>
              <a:schemeClr val="accent4"/>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Sheet4!$C$21:$C$33</c:f>
              <c:numCache>
                <c:formatCode>0%</c:formatCode>
                <c:ptCount val="13"/>
                <c:pt idx="0">
                  <c:v>4.5871559633027525E-3</c:v>
                </c:pt>
                <c:pt idx="1">
                  <c:v>0.11467889908256881</c:v>
                </c:pt>
                <c:pt idx="2">
                  <c:v>2.7522935779816515E-2</c:v>
                </c:pt>
                <c:pt idx="3">
                  <c:v>0</c:v>
                </c:pt>
                <c:pt idx="4">
                  <c:v>0.19495412844036697</c:v>
                </c:pt>
                <c:pt idx="5">
                  <c:v>9.1743119266055051E-3</c:v>
                </c:pt>
                <c:pt idx="6">
                  <c:v>2.7522935779816515E-2</c:v>
                </c:pt>
                <c:pt idx="7">
                  <c:v>5.7339449541284407E-2</c:v>
                </c:pt>
                <c:pt idx="8">
                  <c:v>8.4862385321100922E-2</c:v>
                </c:pt>
                <c:pt idx="9">
                  <c:v>0.24311926605504589</c:v>
                </c:pt>
                <c:pt idx="10">
                  <c:v>0.18119266055045871</c:v>
                </c:pt>
                <c:pt idx="11">
                  <c:v>2.2935779816513763E-2</c:v>
                </c:pt>
                <c:pt idx="12">
                  <c:v>3.2110091743119268E-2</c:v>
                </c:pt>
              </c:numCache>
            </c:numRef>
          </c:val>
          <c:extLst>
            <c:ext xmlns:c16="http://schemas.microsoft.com/office/drawing/2014/chart" uri="{C3380CC4-5D6E-409C-BE32-E72D297353CC}">
              <c16:uniqueId val="{00000001-D5E6-4F95-B386-E94A7ED2AD98}"/>
            </c:ext>
          </c:extLst>
        </c:ser>
        <c:ser>
          <c:idx val="2"/>
          <c:order val="2"/>
          <c:tx>
            <c:strRef>
              <c:f>Sheet4!$D$20</c:f>
              <c:strCache>
                <c:ptCount val="1"/>
                <c:pt idx="0">
                  <c:v>2022</c:v>
                </c:pt>
              </c:strCache>
            </c:strRef>
          </c:tx>
          <c:spPr>
            <a:solidFill>
              <a:schemeClr val="accent6"/>
            </a:solidFill>
            <a:ln>
              <a:noFill/>
            </a:ln>
            <a:effectLst/>
          </c:spPr>
          <c:invertIfNegative val="0"/>
          <c:cat>
            <c:strRef>
              <c:f>Sheet4!$A$21:$A$33</c:f>
              <c:strCache>
                <c:ptCount val="13"/>
                <c:pt idx="0">
                  <c:v>    Agriculture, forestry, fishing and hunting, and mining</c:v>
                </c:pt>
                <c:pt idx="1">
                  <c:v>    Construction</c:v>
                </c:pt>
                <c:pt idx="2">
                  <c:v>    Manufacturing</c:v>
                </c:pt>
                <c:pt idx="3">
                  <c:v>    Wholesale trade</c:v>
                </c:pt>
                <c:pt idx="4">
                  <c:v>    Retail trade</c:v>
                </c:pt>
                <c:pt idx="5">
                  <c:v>    Transportation and warehousing, and utilities</c:v>
                </c:pt>
                <c:pt idx="6">
                  <c:v>    Information</c:v>
                </c:pt>
                <c:pt idx="7">
                  <c:v>    Finance and insurance, and real estate and rental and leasing</c:v>
                </c:pt>
                <c:pt idx="8">
                  <c:v>    Professional, scientific, and management, and administrative and waste management services</c:v>
                </c:pt>
                <c:pt idx="9">
                  <c:v>    Educational services, and health care and social assistance</c:v>
                </c:pt>
                <c:pt idx="10">
                  <c:v>    Arts, entertainment, and recreation, and accommodation and food services</c:v>
                </c:pt>
                <c:pt idx="11">
                  <c:v>    Other services, except public administration</c:v>
                </c:pt>
                <c:pt idx="12">
                  <c:v>    Public administration</c:v>
                </c:pt>
              </c:strCache>
            </c:strRef>
          </c:cat>
          <c:val>
            <c:numRef>
              <c:f>Sheet4!$D$21:$D$33</c:f>
              <c:numCache>
                <c:formatCode>0%</c:formatCode>
                <c:ptCount val="13"/>
                <c:pt idx="0">
                  <c:v>7.1942446043165471E-3</c:v>
                </c:pt>
                <c:pt idx="1">
                  <c:v>0.15107913669064749</c:v>
                </c:pt>
                <c:pt idx="2">
                  <c:v>4.3165467625899283E-2</c:v>
                </c:pt>
                <c:pt idx="3">
                  <c:v>0</c:v>
                </c:pt>
                <c:pt idx="4">
                  <c:v>0.18944844124700239</c:v>
                </c:pt>
                <c:pt idx="5">
                  <c:v>1.6786570743405275E-2</c:v>
                </c:pt>
                <c:pt idx="6">
                  <c:v>2.1582733812949641E-2</c:v>
                </c:pt>
                <c:pt idx="7">
                  <c:v>5.2757793764988008E-2</c:v>
                </c:pt>
                <c:pt idx="8">
                  <c:v>8.6330935251798566E-2</c:v>
                </c:pt>
                <c:pt idx="9">
                  <c:v>0.19904076738609114</c:v>
                </c:pt>
                <c:pt idx="10">
                  <c:v>0.18705035971223022</c:v>
                </c:pt>
                <c:pt idx="11">
                  <c:v>2.3980815347721823E-2</c:v>
                </c:pt>
                <c:pt idx="12">
                  <c:v>2.1582733812949641E-2</c:v>
                </c:pt>
              </c:numCache>
            </c:numRef>
          </c:val>
          <c:extLst>
            <c:ext xmlns:c16="http://schemas.microsoft.com/office/drawing/2014/chart" uri="{C3380CC4-5D6E-409C-BE32-E72D297353CC}">
              <c16:uniqueId val="{00000002-D5E6-4F95-B386-E94A7ED2AD98}"/>
            </c:ext>
          </c:extLst>
        </c:ser>
        <c:dLbls>
          <c:showLegendKey val="0"/>
          <c:showVal val="0"/>
          <c:showCatName val="0"/>
          <c:showSerName val="0"/>
          <c:showPercent val="0"/>
          <c:showBubbleSize val="0"/>
        </c:dLbls>
        <c:gapWidth val="182"/>
        <c:axId val="1521828736"/>
        <c:axId val="1521830176"/>
      </c:barChart>
      <c:catAx>
        <c:axId val="1521828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521830176"/>
        <c:crosses val="autoZero"/>
        <c:auto val="1"/>
        <c:lblAlgn val="ctr"/>
        <c:lblOffset val="100"/>
        <c:noMultiLvlLbl val="0"/>
      </c:catAx>
      <c:valAx>
        <c:axId val="1521830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52182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9276548720576772"/>
          <c:y val="6.4250977582303651E-2"/>
          <c:w val="0.43498147147191024"/>
          <c:h val="0.7576099088432559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9FD-41CA-90B8-9CF6619A1A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9FD-41CA-90B8-9CF6619A1A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9FD-41CA-90B8-9CF6619A1A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9FD-41CA-90B8-9CF6619A1AA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9FD-41CA-90B8-9CF6619A1AA4}"/>
              </c:ext>
            </c:extLst>
          </c:dPt>
          <c:dLbls>
            <c:dLbl>
              <c:idx val="0"/>
              <c:spPr>
                <a:noFill/>
                <a:ln>
                  <a:noFill/>
                </a:ln>
                <a:effectLst/>
              </c:spPr>
              <c:txPr>
                <a:bodyPr rot="0" vert="horz"/>
                <a:lstStyle/>
                <a:p>
                  <a:pPr>
                    <a:defRPr>
                      <a:solidFill>
                        <a:schemeClr val="bg1"/>
                      </a:solidFill>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9FD-41CA-90B8-9CF6619A1AA4}"/>
                </c:ext>
              </c:extLst>
            </c:dLbl>
            <c:spPr>
              <a:noFill/>
              <a:ln>
                <a:noFill/>
              </a:ln>
              <a:effectLst/>
            </c:spPr>
            <c:txPr>
              <a:bodyPr rot="0" vert="horz"/>
              <a:lstStyle/>
              <a:p>
                <a:pPr>
                  <a:defRPr>
                    <a:solidFill>
                      <a:schemeClr val="bg1"/>
                    </a:solidFill>
                  </a:defRPr>
                </a:pPr>
                <a:endParaRPr lang="en-US"/>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Sheet2!$A$9:$A$13</c:f>
              <c:strCache>
                <c:ptCount val="5"/>
                <c:pt idx="0">
                  <c:v>    No vehicle available</c:v>
                </c:pt>
                <c:pt idx="1">
                  <c:v>    1 vehicle available</c:v>
                </c:pt>
                <c:pt idx="2">
                  <c:v>    2 vehicles available</c:v>
                </c:pt>
                <c:pt idx="3">
                  <c:v>    3 vehicles available</c:v>
                </c:pt>
                <c:pt idx="4">
                  <c:v>    4 or more vehicles available</c:v>
                </c:pt>
              </c:strCache>
            </c:strRef>
          </c:cat>
          <c:val>
            <c:numRef>
              <c:f>Sheet2!$C$9:$C$13</c:f>
              <c:numCache>
                <c:formatCode>0%</c:formatCode>
                <c:ptCount val="5"/>
                <c:pt idx="0">
                  <c:v>7.7120822622107968E-3</c:v>
                </c:pt>
                <c:pt idx="1">
                  <c:v>0.35475578406169667</c:v>
                </c:pt>
                <c:pt idx="2">
                  <c:v>0.41902313624678661</c:v>
                </c:pt>
                <c:pt idx="3">
                  <c:v>0.14138817480719795</c:v>
                </c:pt>
                <c:pt idx="4">
                  <c:v>7.7120822622107968E-2</c:v>
                </c:pt>
              </c:numCache>
            </c:numRef>
          </c:val>
          <c:extLst>
            <c:ext xmlns:c16="http://schemas.microsoft.com/office/drawing/2014/chart" uri="{C3380CC4-5D6E-409C-BE32-E72D297353CC}">
              <c16:uniqueId val="{0000000A-69FD-41CA-90B8-9CF6619A1AA4}"/>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2685005283430484E-2"/>
          <c:y val="5.9223386607048956E-2"/>
          <c:w val="0.36035411158020825"/>
          <c:h val="0.74528899096574586"/>
        </c:manualLayout>
      </c:layout>
      <c:overlay val="0"/>
      <c:spPr>
        <a:noFill/>
        <a:ln>
          <a:noFill/>
        </a:ln>
        <a:effectLst/>
      </c:spPr>
      <c:txPr>
        <a:bodyPr rot="0" vert="horz"/>
        <a:lstStyle/>
        <a:p>
          <a:pPr>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sz="1200"/>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Bodoni MT" panose="02070603080606020203" pitchFamily="18" charset="0"/>
              </a:rPr>
              <a:t>Town of Carroll | Total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885870516185477"/>
          <c:y val="0.13004629629629633"/>
          <c:w val="0.87114129483814529"/>
          <c:h val="0.6153546952464275"/>
        </c:manualLayout>
      </c:layout>
      <c:barChart>
        <c:barDir val="col"/>
        <c:grouping val="clustered"/>
        <c:varyColors val="0"/>
        <c:ser>
          <c:idx val="0"/>
          <c:order val="0"/>
          <c:tx>
            <c:strRef>
              <c:f>'[Carroll Population Data MMG.xlsx]Population Graphs'!$B$13</c:f>
              <c:strCache>
                <c:ptCount val="1"/>
                <c:pt idx="0">
                  <c:v>2000</c:v>
                </c:pt>
              </c:strCache>
            </c:strRef>
          </c:tx>
          <c:spPr>
            <a:solidFill>
              <a:schemeClr val="accent2"/>
            </a:solidFill>
            <a:ln>
              <a:noFill/>
            </a:ln>
            <a:effectLst/>
          </c:spPr>
          <c:invertIfNegative val="0"/>
          <c:cat>
            <c:strRef>
              <c:f>'[Carroll Population Data MMG.xlsx]Population Graphs'!$A$14:$A$17</c:f>
              <c:strCache>
                <c:ptCount val="4"/>
                <c:pt idx="0">
                  <c:v>Bethlehem</c:v>
                </c:pt>
                <c:pt idx="1">
                  <c:v>Carroll</c:v>
                </c:pt>
                <c:pt idx="2">
                  <c:v>Littleton</c:v>
                </c:pt>
                <c:pt idx="3">
                  <c:v>Whitefield</c:v>
                </c:pt>
              </c:strCache>
            </c:strRef>
          </c:cat>
          <c:val>
            <c:numRef>
              <c:f>'[Carroll Population Data MMG.xlsx]Population Graphs'!$B$14:$B$17</c:f>
              <c:numCache>
                <c:formatCode>General</c:formatCode>
                <c:ptCount val="4"/>
                <c:pt idx="0" formatCode="#,##0">
                  <c:v>2199</c:v>
                </c:pt>
                <c:pt idx="1">
                  <c:v>663</c:v>
                </c:pt>
                <c:pt idx="2" formatCode="#,##0">
                  <c:v>5845</c:v>
                </c:pt>
                <c:pt idx="3" formatCode="#,##0">
                  <c:v>2038</c:v>
                </c:pt>
              </c:numCache>
            </c:numRef>
          </c:val>
          <c:extLst>
            <c:ext xmlns:c16="http://schemas.microsoft.com/office/drawing/2014/chart" uri="{C3380CC4-5D6E-409C-BE32-E72D297353CC}">
              <c16:uniqueId val="{00000000-7C9B-4002-BE40-2894F437CD14}"/>
            </c:ext>
          </c:extLst>
        </c:ser>
        <c:ser>
          <c:idx val="1"/>
          <c:order val="1"/>
          <c:tx>
            <c:strRef>
              <c:f>'[Carroll Population Data MMG.xlsx]Population Graphs'!$C$13</c:f>
              <c:strCache>
                <c:ptCount val="1"/>
                <c:pt idx="0">
                  <c:v>2010</c:v>
                </c:pt>
              </c:strCache>
            </c:strRef>
          </c:tx>
          <c:spPr>
            <a:solidFill>
              <a:schemeClr val="accent4"/>
            </a:solidFill>
            <a:ln>
              <a:noFill/>
            </a:ln>
            <a:effectLst/>
          </c:spPr>
          <c:invertIfNegative val="0"/>
          <c:cat>
            <c:strRef>
              <c:f>'[Carroll Population Data MMG.xlsx]Population Graphs'!$A$14:$A$17</c:f>
              <c:strCache>
                <c:ptCount val="4"/>
                <c:pt idx="0">
                  <c:v>Bethlehem</c:v>
                </c:pt>
                <c:pt idx="1">
                  <c:v>Carroll</c:v>
                </c:pt>
                <c:pt idx="2">
                  <c:v>Littleton</c:v>
                </c:pt>
                <c:pt idx="3">
                  <c:v>Whitefield</c:v>
                </c:pt>
              </c:strCache>
            </c:strRef>
          </c:cat>
          <c:val>
            <c:numRef>
              <c:f>'[Carroll Population Data MMG.xlsx]Population Graphs'!$C$14:$C$17</c:f>
              <c:numCache>
                <c:formatCode>General</c:formatCode>
                <c:ptCount val="4"/>
                <c:pt idx="0" formatCode="#,##0">
                  <c:v>2493</c:v>
                </c:pt>
                <c:pt idx="1">
                  <c:v>608</c:v>
                </c:pt>
                <c:pt idx="2" formatCode="#,##0">
                  <c:v>5949</c:v>
                </c:pt>
                <c:pt idx="3" formatCode="#,##0">
                  <c:v>2220</c:v>
                </c:pt>
              </c:numCache>
            </c:numRef>
          </c:val>
          <c:extLst>
            <c:ext xmlns:c16="http://schemas.microsoft.com/office/drawing/2014/chart" uri="{C3380CC4-5D6E-409C-BE32-E72D297353CC}">
              <c16:uniqueId val="{00000001-7C9B-4002-BE40-2894F437CD14}"/>
            </c:ext>
          </c:extLst>
        </c:ser>
        <c:ser>
          <c:idx val="2"/>
          <c:order val="2"/>
          <c:tx>
            <c:strRef>
              <c:f>'[Carroll Population Data MMG.xlsx]Population Graphs'!$D$13</c:f>
              <c:strCache>
                <c:ptCount val="1"/>
                <c:pt idx="0">
                  <c:v>2020</c:v>
                </c:pt>
              </c:strCache>
            </c:strRef>
          </c:tx>
          <c:spPr>
            <a:solidFill>
              <a:schemeClr val="accent6"/>
            </a:solidFill>
            <a:ln>
              <a:noFill/>
            </a:ln>
            <a:effectLst/>
          </c:spPr>
          <c:invertIfNegative val="0"/>
          <c:cat>
            <c:strRef>
              <c:f>'[Carroll Population Data MMG.xlsx]Population Graphs'!$A$14:$A$17</c:f>
              <c:strCache>
                <c:ptCount val="4"/>
                <c:pt idx="0">
                  <c:v>Bethlehem</c:v>
                </c:pt>
                <c:pt idx="1">
                  <c:v>Carroll</c:v>
                </c:pt>
                <c:pt idx="2">
                  <c:v>Littleton</c:v>
                </c:pt>
                <c:pt idx="3">
                  <c:v>Whitefield</c:v>
                </c:pt>
              </c:strCache>
            </c:strRef>
          </c:cat>
          <c:val>
            <c:numRef>
              <c:f>'[Carroll Population Data MMG.xlsx]Population Graphs'!$D$14:$D$17</c:f>
              <c:numCache>
                <c:formatCode>General</c:formatCode>
                <c:ptCount val="4"/>
                <c:pt idx="0" formatCode="#,##0">
                  <c:v>2591</c:v>
                </c:pt>
                <c:pt idx="1">
                  <c:v>773</c:v>
                </c:pt>
                <c:pt idx="2" formatCode="#,##0">
                  <c:v>5916</c:v>
                </c:pt>
                <c:pt idx="3" formatCode="#,##0">
                  <c:v>2141</c:v>
                </c:pt>
              </c:numCache>
            </c:numRef>
          </c:val>
          <c:extLst>
            <c:ext xmlns:c16="http://schemas.microsoft.com/office/drawing/2014/chart" uri="{C3380CC4-5D6E-409C-BE32-E72D297353CC}">
              <c16:uniqueId val="{00000002-7C9B-4002-BE40-2894F437CD14}"/>
            </c:ext>
          </c:extLst>
        </c:ser>
        <c:ser>
          <c:idx val="3"/>
          <c:order val="3"/>
          <c:tx>
            <c:strRef>
              <c:f>'[Carroll Population Data MMG.xlsx]Population Graphs'!$E$13</c:f>
              <c:strCache>
                <c:ptCount val="1"/>
                <c:pt idx="0">
                  <c:v>2022</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Population Data MMG.xlsx]Population Graphs'!$A$14:$A$17</c:f>
              <c:strCache>
                <c:ptCount val="4"/>
                <c:pt idx="0">
                  <c:v>Bethlehem</c:v>
                </c:pt>
                <c:pt idx="1">
                  <c:v>Carroll</c:v>
                </c:pt>
                <c:pt idx="2">
                  <c:v>Littleton</c:v>
                </c:pt>
                <c:pt idx="3">
                  <c:v>Whitefield</c:v>
                </c:pt>
              </c:strCache>
            </c:strRef>
          </c:cat>
          <c:val>
            <c:numRef>
              <c:f>'[Carroll Population Data MMG.xlsx]Population Graphs'!$E$14:$E$17</c:f>
              <c:numCache>
                <c:formatCode>General</c:formatCode>
                <c:ptCount val="4"/>
                <c:pt idx="0" formatCode="#,##0">
                  <c:v>2512</c:v>
                </c:pt>
                <c:pt idx="1">
                  <c:v>795</c:v>
                </c:pt>
                <c:pt idx="2" formatCode="#,##0">
                  <c:v>6021</c:v>
                </c:pt>
                <c:pt idx="3" formatCode="#,##0">
                  <c:v>2484</c:v>
                </c:pt>
              </c:numCache>
            </c:numRef>
          </c:val>
          <c:extLst>
            <c:ext xmlns:c16="http://schemas.microsoft.com/office/drawing/2014/chart" uri="{C3380CC4-5D6E-409C-BE32-E72D297353CC}">
              <c16:uniqueId val="{00000003-7C9B-4002-BE40-2894F437CD14}"/>
            </c:ext>
          </c:extLst>
        </c:ser>
        <c:dLbls>
          <c:showLegendKey val="0"/>
          <c:showVal val="0"/>
          <c:showCatName val="0"/>
          <c:showSerName val="0"/>
          <c:showPercent val="0"/>
          <c:showBubbleSize val="0"/>
        </c:dLbls>
        <c:gapWidth val="219"/>
        <c:overlap val="-27"/>
        <c:axId val="1916881631"/>
        <c:axId val="1916885951"/>
      </c:barChart>
      <c:catAx>
        <c:axId val="1916881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916885951"/>
        <c:crosses val="autoZero"/>
        <c:auto val="1"/>
        <c:lblAlgn val="ctr"/>
        <c:lblOffset val="100"/>
        <c:noMultiLvlLbl val="0"/>
      </c:catAx>
      <c:valAx>
        <c:axId val="19168859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916881631"/>
        <c:crosses val="autoZero"/>
        <c:crossBetween val="between"/>
      </c:valAx>
      <c:spPr>
        <a:noFill/>
        <a:ln>
          <a:noFill/>
        </a:ln>
        <a:effectLst/>
      </c:spPr>
    </c:plotArea>
    <c:legend>
      <c:legendPos val="b"/>
      <c:layout>
        <c:manualLayout>
          <c:xMode val="edge"/>
          <c:yMode val="edge"/>
          <c:x val="0.30738898355439231"/>
          <c:y val="0.88850503062117236"/>
          <c:w val="0.49436017304963148"/>
          <c:h val="8.3717191601049873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cap="none"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n-US" sz="1400" b="1" cap="none" baseline="0">
                <a:solidFill>
                  <a:sysClr val="windowText" lastClr="000000"/>
                </a:solidFill>
                <a:latin typeface="Bodoni MT" panose="02070603080606020203" pitchFamily="18" charset="0"/>
              </a:rPr>
              <a:t>Town of Carroll</a:t>
            </a:r>
          </a:p>
          <a:p>
            <a:pPr>
              <a:defRPr cap="none"/>
            </a:pPr>
            <a:r>
              <a:rPr lang="en-US" sz="1400" b="1" cap="none" baseline="0">
                <a:solidFill>
                  <a:sysClr val="windowText" lastClr="000000"/>
                </a:solidFill>
                <a:latin typeface="Bodoni MT" panose="02070603080606020203" pitchFamily="18" charset="0"/>
              </a:rPr>
              <a:t>Total Population</a:t>
            </a:r>
          </a:p>
        </c:rich>
      </c:tx>
      <c:layout>
        <c:manualLayout>
          <c:xMode val="edge"/>
          <c:yMode val="edge"/>
          <c:x val="0.74080986559810347"/>
          <c:y val="8.8722143231020539E-2"/>
        </c:manualLayout>
      </c:layout>
      <c:overlay val="0"/>
      <c:spPr>
        <a:noFill/>
        <a:ln>
          <a:noFill/>
        </a:ln>
        <a:effectLst/>
      </c:spPr>
      <c:txPr>
        <a:bodyPr rot="0" spcFirstLastPara="1" vertOverflow="ellipsis" vert="horz" wrap="square" anchor="ctr" anchorCtr="1"/>
        <a:lstStyle/>
        <a:p>
          <a:pPr>
            <a:defRPr sz="1440" b="0" i="0" u="none" strike="noStrike" kern="1200" cap="none"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n-US"/>
        </a:p>
      </c:txPr>
    </c:title>
    <c:autoTitleDeleted val="0"/>
    <c:plotArea>
      <c:layout/>
      <c:lineChart>
        <c:grouping val="standard"/>
        <c:varyColors val="0"/>
        <c:ser>
          <c:idx val="0"/>
          <c:order val="0"/>
          <c:tx>
            <c:strRef>
              <c:f>'Population Graphs'!$A$15</c:f>
              <c:strCache>
                <c:ptCount val="1"/>
                <c:pt idx="0">
                  <c:v>Carroll</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'Population Graphs'!$B$13:$E$13</c:f>
              <c:numCache>
                <c:formatCode>General</c:formatCode>
                <c:ptCount val="4"/>
                <c:pt idx="0">
                  <c:v>2000</c:v>
                </c:pt>
                <c:pt idx="1">
                  <c:v>2010</c:v>
                </c:pt>
                <c:pt idx="2">
                  <c:v>2020</c:v>
                </c:pt>
                <c:pt idx="3">
                  <c:v>2022</c:v>
                </c:pt>
              </c:numCache>
            </c:numRef>
          </c:cat>
          <c:val>
            <c:numRef>
              <c:f>'Population Graphs'!$B$15:$E$15</c:f>
              <c:numCache>
                <c:formatCode>General</c:formatCode>
                <c:ptCount val="4"/>
                <c:pt idx="0">
                  <c:v>663</c:v>
                </c:pt>
                <c:pt idx="1">
                  <c:v>608</c:v>
                </c:pt>
                <c:pt idx="2">
                  <c:v>773</c:v>
                </c:pt>
                <c:pt idx="3">
                  <c:v>795</c:v>
                </c:pt>
              </c:numCache>
            </c:numRef>
          </c:val>
          <c:smooth val="0"/>
          <c:extLst>
            <c:ext xmlns:c16="http://schemas.microsoft.com/office/drawing/2014/chart" uri="{C3380CC4-5D6E-409C-BE32-E72D297353CC}">
              <c16:uniqueId val="{00000000-138C-489F-9E5D-826EC82FD0D6}"/>
            </c:ext>
          </c:extLst>
        </c:ser>
        <c:dLbls>
          <c:dLblPos val="ctr"/>
          <c:showLegendKey val="0"/>
          <c:showVal val="1"/>
          <c:showCatName val="0"/>
          <c:showSerName val="0"/>
          <c:showPercent val="0"/>
          <c:showBubbleSize val="0"/>
        </c:dLbls>
        <c:marker val="1"/>
        <c:smooth val="0"/>
        <c:axId val="1077919567"/>
        <c:axId val="1077921007"/>
      </c:lineChart>
      <c:catAx>
        <c:axId val="1077919567"/>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077921007"/>
        <c:crosses val="autoZero"/>
        <c:auto val="1"/>
        <c:lblAlgn val="ctr"/>
        <c:lblOffset val="100"/>
        <c:noMultiLvlLbl val="0"/>
      </c:catAx>
      <c:valAx>
        <c:axId val="1077921007"/>
        <c:scaling>
          <c:orientation val="minMax"/>
          <c:min val="200"/>
        </c:scaling>
        <c:delete val="1"/>
        <c:axPos val="l"/>
        <c:numFmt formatCode="General" sourceLinked="1"/>
        <c:majorTickMark val="none"/>
        <c:minorTickMark val="none"/>
        <c:tickLblPos val="nextTo"/>
        <c:crossAx val="1077919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r>
              <a:rPr lang="en-US">
                <a:latin typeface="Bodoni MT" panose="02070603080606020203" pitchFamily="18" charset="0"/>
              </a:rPr>
              <a:t>Median Age </a:t>
            </a:r>
          </a:p>
        </c:rich>
      </c:tx>
      <c:layout>
        <c:manualLayout>
          <c:xMode val="edge"/>
          <c:yMode val="edge"/>
          <c:x val="0.41464566929133856"/>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title>
    <c:autoTitleDeleted val="0"/>
    <c:plotArea>
      <c:layout/>
      <c:barChart>
        <c:barDir val="col"/>
        <c:grouping val="clustered"/>
        <c:varyColors val="0"/>
        <c:ser>
          <c:idx val="0"/>
          <c:order val="0"/>
          <c:tx>
            <c:strRef>
              <c:f>'[Carroll Population Data MMG.xlsx]Carroll Population Data MMG'!$B$6</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Population Data MMG.xlsx]Carroll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MMG.xlsx]Carroll Population Data MMG'!$B$7:$B$14</c:f>
              <c:numCache>
                <c:formatCode>0</c:formatCode>
                <c:ptCount val="8"/>
                <c:pt idx="0">
                  <c:v>36.9</c:v>
                </c:pt>
                <c:pt idx="1">
                  <c:v>40.299999999999997</c:v>
                </c:pt>
                <c:pt idx="2">
                  <c:v>45.3</c:v>
                </c:pt>
                <c:pt idx="3">
                  <c:v>40.4</c:v>
                </c:pt>
                <c:pt idx="4">
                  <c:v>51.3</c:v>
                </c:pt>
                <c:pt idx="5">
                  <c:v>46.8</c:v>
                </c:pt>
                <c:pt idx="6">
                  <c:v>47.1</c:v>
                </c:pt>
                <c:pt idx="7">
                  <c:v>46.8</c:v>
                </c:pt>
              </c:numCache>
            </c:numRef>
          </c:val>
          <c:extLst>
            <c:ext xmlns:c16="http://schemas.microsoft.com/office/drawing/2014/chart" uri="{C3380CC4-5D6E-409C-BE32-E72D297353CC}">
              <c16:uniqueId val="{00000000-AA03-4A87-A9BF-2702A9C5A194}"/>
            </c:ext>
          </c:extLst>
        </c:ser>
        <c:ser>
          <c:idx val="1"/>
          <c:order val="1"/>
          <c:tx>
            <c:strRef>
              <c:f>'[Carroll Population Data MMG.xlsx]Carroll Population Data MMG'!$C$6</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Population Data MMG.xlsx]Carroll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MMG.xlsx]Carroll Population Data MMG'!$C$7:$C$14</c:f>
              <c:numCache>
                <c:formatCode>0</c:formatCode>
                <c:ptCount val="8"/>
                <c:pt idx="0">
                  <c:v>38.200000000000003</c:v>
                </c:pt>
                <c:pt idx="1">
                  <c:v>43</c:v>
                </c:pt>
                <c:pt idx="2">
                  <c:v>48.7</c:v>
                </c:pt>
                <c:pt idx="3">
                  <c:v>43.3</c:v>
                </c:pt>
                <c:pt idx="4">
                  <c:v>56</c:v>
                </c:pt>
                <c:pt idx="5">
                  <c:v>50.2</c:v>
                </c:pt>
                <c:pt idx="6">
                  <c:v>53.5</c:v>
                </c:pt>
                <c:pt idx="7">
                  <c:v>48.4</c:v>
                </c:pt>
              </c:numCache>
            </c:numRef>
          </c:val>
          <c:extLst>
            <c:ext xmlns:c16="http://schemas.microsoft.com/office/drawing/2014/chart" uri="{C3380CC4-5D6E-409C-BE32-E72D297353CC}">
              <c16:uniqueId val="{00000001-AA03-4A87-A9BF-2702A9C5A194}"/>
            </c:ext>
          </c:extLst>
        </c:ser>
        <c:ser>
          <c:idx val="2"/>
          <c:order val="2"/>
          <c:tx>
            <c:strRef>
              <c:f>'[Carroll Population Data MMG.xlsx]Carroll Population Data MMG'!$D$6</c:f>
              <c:strCache>
                <c:ptCount val="1"/>
                <c:pt idx="0">
                  <c:v>2022</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'[Carroll Population Data MMG.xlsx]Carroll Population Data MMG'!$A$7:$A$14</c:f>
              <c:strCache>
                <c:ptCount val="8"/>
                <c:pt idx="0">
                  <c:v>US</c:v>
                </c:pt>
                <c:pt idx="1">
                  <c:v>NH</c:v>
                </c:pt>
                <c:pt idx="2">
                  <c:v>Coos</c:v>
                </c:pt>
                <c:pt idx="3">
                  <c:v>Grafton</c:v>
                </c:pt>
                <c:pt idx="4">
                  <c:v>Carroll</c:v>
                </c:pt>
                <c:pt idx="5">
                  <c:v>Whitefield</c:v>
                </c:pt>
                <c:pt idx="6">
                  <c:v>Bethlehem</c:v>
                </c:pt>
                <c:pt idx="7">
                  <c:v>Littleton</c:v>
                </c:pt>
              </c:strCache>
            </c:strRef>
          </c:cat>
          <c:val>
            <c:numRef>
              <c:f>'[Carroll Population Data MMG.xlsx]Carroll Population Data MMG'!$D$7:$D$14</c:f>
              <c:numCache>
                <c:formatCode>0</c:formatCode>
                <c:ptCount val="8"/>
                <c:pt idx="0">
                  <c:v>38.5</c:v>
                </c:pt>
                <c:pt idx="1">
                  <c:v>43.1</c:v>
                </c:pt>
                <c:pt idx="2">
                  <c:v>49.7</c:v>
                </c:pt>
                <c:pt idx="3">
                  <c:v>44.1</c:v>
                </c:pt>
                <c:pt idx="4">
                  <c:v>57.8</c:v>
                </c:pt>
                <c:pt idx="5">
                  <c:v>51.1</c:v>
                </c:pt>
                <c:pt idx="6">
                  <c:v>54.2</c:v>
                </c:pt>
                <c:pt idx="7">
                  <c:v>43.9</c:v>
                </c:pt>
              </c:numCache>
            </c:numRef>
          </c:val>
          <c:extLst>
            <c:ext xmlns:c16="http://schemas.microsoft.com/office/drawing/2014/chart" uri="{C3380CC4-5D6E-409C-BE32-E72D297353CC}">
              <c16:uniqueId val="{00000002-AA03-4A87-A9BF-2702A9C5A194}"/>
            </c:ext>
          </c:extLst>
        </c:ser>
        <c:dLbls>
          <c:dLblPos val="outEnd"/>
          <c:showLegendKey val="0"/>
          <c:showVal val="1"/>
          <c:showCatName val="0"/>
          <c:showSerName val="0"/>
          <c:showPercent val="0"/>
          <c:showBubbleSize val="0"/>
        </c:dLbls>
        <c:gapWidth val="219"/>
        <c:overlap val="-27"/>
        <c:axId val="1913494463"/>
        <c:axId val="1913494943"/>
      </c:barChart>
      <c:catAx>
        <c:axId val="1913494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913494943"/>
        <c:crosses val="autoZero"/>
        <c:auto val="1"/>
        <c:lblAlgn val="ctr"/>
        <c:lblOffset val="100"/>
        <c:noMultiLvlLbl val="0"/>
      </c:catAx>
      <c:valAx>
        <c:axId val="19134949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1913494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showDLblsOverMax val="0"/>
  </c:chart>
  <c:spPr>
    <a:solidFill>
      <a:schemeClr val="bg1"/>
    </a:solidFill>
    <a:ln w="28575" cap="flat" cmpd="sng" algn="ctr">
      <a:solidFill>
        <a:schemeClr val="tx1"/>
      </a:solidFill>
      <a:round/>
    </a:ln>
    <a:effectLst/>
  </c:spPr>
  <c:txPr>
    <a:bodyPr/>
    <a:lstStyle/>
    <a:p>
      <a:pPr>
        <a:defRPr b="1">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r>
              <a:rPr lang="en-US" sz="1400">
                <a:latin typeface="Bodoni MT" panose="02070603080606020203" pitchFamily="18" charset="0"/>
              </a:rPr>
              <a:t>Town of Carroll | Percent of Population</a:t>
            </a:r>
            <a:r>
              <a:rPr lang="en-US" sz="1400" baseline="0">
                <a:latin typeface="Bodoni MT" panose="02070603080606020203" pitchFamily="18" charset="0"/>
              </a:rPr>
              <a:t> by Cohort</a:t>
            </a:r>
            <a:endParaRPr lang="en-US" sz="1400">
              <a:latin typeface="Bodoni MT" panose="02070603080606020203" pitchFamily="18" charset="0"/>
            </a:endParaRPr>
          </a:p>
        </c:rich>
      </c:tx>
      <c:overlay val="0"/>
      <c:spPr>
        <a:noFill/>
        <a:ln>
          <a:noFill/>
        </a:ln>
        <a:effectLst/>
      </c:spPr>
      <c:txPr>
        <a:bodyPr rot="0" spcFirstLastPara="1" vertOverflow="ellipsis" vert="horz" wrap="square" anchor="ctr" anchorCtr="1"/>
        <a:lstStyle/>
        <a:p>
          <a:pPr>
            <a:defRPr sz="1320" b="1" i="0" u="none" strike="noStrike" kern="1200" spc="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title>
    <c:autoTitleDeleted val="0"/>
    <c:plotArea>
      <c:layout/>
      <c:lineChart>
        <c:grouping val="standard"/>
        <c:varyColors val="0"/>
        <c:ser>
          <c:idx val="0"/>
          <c:order val="0"/>
          <c:tx>
            <c:strRef>
              <c:f>'Graphs Cohorts'!$B$102</c:f>
              <c:strCache>
                <c:ptCount val="1"/>
                <c:pt idx="0">
                  <c:v>2010</c:v>
                </c:pt>
              </c:strCache>
            </c:strRef>
          </c:tx>
          <c:spPr>
            <a:ln w="28575" cap="rnd">
              <a:solidFill>
                <a:schemeClr val="accent2"/>
              </a:solidFill>
              <a:round/>
            </a:ln>
            <a:effectLst/>
          </c:spPr>
          <c:marker>
            <c:symbol val="none"/>
          </c:marker>
          <c:cat>
            <c:strRef>
              <c:f>'Graphs Cohorts'!$A$103:$A$115</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Cohorts'!$B$103:$B$115</c:f>
              <c:numCache>
                <c:formatCode>0%</c:formatCode>
                <c:ptCount val="13"/>
                <c:pt idx="0">
                  <c:v>3.2894736842105261E-3</c:v>
                </c:pt>
                <c:pt idx="1">
                  <c:v>5.2631578947368418E-2</c:v>
                </c:pt>
                <c:pt idx="2">
                  <c:v>3.6184210526315791E-2</c:v>
                </c:pt>
                <c:pt idx="3">
                  <c:v>9.2105263157894732E-2</c:v>
                </c:pt>
                <c:pt idx="4">
                  <c:v>6.25E-2</c:v>
                </c:pt>
                <c:pt idx="5">
                  <c:v>5.7565789473684209E-2</c:v>
                </c:pt>
                <c:pt idx="6">
                  <c:v>0.125</c:v>
                </c:pt>
                <c:pt idx="7">
                  <c:v>0.14802631578947367</c:v>
                </c:pt>
                <c:pt idx="8">
                  <c:v>0.23026315789473684</c:v>
                </c:pt>
                <c:pt idx="9">
                  <c:v>8.5526315789473686E-2</c:v>
                </c:pt>
                <c:pt idx="10">
                  <c:v>7.4013157894736836E-2</c:v>
                </c:pt>
                <c:pt idx="11">
                  <c:v>3.2894736842105261E-2</c:v>
                </c:pt>
                <c:pt idx="12">
                  <c:v>0</c:v>
                </c:pt>
              </c:numCache>
            </c:numRef>
          </c:val>
          <c:smooth val="0"/>
          <c:extLst>
            <c:ext xmlns:c16="http://schemas.microsoft.com/office/drawing/2014/chart" uri="{C3380CC4-5D6E-409C-BE32-E72D297353CC}">
              <c16:uniqueId val="{00000000-C4B4-469B-9A70-0A232DD1DCF3}"/>
            </c:ext>
          </c:extLst>
        </c:ser>
        <c:ser>
          <c:idx val="1"/>
          <c:order val="1"/>
          <c:tx>
            <c:strRef>
              <c:f>'Graphs Cohorts'!$C$102</c:f>
              <c:strCache>
                <c:ptCount val="1"/>
                <c:pt idx="0">
                  <c:v>2020</c:v>
                </c:pt>
              </c:strCache>
            </c:strRef>
          </c:tx>
          <c:spPr>
            <a:ln w="28575" cap="rnd">
              <a:solidFill>
                <a:schemeClr val="accent4"/>
              </a:solidFill>
              <a:round/>
            </a:ln>
            <a:effectLst/>
          </c:spPr>
          <c:marker>
            <c:symbol val="none"/>
          </c:marker>
          <c:cat>
            <c:strRef>
              <c:f>'Graphs Cohorts'!$A$103:$A$115</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Cohorts'!$C$103:$C$115</c:f>
              <c:numCache>
                <c:formatCode>0%</c:formatCode>
                <c:ptCount val="13"/>
                <c:pt idx="0">
                  <c:v>2.4579560155239329E-2</c:v>
                </c:pt>
                <c:pt idx="1">
                  <c:v>3.2341526520051747E-2</c:v>
                </c:pt>
                <c:pt idx="2">
                  <c:v>2.5873221216041398E-2</c:v>
                </c:pt>
                <c:pt idx="3">
                  <c:v>7.7619663648124193E-3</c:v>
                </c:pt>
                <c:pt idx="4">
                  <c:v>8.9262613195342816E-2</c:v>
                </c:pt>
                <c:pt idx="5">
                  <c:v>7.5032341526520052E-2</c:v>
                </c:pt>
                <c:pt idx="6">
                  <c:v>9.0556274256144889E-2</c:v>
                </c:pt>
                <c:pt idx="7">
                  <c:v>0.13842173350582149</c:v>
                </c:pt>
                <c:pt idx="8">
                  <c:v>7.8913324708926258E-2</c:v>
                </c:pt>
                <c:pt idx="9">
                  <c:v>0.1500646830530401</c:v>
                </c:pt>
                <c:pt idx="10">
                  <c:v>0.21733505821474774</c:v>
                </c:pt>
                <c:pt idx="11">
                  <c:v>4.1397153945666239E-2</c:v>
                </c:pt>
                <c:pt idx="12">
                  <c:v>2.8460543337645538E-2</c:v>
                </c:pt>
              </c:numCache>
            </c:numRef>
          </c:val>
          <c:smooth val="0"/>
          <c:extLst>
            <c:ext xmlns:c16="http://schemas.microsoft.com/office/drawing/2014/chart" uri="{C3380CC4-5D6E-409C-BE32-E72D297353CC}">
              <c16:uniqueId val="{00000001-C4B4-469B-9A70-0A232DD1DCF3}"/>
            </c:ext>
          </c:extLst>
        </c:ser>
        <c:ser>
          <c:idx val="2"/>
          <c:order val="2"/>
          <c:tx>
            <c:strRef>
              <c:f>'Graphs Cohorts'!$D$102</c:f>
              <c:strCache>
                <c:ptCount val="1"/>
                <c:pt idx="0">
                  <c:v>2022</c:v>
                </c:pt>
              </c:strCache>
            </c:strRef>
          </c:tx>
          <c:spPr>
            <a:ln w="28575" cap="rnd">
              <a:solidFill>
                <a:schemeClr val="accent6"/>
              </a:solidFill>
              <a:round/>
            </a:ln>
            <a:effectLst/>
          </c:spPr>
          <c:marker>
            <c:symbol val="none"/>
          </c:marker>
          <c:cat>
            <c:strRef>
              <c:f>'Graphs Cohorts'!$A$103:$A$115</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Cohorts'!$D$103:$D$115</c:f>
              <c:numCache>
                <c:formatCode>0%</c:formatCode>
                <c:ptCount val="13"/>
                <c:pt idx="0">
                  <c:v>1.509433962264151E-2</c:v>
                </c:pt>
                <c:pt idx="1">
                  <c:v>3.6477987421383647E-2</c:v>
                </c:pt>
                <c:pt idx="2">
                  <c:v>3.7735849056603772E-2</c:v>
                </c:pt>
                <c:pt idx="3">
                  <c:v>1.7610062893081761E-2</c:v>
                </c:pt>
                <c:pt idx="4">
                  <c:v>6.2893081761006293E-3</c:v>
                </c:pt>
                <c:pt idx="5">
                  <c:v>8.5534591194968548E-2</c:v>
                </c:pt>
                <c:pt idx="6">
                  <c:v>0.1169811320754717</c:v>
                </c:pt>
                <c:pt idx="7">
                  <c:v>0.15094339622641509</c:v>
                </c:pt>
                <c:pt idx="8">
                  <c:v>7.672955974842767E-2</c:v>
                </c:pt>
                <c:pt idx="9">
                  <c:v>0.13584905660377358</c:v>
                </c:pt>
                <c:pt idx="10">
                  <c:v>0.21635220125786164</c:v>
                </c:pt>
                <c:pt idx="11">
                  <c:v>6.2893081761006289E-2</c:v>
                </c:pt>
                <c:pt idx="12">
                  <c:v>4.1509433962264149E-2</c:v>
                </c:pt>
              </c:numCache>
            </c:numRef>
          </c:val>
          <c:smooth val="0"/>
          <c:extLst>
            <c:ext xmlns:c16="http://schemas.microsoft.com/office/drawing/2014/chart" uri="{C3380CC4-5D6E-409C-BE32-E72D297353CC}">
              <c16:uniqueId val="{00000002-C4B4-469B-9A70-0A232DD1DCF3}"/>
            </c:ext>
          </c:extLst>
        </c:ser>
        <c:dLbls>
          <c:showLegendKey val="0"/>
          <c:showVal val="0"/>
          <c:showCatName val="0"/>
          <c:showSerName val="0"/>
          <c:showPercent val="0"/>
          <c:showBubbleSize val="0"/>
        </c:dLbls>
        <c:smooth val="0"/>
        <c:axId val="570774303"/>
        <c:axId val="570770463"/>
      </c:lineChart>
      <c:catAx>
        <c:axId val="570774303"/>
        <c:scaling>
          <c:orientation val="minMax"/>
        </c:scaling>
        <c:delete val="0"/>
        <c:axPos val="b"/>
        <c:numFmt formatCode="General" sourceLinked="1"/>
        <c:majorTickMark val="none"/>
        <c:minorTickMark val="none"/>
        <c:tickLblPos val="nextTo"/>
        <c:spPr>
          <a:noFill/>
          <a:ln w="2857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570770463"/>
        <c:crosses val="autoZero"/>
        <c:auto val="1"/>
        <c:lblAlgn val="ctr"/>
        <c:lblOffset val="100"/>
        <c:noMultiLvlLbl val="0"/>
      </c:catAx>
      <c:valAx>
        <c:axId val="570770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570774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ysClr val="windowText" lastClr="000000"/>
      </a:solidFill>
      <a:round/>
    </a:ln>
    <a:effectLst>
      <a:outerShdw blurRad="50800" dist="38100" dir="2700000" algn="tl" rotWithShape="0">
        <a:prstClr val="black">
          <a:alpha val="40000"/>
        </a:prstClr>
      </a:outerShdw>
    </a:effectLst>
  </c:spPr>
  <c:txPr>
    <a:bodyPr/>
    <a:lstStyle/>
    <a:p>
      <a:pPr>
        <a:defRPr sz="1100" b="1">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r>
              <a:rPr lang="en-US" sz="1400">
                <a:latin typeface="Bodoni MT" panose="02070603080606020203" pitchFamily="18" charset="0"/>
              </a:rPr>
              <a:t>Coos County | Percent of Population</a:t>
            </a:r>
            <a:r>
              <a:rPr lang="en-US" sz="1400" baseline="0">
                <a:latin typeface="Bodoni MT" panose="02070603080606020203" pitchFamily="18" charset="0"/>
              </a:rPr>
              <a:t> by Cohort</a:t>
            </a:r>
            <a:r>
              <a:rPr lang="en-US" sz="1400">
                <a:latin typeface="Bodoni MT" panose="02070603080606020203" pitchFamily="18" charset="0"/>
              </a:rPr>
              <a:t>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Bodoni MT" panose="02070603080606020203" pitchFamily="18" charset="0"/>
              <a:ea typeface="Calibri Light" panose="020F0302020204030204" pitchFamily="34" charset="0"/>
              <a:cs typeface="Calibri Light" panose="020F0302020204030204" pitchFamily="34" charset="0"/>
            </a:defRPr>
          </a:pPr>
          <a:endParaRPr lang="en-US"/>
        </a:p>
      </c:txPr>
    </c:title>
    <c:autoTitleDeleted val="0"/>
    <c:plotArea>
      <c:layout/>
      <c:lineChart>
        <c:grouping val="standard"/>
        <c:varyColors val="0"/>
        <c:ser>
          <c:idx val="0"/>
          <c:order val="0"/>
          <c:tx>
            <c:strRef>
              <c:f>'Graphs Cohorts'!$B$141</c:f>
              <c:strCache>
                <c:ptCount val="1"/>
                <c:pt idx="0">
                  <c:v>2010</c:v>
                </c:pt>
              </c:strCache>
            </c:strRef>
          </c:tx>
          <c:spPr>
            <a:ln w="28575" cap="rnd">
              <a:solidFill>
                <a:schemeClr val="accent2"/>
              </a:solidFill>
              <a:round/>
            </a:ln>
            <a:effectLst/>
          </c:spPr>
          <c:marker>
            <c:symbol val="none"/>
          </c:marker>
          <c:cat>
            <c:strRef>
              <c:f>'Graphs Cohorts'!$A$142:$A$154</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Cohorts'!$B$142:$B$154</c:f>
              <c:numCache>
                <c:formatCode>0%</c:formatCode>
                <c:ptCount val="13"/>
                <c:pt idx="0">
                  <c:v>4.4819853490805799E-2</c:v>
                </c:pt>
                <c:pt idx="1">
                  <c:v>5.3460905965017194E-2</c:v>
                </c:pt>
                <c:pt idx="2">
                  <c:v>5.5224996262520559E-2</c:v>
                </c:pt>
                <c:pt idx="3">
                  <c:v>6.0905965017192407E-2</c:v>
                </c:pt>
                <c:pt idx="4">
                  <c:v>4.7122140828225446E-2</c:v>
                </c:pt>
                <c:pt idx="5">
                  <c:v>0.10040364777993721</c:v>
                </c:pt>
                <c:pt idx="6">
                  <c:v>0.13143967708177606</c:v>
                </c:pt>
                <c:pt idx="7">
                  <c:v>0.17039916280460457</c:v>
                </c:pt>
                <c:pt idx="8">
                  <c:v>8.6739422933173868E-2</c:v>
                </c:pt>
                <c:pt idx="9">
                  <c:v>6.1623561070414112E-2</c:v>
                </c:pt>
                <c:pt idx="10">
                  <c:v>9.5081477051876209E-2</c:v>
                </c:pt>
                <c:pt idx="11">
                  <c:v>6.1264763043803259E-2</c:v>
                </c:pt>
                <c:pt idx="12">
                  <c:v>3.1514426670653309E-2</c:v>
                </c:pt>
              </c:numCache>
            </c:numRef>
          </c:val>
          <c:smooth val="0"/>
          <c:extLst>
            <c:ext xmlns:c16="http://schemas.microsoft.com/office/drawing/2014/chart" uri="{C3380CC4-5D6E-409C-BE32-E72D297353CC}">
              <c16:uniqueId val="{00000000-309E-4729-B606-782A5CDFCBEF}"/>
            </c:ext>
          </c:extLst>
        </c:ser>
        <c:ser>
          <c:idx val="1"/>
          <c:order val="1"/>
          <c:tx>
            <c:strRef>
              <c:f>'Graphs Cohorts'!$C$141</c:f>
              <c:strCache>
                <c:ptCount val="1"/>
                <c:pt idx="0">
                  <c:v>2020</c:v>
                </c:pt>
              </c:strCache>
            </c:strRef>
          </c:tx>
          <c:spPr>
            <a:ln w="28575" cap="rnd">
              <a:solidFill>
                <a:schemeClr val="accent4"/>
              </a:solidFill>
              <a:round/>
            </a:ln>
            <a:effectLst/>
          </c:spPr>
          <c:marker>
            <c:symbol val="none"/>
          </c:marker>
          <c:cat>
            <c:strRef>
              <c:f>'Graphs Cohorts'!$A$142:$A$154</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Cohorts'!$C$142:$C$154</c:f>
              <c:numCache>
                <c:formatCode>0%</c:formatCode>
                <c:ptCount val="13"/>
                <c:pt idx="0">
                  <c:v>4.0081305977259736E-2</c:v>
                </c:pt>
                <c:pt idx="1">
                  <c:v>3.6714730356348854E-2</c:v>
                </c:pt>
                <c:pt idx="2">
                  <c:v>5.3642888903004511E-2</c:v>
                </c:pt>
                <c:pt idx="3">
                  <c:v>4.9005907387410279E-2</c:v>
                </c:pt>
                <c:pt idx="4">
                  <c:v>4.9704630629486123E-2</c:v>
                </c:pt>
                <c:pt idx="5">
                  <c:v>0.11170043829003366</c:v>
                </c:pt>
                <c:pt idx="6">
                  <c:v>0.10896906561646447</c:v>
                </c:pt>
                <c:pt idx="7">
                  <c:v>0.14072921298354824</c:v>
                </c:pt>
                <c:pt idx="8">
                  <c:v>8.1274217112367403E-2</c:v>
                </c:pt>
                <c:pt idx="9">
                  <c:v>9.1278663532998794E-2</c:v>
                </c:pt>
                <c:pt idx="10">
                  <c:v>0.13834720193101696</c:v>
                </c:pt>
                <c:pt idx="11">
                  <c:v>7.1238010544368929E-2</c:v>
                </c:pt>
                <c:pt idx="12">
                  <c:v>2.7313726735692052E-2</c:v>
                </c:pt>
              </c:numCache>
            </c:numRef>
          </c:val>
          <c:smooth val="0"/>
          <c:extLst>
            <c:ext xmlns:c16="http://schemas.microsoft.com/office/drawing/2014/chart" uri="{C3380CC4-5D6E-409C-BE32-E72D297353CC}">
              <c16:uniqueId val="{00000001-309E-4729-B606-782A5CDFCBEF}"/>
            </c:ext>
          </c:extLst>
        </c:ser>
        <c:ser>
          <c:idx val="2"/>
          <c:order val="2"/>
          <c:tx>
            <c:strRef>
              <c:f>'Graphs Cohorts'!$D$141</c:f>
              <c:strCache>
                <c:ptCount val="1"/>
                <c:pt idx="0">
                  <c:v>2022</c:v>
                </c:pt>
              </c:strCache>
            </c:strRef>
          </c:tx>
          <c:spPr>
            <a:ln w="28575" cap="rnd">
              <a:solidFill>
                <a:schemeClr val="accent6"/>
              </a:solidFill>
              <a:round/>
            </a:ln>
            <a:effectLst/>
          </c:spPr>
          <c:marker>
            <c:symbol val="none"/>
          </c:marker>
          <c:cat>
            <c:strRef>
              <c:f>'Graphs Cohorts'!$A$142:$A$154</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'Graphs Cohorts'!$D$142:$D$154</c:f>
              <c:numCache>
                <c:formatCode>0%</c:formatCode>
                <c:ptCount val="13"/>
                <c:pt idx="0">
                  <c:v>3.7893732103086226E-2</c:v>
                </c:pt>
                <c:pt idx="1">
                  <c:v>3.8180082723512566E-2</c:v>
                </c:pt>
                <c:pt idx="2">
                  <c:v>4.9475023862551704E-2</c:v>
                </c:pt>
                <c:pt idx="3">
                  <c:v>4.6961501749920455E-2</c:v>
                </c:pt>
                <c:pt idx="4">
                  <c:v>4.7629653197581931E-2</c:v>
                </c:pt>
                <c:pt idx="5">
                  <c:v>0.10986318803690741</c:v>
                </c:pt>
                <c:pt idx="6">
                  <c:v>0.11234489341393573</c:v>
                </c:pt>
                <c:pt idx="7">
                  <c:v>0.13321667196945594</c:v>
                </c:pt>
                <c:pt idx="8">
                  <c:v>8.5237034680241811E-2</c:v>
                </c:pt>
                <c:pt idx="9">
                  <c:v>8.975501113585746E-2</c:v>
                </c:pt>
                <c:pt idx="10">
                  <c:v>0.14743875278396437</c:v>
                </c:pt>
                <c:pt idx="11">
                  <c:v>7.2446706967865093E-2</c:v>
                </c:pt>
                <c:pt idx="12">
                  <c:v>2.9557747375119313E-2</c:v>
                </c:pt>
              </c:numCache>
            </c:numRef>
          </c:val>
          <c:smooth val="0"/>
          <c:extLst>
            <c:ext xmlns:c16="http://schemas.microsoft.com/office/drawing/2014/chart" uri="{C3380CC4-5D6E-409C-BE32-E72D297353CC}">
              <c16:uniqueId val="{00000002-309E-4729-B606-782A5CDFCBEF}"/>
            </c:ext>
          </c:extLst>
        </c:ser>
        <c:dLbls>
          <c:showLegendKey val="0"/>
          <c:showVal val="0"/>
          <c:showCatName val="0"/>
          <c:showSerName val="0"/>
          <c:showPercent val="0"/>
          <c:showBubbleSize val="0"/>
        </c:dLbls>
        <c:smooth val="0"/>
        <c:axId val="949811023"/>
        <c:axId val="949811983"/>
      </c:lineChart>
      <c:catAx>
        <c:axId val="94981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949811983"/>
        <c:crosses val="autoZero"/>
        <c:auto val="1"/>
        <c:lblAlgn val="ctr"/>
        <c:lblOffset val="100"/>
        <c:noMultiLvlLbl val="0"/>
      </c:catAx>
      <c:valAx>
        <c:axId val="949811983"/>
        <c:scaling>
          <c:orientation val="minMax"/>
          <c:min val="2.0000000000000004E-2"/>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crossAx val="949811023"/>
        <c:crosses val="autoZero"/>
        <c:crossBetween val="between"/>
        <c:majorUnit val="4.0000000000000008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chemeClr val="tx1"/>
      </a:solidFill>
      <a:round/>
    </a:ln>
    <a:effectLst>
      <a:outerShdw blurRad="50800" dist="38100" dir="2700000" algn="tl" rotWithShape="0">
        <a:prstClr val="black">
          <a:alpha val="40000"/>
        </a:prstClr>
      </a:outerShdw>
    </a:effectLst>
  </c:spPr>
  <c:txPr>
    <a:bodyPr/>
    <a:lstStyle/>
    <a:p>
      <a:pPr>
        <a:defRPr sz="1100" b="1">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drawings/_rels/drawing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0.01784</cdr:x>
      <cdr:y>0.7729</cdr:y>
    </cdr:from>
    <cdr:to>
      <cdr:x>0.09371</cdr:x>
      <cdr:y>0.90588</cdr:y>
    </cdr:to>
    <cdr:pic>
      <cdr:nvPicPr>
        <cdr:cNvPr id="2" name="Picture 1">
          <a:extLst xmlns:a="http://schemas.openxmlformats.org/drawingml/2006/main">
            <a:ext uri="{FF2B5EF4-FFF2-40B4-BE49-F238E27FC236}">
              <a16:creationId xmlns:a16="http://schemas.microsoft.com/office/drawing/2014/main" id="{00000000-0008-0000-3800-00000B000000}"/>
            </a:ext>
          </a:extLst>
        </cdr:cNvPr>
        <cdr:cNvPicPr/>
      </cdr:nvPicPr>
      <cdr:blipFill>
        <a:blip xmlns:a="http://schemas.openxmlformats.org/drawingml/2006/main" xmlns:r="http://schemas.openxmlformats.org/officeDocument/2006/relationships" r:embed="rId1" cstate="print">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15129" y="3088078"/>
          <a:ext cx="489658" cy="531281"/>
        </a:xfrm>
        <a:prstGeom xmlns:a="http://schemas.openxmlformats.org/drawingml/2006/main" prst="rect">
          <a:avLst/>
        </a:prstGeom>
        <a:noFill xmlns:a="http://schemas.openxmlformats.org/drawingml/2006/main"/>
        <a:ln xmlns:a="http://schemas.openxmlformats.org/drawingml/2006/main">
          <a:noFill/>
        </a:ln>
      </cdr:spPr>
    </cdr:pic>
  </cdr:relSizeAnchor>
  <cdr:relSizeAnchor xmlns:cdr="http://schemas.openxmlformats.org/drawingml/2006/chartDrawing">
    <cdr:from>
      <cdr:x>0.41724</cdr:x>
      <cdr:y>0.83609</cdr:y>
    </cdr:from>
    <cdr:to>
      <cdr:x>0.63074</cdr:x>
      <cdr:y>0.91697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692655" y="3340546"/>
          <a:ext cx="1377815" cy="323116"/>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0.16059</cdr:x>
      <cdr:y>0.86611</cdr:y>
    </cdr:from>
    <cdr:to>
      <cdr:x>1</cdr:x>
      <cdr:y>0.9798</cdr:y>
    </cdr:to>
    <cdr:sp macro="" textlink="">
      <cdr:nvSpPr>
        <cdr:cNvPr id="3" name="Text Box 1"/>
        <cdr:cNvSpPr txBox="1">
          <a:spLocks xmlns:a="http://schemas.openxmlformats.org/drawingml/2006/main" noChangeArrowheads="1"/>
        </cdr:cNvSpPr>
      </cdr:nvSpPr>
      <cdr:spPr bwMode="auto">
        <a:xfrm xmlns:a="http://schemas.openxmlformats.org/drawingml/2006/main">
          <a:off x="637761" y="2156460"/>
          <a:ext cx="3333529" cy="28309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06000"/>
            </a:lnSpc>
            <a:spcBef>
              <a:spcPts val="0"/>
            </a:spcBef>
            <a:spcAft>
              <a:spcPts val="800"/>
            </a:spcAft>
          </a:pP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Source: US Census ACS </a:t>
          </a:r>
          <a:r>
            <a:rPr lang="en-US" sz="1200" i="1" kern="100">
              <a:effectLst/>
              <a:latin typeface="Calibri Light" panose="020F0302020204030204" pitchFamily="34" charset="0"/>
              <a:ea typeface="Aptos" panose="020B0004020202020204" pitchFamily="34" charset="0"/>
              <a:cs typeface="Times New Roman" panose="02020603050405020304" pitchFamily="18" charset="0"/>
            </a:rPr>
            <a:t>5-Year</a:t>
          </a: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 Estimates | B08201</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0.75686</cdr:x>
      <cdr:y>0.84987</cdr:y>
    </cdr:from>
    <cdr:to>
      <cdr:x>1</cdr:x>
      <cdr:y>1</cdr:y>
    </cdr:to>
    <cdr:sp macro="" textlink="">
      <cdr:nvSpPr>
        <cdr:cNvPr id="2" name="Text Box 2"/>
        <cdr:cNvSpPr txBox="1">
          <a:spLocks xmlns:a="http://schemas.openxmlformats.org/drawingml/2006/main" noChangeArrowheads="1"/>
        </cdr:cNvSpPr>
      </cdr:nvSpPr>
      <cdr:spPr bwMode="auto">
        <a:xfrm xmlns:a="http://schemas.openxmlformats.org/drawingml/2006/main">
          <a:off x="6372860" y="2088515"/>
          <a:ext cx="2047240" cy="36893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a:lnSpc>
              <a:spcPct val="107000"/>
            </a:lnSpc>
            <a:spcBef>
              <a:spcPts val="0"/>
            </a:spcBef>
            <a:spcAft>
              <a:spcPts val="800"/>
            </a:spcAft>
          </a:pPr>
          <a:r>
            <a:rPr lang="en-US" sz="1000" kern="100">
              <a:effectLst/>
              <a:latin typeface="Calibri Light" panose="020F0302020204030204" pitchFamily="34" charset="0"/>
              <a:ea typeface="Aptos" panose="020B0004020202020204" pitchFamily="34" charset="0"/>
              <a:cs typeface="Times New Roman" panose="02020603050405020304" pitchFamily="18" charset="0"/>
            </a:rPr>
            <a:t>US Census ACS 5-Year Estimates</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0.00645</cdr:x>
      <cdr:y>0.88417</cdr:y>
    </cdr:from>
    <cdr:to>
      <cdr:x>0.31471</cdr:x>
      <cdr:y>0.9895</cdr:y>
    </cdr:to>
    <cdr:sp macro="" textlink="">
      <cdr:nvSpPr>
        <cdr:cNvPr id="3" name="Text Box 1"/>
        <cdr:cNvSpPr txBox="1">
          <a:spLocks xmlns:a="http://schemas.openxmlformats.org/drawingml/2006/main" noChangeArrowheads="1"/>
        </cdr:cNvSpPr>
      </cdr:nvSpPr>
      <cdr:spPr bwMode="auto">
        <a:xfrm xmlns:a="http://schemas.openxmlformats.org/drawingml/2006/main">
          <a:off x="54556" y="2134059"/>
          <a:ext cx="2607325" cy="2542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06000"/>
            </a:lnSpc>
            <a:spcBef>
              <a:spcPts val="0"/>
            </a:spcBef>
            <a:spcAft>
              <a:spcPts val="800"/>
            </a:spcAft>
          </a:pP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Source: US Census ACS 5-Year Estimates | DPO5</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0.01132</cdr:x>
      <cdr:y>0.89141</cdr:y>
    </cdr:from>
    <cdr:to>
      <cdr:x>0.44841</cdr:x>
      <cdr:y>0.97282</cdr:y>
    </cdr:to>
    <cdr:sp macro="" textlink="">
      <cdr:nvSpPr>
        <cdr:cNvPr id="3" name="Text Box 1"/>
        <cdr:cNvSpPr txBox="1">
          <a:spLocks xmlns:a="http://schemas.openxmlformats.org/drawingml/2006/main" noChangeArrowheads="1"/>
        </cdr:cNvSpPr>
      </cdr:nvSpPr>
      <cdr:spPr bwMode="auto">
        <a:xfrm xmlns:a="http://schemas.openxmlformats.org/drawingml/2006/main">
          <a:off x="63335" y="2783811"/>
          <a:ext cx="2445512" cy="2542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06000"/>
            </a:lnSpc>
            <a:spcBef>
              <a:spcPts val="0"/>
            </a:spcBef>
            <a:spcAft>
              <a:spcPts val="800"/>
            </a:spcAft>
          </a:pP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US Census ACS 5-Year Estimates |DP04</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0.01784</cdr:x>
      <cdr:y>0.7729</cdr:y>
    </cdr:from>
    <cdr:to>
      <cdr:x>0.09371</cdr:x>
      <cdr:y>0.90588</cdr:y>
    </cdr:to>
    <cdr:pic>
      <cdr:nvPicPr>
        <cdr:cNvPr id="2" name="Picture 1">
          <a:extLst xmlns:a="http://schemas.openxmlformats.org/drawingml/2006/main">
            <a:ext uri="{FF2B5EF4-FFF2-40B4-BE49-F238E27FC236}">
              <a16:creationId xmlns:a16="http://schemas.microsoft.com/office/drawing/2014/main" id="{00000000-0008-0000-3800-00000B000000}"/>
            </a:ext>
          </a:extLst>
        </cdr:cNvPr>
        <cdr:cNvPicPr/>
      </cdr:nvPicPr>
      <cdr:blipFill>
        <a:blip xmlns:a="http://schemas.openxmlformats.org/drawingml/2006/main" xmlns:r="http://schemas.openxmlformats.org/officeDocument/2006/relationships" r:embed="rId1" cstate="print">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15129" y="3088078"/>
          <a:ext cx="489658" cy="531281"/>
        </a:xfrm>
        <a:prstGeom xmlns:a="http://schemas.openxmlformats.org/drawingml/2006/main" prst="rect">
          <a:avLst/>
        </a:prstGeom>
        <a:noFill xmlns:a="http://schemas.openxmlformats.org/drawingml/2006/main"/>
        <a:ln xmlns:a="http://schemas.openxmlformats.org/drawingml/2006/main">
          <a:noFill/>
        </a:ln>
      </cdr:spPr>
    </cdr:pic>
  </cdr:relSizeAnchor>
  <cdr:relSizeAnchor xmlns:cdr="http://schemas.openxmlformats.org/drawingml/2006/chartDrawing">
    <cdr:from>
      <cdr:x>0.41724</cdr:x>
      <cdr:y>0.83609</cdr:y>
    </cdr:from>
    <cdr:to>
      <cdr:x>0.63074</cdr:x>
      <cdr:y>0.91697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692655" y="3340546"/>
          <a:ext cx="1377815" cy="323116"/>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0.00915</cdr:x>
      <cdr:y>0.92326</cdr:y>
    </cdr:from>
    <cdr:to>
      <cdr:x>0.29339</cdr:x>
      <cdr:y>0.98752</cdr:y>
    </cdr:to>
    <cdr:sp macro="" textlink="">
      <cdr:nvSpPr>
        <cdr:cNvPr id="2" name="Text Box 2"/>
        <cdr:cNvSpPr txBox="1">
          <a:spLocks xmlns:a="http://schemas.openxmlformats.org/drawingml/2006/main" noChangeArrowheads="1"/>
        </cdr:cNvSpPr>
      </cdr:nvSpPr>
      <cdr:spPr bwMode="auto">
        <a:xfrm xmlns:a="http://schemas.openxmlformats.org/drawingml/2006/main">
          <a:off x="83984" y="3635478"/>
          <a:ext cx="2607934" cy="25301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05000"/>
            </a:lnSpc>
            <a:spcBef>
              <a:spcPts val="0"/>
            </a:spcBef>
            <a:spcAft>
              <a:spcPts val="800"/>
            </a:spcAft>
          </a:pP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Source: US Census ACS 5-Year Estimates |DP03</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0.27312</cdr:x>
      <cdr:y>0.89237</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1067132" y="2107963"/>
          <a:ext cx="2840023" cy="2542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06000"/>
            </a:lnSpc>
            <a:spcBef>
              <a:spcPts val="0"/>
            </a:spcBef>
            <a:spcAft>
              <a:spcPts val="800"/>
            </a:spcAft>
          </a:pPr>
          <a:r>
            <a:rPr lang="en-US" sz="1000" i="1" kern="100">
              <a:effectLst/>
              <a:latin typeface="Calibri Light" panose="020F0302020204030204" pitchFamily="34" charset="0"/>
              <a:ea typeface="Aptos" panose="020B0004020202020204" pitchFamily="34" charset="0"/>
              <a:cs typeface="Times New Roman" panose="02020603050405020304" pitchFamily="18" charset="0"/>
            </a:rPr>
            <a:t>Source: US Census ACS 5-Year Estimates | B08201</a:t>
          </a:r>
          <a:endParaRPr lang="en-US" sz="11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7c4977b-ba37-41ab-86fc-c4ad5083090d">
      <Terms xmlns="http://schemas.microsoft.com/office/infopath/2007/PartnerControls"/>
    </lcf76f155ced4ddcb4097134ff3c332f>
    <TaxCatchAll xmlns="660e9efb-c704-4768-a9c0-5656e50bd1ac"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49AC5962193AF4F975AB7020140D3B4" ma:contentTypeVersion="19" ma:contentTypeDescription="Create a new document." ma:contentTypeScope="" ma:versionID="aba66b32af4c5deae10515c15a5a4ff9">
  <xsd:schema xmlns:xsd="http://www.w3.org/2001/XMLSchema" xmlns:xs="http://www.w3.org/2001/XMLSchema" xmlns:p="http://schemas.microsoft.com/office/2006/metadata/properties" xmlns:ns2="07c4977b-ba37-41ab-86fc-c4ad5083090d" xmlns:ns3="660e9efb-c704-4768-a9c0-5656e50bd1ac" targetNamespace="http://schemas.microsoft.com/office/2006/metadata/properties" ma:root="true" ma:fieldsID="510387c86f1f48c9b56494b4f8576e64" ns2:_="" ns3:_="">
    <xsd:import namespace="07c4977b-ba37-41ab-86fc-c4ad5083090d"/>
    <xsd:import namespace="660e9efb-c704-4768-a9c0-5656e50bd1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c4977b-ba37-41ab-86fc-c4ad508309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d32b9e4-336a-409c-b08e-4de05099d9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60e9efb-c704-4768-a9c0-5656e50bd1a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acaefc4-c6e3-435a-8f18-59b7facad6ff}" ma:internalName="TaxCatchAll" ma:showField="CatchAllData" ma:web="660e9efb-c704-4768-a9c0-5656e50bd1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7293730-3D9B-44A9-ADEE-2D75407251BB}">
  <ds:schemaRefs>
    <ds:schemaRef ds:uri="http://schemas.microsoft.com/office/2006/metadata/properties"/>
    <ds:schemaRef ds:uri="http://schemas.microsoft.com/office/infopath/2007/PartnerControls"/>
    <ds:schemaRef ds:uri="07c4977b-ba37-41ab-86fc-c4ad5083090d"/>
    <ds:schemaRef ds:uri="660e9efb-c704-4768-a9c0-5656e50bd1ac"/>
  </ds:schemaRefs>
</ds:datastoreItem>
</file>

<file path=customXml/itemProps3.xml><?xml version="1.0" encoding="utf-8"?>
<ds:datastoreItem xmlns:ds="http://schemas.openxmlformats.org/officeDocument/2006/customXml" ds:itemID="{B63DDD99-C736-4B36-9345-2C4E1AF7F226}">
  <ds:schemaRefs>
    <ds:schemaRef ds:uri="http://schemas.openxmlformats.org/officeDocument/2006/bibliography"/>
  </ds:schemaRefs>
</ds:datastoreItem>
</file>

<file path=customXml/itemProps4.xml><?xml version="1.0" encoding="utf-8"?>
<ds:datastoreItem xmlns:ds="http://schemas.openxmlformats.org/officeDocument/2006/customXml" ds:itemID="{D20180B6-7BEE-4149-92F7-8D7238F9BE62}">
  <ds:schemaRefs>
    <ds:schemaRef ds:uri="http://schemas.microsoft.com/sharepoint/v3/contenttype/forms"/>
  </ds:schemaRefs>
</ds:datastoreItem>
</file>

<file path=customXml/itemProps5.xml><?xml version="1.0" encoding="utf-8"?>
<ds:datastoreItem xmlns:ds="http://schemas.openxmlformats.org/officeDocument/2006/customXml" ds:itemID="{5E160ECD-01A5-48E5-B95D-572A00ABEE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c4977b-ba37-41ab-86fc-c4ad5083090d"/>
    <ds:schemaRef ds:uri="660e9efb-c704-4768-a9c0-5656e50bd1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98</Pages>
  <Words>13811</Words>
  <Characters>82979</Characters>
  <Application>Microsoft Office Word</Application>
  <DocSecurity>0</DocSecurity>
  <Lines>691</Lines>
  <Paragraphs>193</Paragraphs>
  <ScaleCrop>false</ScaleCrop>
  <HeadingPairs>
    <vt:vector size="2" baseType="variant">
      <vt:variant>
        <vt:lpstr>Title</vt:lpstr>
      </vt:variant>
      <vt:variant>
        <vt:i4>1</vt:i4>
      </vt:variant>
    </vt:vector>
  </HeadingPairs>
  <TitlesOfParts>
    <vt:vector size="1" baseType="lpstr">
      <vt:lpstr>Town of Carroll Master Plan</vt:lpstr>
    </vt:vector>
  </TitlesOfParts>
  <Company/>
  <LinksUpToDate>false</LinksUpToDate>
  <CharactersWithSpaces>96597</CharactersWithSpaces>
  <SharedDoc>false</SharedDoc>
  <HLinks>
    <vt:vector size="486" baseType="variant">
      <vt:variant>
        <vt:i4>1376257</vt:i4>
      </vt:variant>
      <vt:variant>
        <vt:i4>387</vt:i4>
      </vt:variant>
      <vt:variant>
        <vt:i4>0</vt:i4>
      </vt:variant>
      <vt:variant>
        <vt:i4>5</vt:i4>
      </vt:variant>
      <vt:variant>
        <vt:lpwstr>https://nhdot.public.ms2soft.com/tcds/tsearch.asp?loc=Nhdot&amp;mod=TCDS</vt:lpwstr>
      </vt:variant>
      <vt:variant>
        <vt:lpwstr/>
      </vt:variant>
      <vt:variant>
        <vt:i4>524293</vt:i4>
      </vt:variant>
      <vt:variant>
        <vt:i4>384</vt:i4>
      </vt:variant>
      <vt:variant>
        <vt:i4>0</vt:i4>
      </vt:variant>
      <vt:variant>
        <vt:i4>5</vt:i4>
      </vt:variant>
      <vt:variant>
        <vt:lpwstr>http://www.nhes.nh.gov/elmi/products/documents/wages-nonh.pdf</vt:lpwstr>
      </vt:variant>
      <vt:variant>
        <vt:lpwstr/>
      </vt:variant>
      <vt:variant>
        <vt:i4>3473455</vt:i4>
      </vt:variant>
      <vt:variant>
        <vt:i4>381</vt:i4>
      </vt:variant>
      <vt:variant>
        <vt:i4>0</vt:i4>
      </vt:variant>
      <vt:variant>
        <vt:i4>5</vt:i4>
      </vt:variant>
      <vt:variant>
        <vt:lpwstr>https://www.nhhfa.org/</vt:lpwstr>
      </vt:variant>
      <vt:variant>
        <vt:lpwstr/>
      </vt:variant>
      <vt:variant>
        <vt:i4>4063317</vt:i4>
      </vt:variant>
      <vt:variant>
        <vt:i4>378</vt:i4>
      </vt:variant>
      <vt:variant>
        <vt:i4>0</vt:i4>
      </vt:variant>
      <vt:variant>
        <vt:i4>5</vt:i4>
      </vt:variant>
      <vt:variant>
        <vt:lpwstr>https://data.census.gov/profile/Coos_County,_New_Hampshire?g=050XX00US33007</vt:lpwstr>
      </vt:variant>
      <vt:variant>
        <vt:lpwstr/>
      </vt:variant>
      <vt:variant>
        <vt:i4>7340124</vt:i4>
      </vt:variant>
      <vt:variant>
        <vt:i4>375</vt:i4>
      </vt:variant>
      <vt:variant>
        <vt:i4>0</vt:i4>
      </vt:variant>
      <vt:variant>
        <vt:i4>5</vt:i4>
      </vt:variant>
      <vt:variant>
        <vt:lpwstr>https://data.census.gov/profile/Carroll_town,_Coos_County,_New_Hampshire?g=060XX00US3300710100</vt:lpwstr>
      </vt:variant>
      <vt:variant>
        <vt:lpwstr/>
      </vt:variant>
      <vt:variant>
        <vt:i4>5242910</vt:i4>
      </vt:variant>
      <vt:variant>
        <vt:i4>372</vt:i4>
      </vt:variant>
      <vt:variant>
        <vt:i4>0</vt:i4>
      </vt:variant>
      <vt:variant>
        <vt:i4>5</vt:i4>
      </vt:variant>
      <vt:variant>
        <vt:lpwstr>https://www.wildlife.nh.gov/wildlife-and-habitat/nh-wildlife-action-plan</vt:lpwstr>
      </vt:variant>
      <vt:variant>
        <vt:lpwstr/>
      </vt:variant>
      <vt:variant>
        <vt:i4>5832792</vt:i4>
      </vt:variant>
      <vt:variant>
        <vt:i4>369</vt:i4>
      </vt:variant>
      <vt:variant>
        <vt:i4>0</vt:i4>
      </vt:variant>
      <vt:variant>
        <vt:i4>5</vt:i4>
      </vt:variant>
      <vt:variant>
        <vt:lpwstr>https://www.nh.gov/nhdfl/documents/town-lists.pdf</vt:lpwstr>
      </vt:variant>
      <vt:variant>
        <vt:lpwstr/>
      </vt:variant>
      <vt:variant>
        <vt:i4>7602273</vt:i4>
      </vt:variant>
      <vt:variant>
        <vt:i4>366</vt:i4>
      </vt:variant>
      <vt:variant>
        <vt:i4>0</vt:i4>
      </vt:variant>
      <vt:variant>
        <vt:i4>5</vt:i4>
      </vt:variant>
      <vt:variant>
        <vt:lpwstr>https://www.ncdc.noaa.gov/stormevents/</vt:lpwstr>
      </vt:variant>
      <vt:variant>
        <vt:lpwstr/>
      </vt:variant>
      <vt:variant>
        <vt:i4>7995438</vt:i4>
      </vt:variant>
      <vt:variant>
        <vt:i4>363</vt:i4>
      </vt:variant>
      <vt:variant>
        <vt:i4>0</vt:i4>
      </vt:variant>
      <vt:variant>
        <vt:i4>5</vt:i4>
      </vt:variant>
      <vt:variant>
        <vt:lpwstr>https://www.augurisk.com/risk/state/new-hampshire/carroll/33003</vt:lpwstr>
      </vt:variant>
      <vt:variant>
        <vt:lpwstr/>
      </vt:variant>
      <vt:variant>
        <vt:i4>7602216</vt:i4>
      </vt:variant>
      <vt:variant>
        <vt:i4>360</vt:i4>
      </vt:variant>
      <vt:variant>
        <vt:i4>0</vt:i4>
      </vt:variant>
      <vt:variant>
        <vt:i4>5</vt:i4>
      </vt:variant>
      <vt:variant>
        <vt:lpwstr>https://www.omnihotels.com/hotels/bretton-woods-mount-washington/skiing/nordic/nordic-trail-report</vt:lpwstr>
      </vt:variant>
      <vt:variant>
        <vt:lpwstr/>
      </vt:variant>
      <vt:variant>
        <vt:i4>7077937</vt:i4>
      </vt:variant>
      <vt:variant>
        <vt:i4>357</vt:i4>
      </vt:variant>
      <vt:variant>
        <vt:i4>0</vt:i4>
      </vt:variant>
      <vt:variant>
        <vt:i4>5</vt:i4>
      </vt:variant>
      <vt:variant>
        <vt:lpwstr>https://nh-granit-nhgranit.hub.arcgis.com/datasets/NHGRANIT::nh-recreational-traThisils/explore</vt:lpwstr>
      </vt:variant>
      <vt:variant>
        <vt:lpwstr/>
      </vt:variant>
      <vt:variant>
        <vt:i4>3473455</vt:i4>
      </vt:variant>
      <vt:variant>
        <vt:i4>354</vt:i4>
      </vt:variant>
      <vt:variant>
        <vt:i4>0</vt:i4>
      </vt:variant>
      <vt:variant>
        <vt:i4>5</vt:i4>
      </vt:variant>
      <vt:variant>
        <vt:lpwstr>https://www.nhhfa.org/</vt:lpwstr>
      </vt:variant>
      <vt:variant>
        <vt:lpwstr/>
      </vt:variant>
      <vt:variant>
        <vt:i4>4063317</vt:i4>
      </vt:variant>
      <vt:variant>
        <vt:i4>351</vt:i4>
      </vt:variant>
      <vt:variant>
        <vt:i4>0</vt:i4>
      </vt:variant>
      <vt:variant>
        <vt:i4>5</vt:i4>
      </vt:variant>
      <vt:variant>
        <vt:lpwstr>https://data.census.gov/profile/Coos_County,_New_Hampshire?g=050XX00US33007</vt:lpwstr>
      </vt:variant>
      <vt:variant>
        <vt:lpwstr/>
      </vt:variant>
      <vt:variant>
        <vt:i4>7340124</vt:i4>
      </vt:variant>
      <vt:variant>
        <vt:i4>348</vt:i4>
      </vt:variant>
      <vt:variant>
        <vt:i4>0</vt:i4>
      </vt:variant>
      <vt:variant>
        <vt:i4>5</vt:i4>
      </vt:variant>
      <vt:variant>
        <vt:lpwstr>https://data.census.gov/profile/Carroll_town,_Coos_County,_New_Hampshire?g=060XX00US3300710100</vt:lpwstr>
      </vt:variant>
      <vt:variant>
        <vt:lpwstr/>
      </vt:variant>
      <vt:variant>
        <vt:i4>5046394</vt:i4>
      </vt:variant>
      <vt:variant>
        <vt:i4>345</vt:i4>
      </vt:variant>
      <vt:variant>
        <vt:i4>0</vt:i4>
      </vt:variant>
      <vt:variant>
        <vt:i4>5</vt:i4>
      </vt:variant>
      <vt:variant>
        <vt:lpwstr>https://cms3.revize.com/revize/cooscountynh/Documents/Business/NH-ORID-Outdoor-Industry-Inventory-Report_2024-compressed.pdf</vt:lpwstr>
      </vt:variant>
      <vt:variant>
        <vt:lpwstr/>
      </vt:variant>
      <vt:variant>
        <vt:i4>1376257</vt:i4>
      </vt:variant>
      <vt:variant>
        <vt:i4>342</vt:i4>
      </vt:variant>
      <vt:variant>
        <vt:i4>0</vt:i4>
      </vt:variant>
      <vt:variant>
        <vt:i4>5</vt:i4>
      </vt:variant>
      <vt:variant>
        <vt:lpwstr>https://nhdot.public.ms2soft.com/tcds/tsearch.asp?loc=Nhdot&amp;mod=TCDS</vt:lpwstr>
      </vt:variant>
      <vt:variant>
        <vt:lpwstr/>
      </vt:variant>
      <vt:variant>
        <vt:i4>1376257</vt:i4>
      </vt:variant>
      <vt:variant>
        <vt:i4>339</vt:i4>
      </vt:variant>
      <vt:variant>
        <vt:i4>0</vt:i4>
      </vt:variant>
      <vt:variant>
        <vt:i4>5</vt:i4>
      </vt:variant>
      <vt:variant>
        <vt:lpwstr>https://nhdot.public.ms2soft.com/tcds/tsearch.asp?loc=Nhdot&amp;mod=TCDS</vt:lpwstr>
      </vt:variant>
      <vt:variant>
        <vt:lpwstr/>
      </vt:variant>
      <vt:variant>
        <vt:i4>1441842</vt:i4>
      </vt:variant>
      <vt:variant>
        <vt:i4>332</vt:i4>
      </vt:variant>
      <vt:variant>
        <vt:i4>0</vt:i4>
      </vt:variant>
      <vt:variant>
        <vt:i4>5</vt:i4>
      </vt:variant>
      <vt:variant>
        <vt:lpwstr/>
      </vt:variant>
      <vt:variant>
        <vt:lpwstr>_Toc200525216</vt:lpwstr>
      </vt:variant>
      <vt:variant>
        <vt:i4>1441842</vt:i4>
      </vt:variant>
      <vt:variant>
        <vt:i4>326</vt:i4>
      </vt:variant>
      <vt:variant>
        <vt:i4>0</vt:i4>
      </vt:variant>
      <vt:variant>
        <vt:i4>5</vt:i4>
      </vt:variant>
      <vt:variant>
        <vt:lpwstr/>
      </vt:variant>
      <vt:variant>
        <vt:lpwstr>_Toc200525215</vt:lpwstr>
      </vt:variant>
      <vt:variant>
        <vt:i4>1441842</vt:i4>
      </vt:variant>
      <vt:variant>
        <vt:i4>320</vt:i4>
      </vt:variant>
      <vt:variant>
        <vt:i4>0</vt:i4>
      </vt:variant>
      <vt:variant>
        <vt:i4>5</vt:i4>
      </vt:variant>
      <vt:variant>
        <vt:lpwstr/>
      </vt:variant>
      <vt:variant>
        <vt:lpwstr>_Toc200525214</vt:lpwstr>
      </vt:variant>
      <vt:variant>
        <vt:i4>1441842</vt:i4>
      </vt:variant>
      <vt:variant>
        <vt:i4>314</vt:i4>
      </vt:variant>
      <vt:variant>
        <vt:i4>0</vt:i4>
      </vt:variant>
      <vt:variant>
        <vt:i4>5</vt:i4>
      </vt:variant>
      <vt:variant>
        <vt:lpwstr/>
      </vt:variant>
      <vt:variant>
        <vt:lpwstr>_Toc200525213</vt:lpwstr>
      </vt:variant>
      <vt:variant>
        <vt:i4>1441842</vt:i4>
      </vt:variant>
      <vt:variant>
        <vt:i4>308</vt:i4>
      </vt:variant>
      <vt:variant>
        <vt:i4>0</vt:i4>
      </vt:variant>
      <vt:variant>
        <vt:i4>5</vt:i4>
      </vt:variant>
      <vt:variant>
        <vt:lpwstr/>
      </vt:variant>
      <vt:variant>
        <vt:lpwstr>_Toc200525212</vt:lpwstr>
      </vt:variant>
      <vt:variant>
        <vt:i4>1441842</vt:i4>
      </vt:variant>
      <vt:variant>
        <vt:i4>302</vt:i4>
      </vt:variant>
      <vt:variant>
        <vt:i4>0</vt:i4>
      </vt:variant>
      <vt:variant>
        <vt:i4>5</vt:i4>
      </vt:variant>
      <vt:variant>
        <vt:lpwstr/>
      </vt:variant>
      <vt:variant>
        <vt:lpwstr>_Toc200525211</vt:lpwstr>
      </vt:variant>
      <vt:variant>
        <vt:i4>1441842</vt:i4>
      </vt:variant>
      <vt:variant>
        <vt:i4>296</vt:i4>
      </vt:variant>
      <vt:variant>
        <vt:i4>0</vt:i4>
      </vt:variant>
      <vt:variant>
        <vt:i4>5</vt:i4>
      </vt:variant>
      <vt:variant>
        <vt:lpwstr/>
      </vt:variant>
      <vt:variant>
        <vt:lpwstr>_Toc200525210</vt:lpwstr>
      </vt:variant>
      <vt:variant>
        <vt:i4>1507378</vt:i4>
      </vt:variant>
      <vt:variant>
        <vt:i4>290</vt:i4>
      </vt:variant>
      <vt:variant>
        <vt:i4>0</vt:i4>
      </vt:variant>
      <vt:variant>
        <vt:i4>5</vt:i4>
      </vt:variant>
      <vt:variant>
        <vt:lpwstr/>
      </vt:variant>
      <vt:variant>
        <vt:lpwstr>_Toc200525209</vt:lpwstr>
      </vt:variant>
      <vt:variant>
        <vt:i4>1507378</vt:i4>
      </vt:variant>
      <vt:variant>
        <vt:i4>284</vt:i4>
      </vt:variant>
      <vt:variant>
        <vt:i4>0</vt:i4>
      </vt:variant>
      <vt:variant>
        <vt:i4>5</vt:i4>
      </vt:variant>
      <vt:variant>
        <vt:lpwstr/>
      </vt:variant>
      <vt:variant>
        <vt:lpwstr>_Toc200525208</vt:lpwstr>
      </vt:variant>
      <vt:variant>
        <vt:i4>1507378</vt:i4>
      </vt:variant>
      <vt:variant>
        <vt:i4>278</vt:i4>
      </vt:variant>
      <vt:variant>
        <vt:i4>0</vt:i4>
      </vt:variant>
      <vt:variant>
        <vt:i4>5</vt:i4>
      </vt:variant>
      <vt:variant>
        <vt:lpwstr/>
      </vt:variant>
      <vt:variant>
        <vt:lpwstr>_Toc200525207</vt:lpwstr>
      </vt:variant>
      <vt:variant>
        <vt:i4>1507378</vt:i4>
      </vt:variant>
      <vt:variant>
        <vt:i4>272</vt:i4>
      </vt:variant>
      <vt:variant>
        <vt:i4>0</vt:i4>
      </vt:variant>
      <vt:variant>
        <vt:i4>5</vt:i4>
      </vt:variant>
      <vt:variant>
        <vt:lpwstr/>
      </vt:variant>
      <vt:variant>
        <vt:lpwstr>_Toc200525206</vt:lpwstr>
      </vt:variant>
      <vt:variant>
        <vt:i4>1507378</vt:i4>
      </vt:variant>
      <vt:variant>
        <vt:i4>266</vt:i4>
      </vt:variant>
      <vt:variant>
        <vt:i4>0</vt:i4>
      </vt:variant>
      <vt:variant>
        <vt:i4>5</vt:i4>
      </vt:variant>
      <vt:variant>
        <vt:lpwstr/>
      </vt:variant>
      <vt:variant>
        <vt:lpwstr>_Toc200525205</vt:lpwstr>
      </vt:variant>
      <vt:variant>
        <vt:i4>1507378</vt:i4>
      </vt:variant>
      <vt:variant>
        <vt:i4>260</vt:i4>
      </vt:variant>
      <vt:variant>
        <vt:i4>0</vt:i4>
      </vt:variant>
      <vt:variant>
        <vt:i4>5</vt:i4>
      </vt:variant>
      <vt:variant>
        <vt:lpwstr/>
      </vt:variant>
      <vt:variant>
        <vt:lpwstr>_Toc200525204</vt:lpwstr>
      </vt:variant>
      <vt:variant>
        <vt:i4>1507378</vt:i4>
      </vt:variant>
      <vt:variant>
        <vt:i4>254</vt:i4>
      </vt:variant>
      <vt:variant>
        <vt:i4>0</vt:i4>
      </vt:variant>
      <vt:variant>
        <vt:i4>5</vt:i4>
      </vt:variant>
      <vt:variant>
        <vt:lpwstr/>
      </vt:variant>
      <vt:variant>
        <vt:lpwstr>_Toc200525203</vt:lpwstr>
      </vt:variant>
      <vt:variant>
        <vt:i4>1507378</vt:i4>
      </vt:variant>
      <vt:variant>
        <vt:i4>248</vt:i4>
      </vt:variant>
      <vt:variant>
        <vt:i4>0</vt:i4>
      </vt:variant>
      <vt:variant>
        <vt:i4>5</vt:i4>
      </vt:variant>
      <vt:variant>
        <vt:lpwstr/>
      </vt:variant>
      <vt:variant>
        <vt:lpwstr>_Toc200525202</vt:lpwstr>
      </vt:variant>
      <vt:variant>
        <vt:i4>1507378</vt:i4>
      </vt:variant>
      <vt:variant>
        <vt:i4>242</vt:i4>
      </vt:variant>
      <vt:variant>
        <vt:i4>0</vt:i4>
      </vt:variant>
      <vt:variant>
        <vt:i4>5</vt:i4>
      </vt:variant>
      <vt:variant>
        <vt:lpwstr/>
      </vt:variant>
      <vt:variant>
        <vt:lpwstr>_Toc200525201</vt:lpwstr>
      </vt:variant>
      <vt:variant>
        <vt:i4>1507378</vt:i4>
      </vt:variant>
      <vt:variant>
        <vt:i4>236</vt:i4>
      </vt:variant>
      <vt:variant>
        <vt:i4>0</vt:i4>
      </vt:variant>
      <vt:variant>
        <vt:i4>5</vt:i4>
      </vt:variant>
      <vt:variant>
        <vt:lpwstr/>
      </vt:variant>
      <vt:variant>
        <vt:lpwstr>_Toc200525200</vt:lpwstr>
      </vt:variant>
      <vt:variant>
        <vt:i4>1966129</vt:i4>
      </vt:variant>
      <vt:variant>
        <vt:i4>230</vt:i4>
      </vt:variant>
      <vt:variant>
        <vt:i4>0</vt:i4>
      </vt:variant>
      <vt:variant>
        <vt:i4>5</vt:i4>
      </vt:variant>
      <vt:variant>
        <vt:lpwstr/>
      </vt:variant>
      <vt:variant>
        <vt:lpwstr>_Toc200525199</vt:lpwstr>
      </vt:variant>
      <vt:variant>
        <vt:i4>1966129</vt:i4>
      </vt:variant>
      <vt:variant>
        <vt:i4>224</vt:i4>
      </vt:variant>
      <vt:variant>
        <vt:i4>0</vt:i4>
      </vt:variant>
      <vt:variant>
        <vt:i4>5</vt:i4>
      </vt:variant>
      <vt:variant>
        <vt:lpwstr/>
      </vt:variant>
      <vt:variant>
        <vt:lpwstr>_Toc200525198</vt:lpwstr>
      </vt:variant>
      <vt:variant>
        <vt:i4>1966129</vt:i4>
      </vt:variant>
      <vt:variant>
        <vt:i4>218</vt:i4>
      </vt:variant>
      <vt:variant>
        <vt:i4>0</vt:i4>
      </vt:variant>
      <vt:variant>
        <vt:i4>5</vt:i4>
      </vt:variant>
      <vt:variant>
        <vt:lpwstr/>
      </vt:variant>
      <vt:variant>
        <vt:lpwstr>_Toc200525197</vt:lpwstr>
      </vt:variant>
      <vt:variant>
        <vt:i4>1966129</vt:i4>
      </vt:variant>
      <vt:variant>
        <vt:i4>212</vt:i4>
      </vt:variant>
      <vt:variant>
        <vt:i4>0</vt:i4>
      </vt:variant>
      <vt:variant>
        <vt:i4>5</vt:i4>
      </vt:variant>
      <vt:variant>
        <vt:lpwstr/>
      </vt:variant>
      <vt:variant>
        <vt:lpwstr>_Toc200525196</vt:lpwstr>
      </vt:variant>
      <vt:variant>
        <vt:i4>1966129</vt:i4>
      </vt:variant>
      <vt:variant>
        <vt:i4>206</vt:i4>
      </vt:variant>
      <vt:variant>
        <vt:i4>0</vt:i4>
      </vt:variant>
      <vt:variant>
        <vt:i4>5</vt:i4>
      </vt:variant>
      <vt:variant>
        <vt:lpwstr/>
      </vt:variant>
      <vt:variant>
        <vt:lpwstr>_Toc200525195</vt:lpwstr>
      </vt:variant>
      <vt:variant>
        <vt:i4>1966129</vt:i4>
      </vt:variant>
      <vt:variant>
        <vt:i4>200</vt:i4>
      </vt:variant>
      <vt:variant>
        <vt:i4>0</vt:i4>
      </vt:variant>
      <vt:variant>
        <vt:i4>5</vt:i4>
      </vt:variant>
      <vt:variant>
        <vt:lpwstr/>
      </vt:variant>
      <vt:variant>
        <vt:lpwstr>_Toc200525194</vt:lpwstr>
      </vt:variant>
      <vt:variant>
        <vt:i4>1966129</vt:i4>
      </vt:variant>
      <vt:variant>
        <vt:i4>194</vt:i4>
      </vt:variant>
      <vt:variant>
        <vt:i4>0</vt:i4>
      </vt:variant>
      <vt:variant>
        <vt:i4>5</vt:i4>
      </vt:variant>
      <vt:variant>
        <vt:lpwstr/>
      </vt:variant>
      <vt:variant>
        <vt:lpwstr>_Toc200525193</vt:lpwstr>
      </vt:variant>
      <vt:variant>
        <vt:i4>1966129</vt:i4>
      </vt:variant>
      <vt:variant>
        <vt:i4>188</vt:i4>
      </vt:variant>
      <vt:variant>
        <vt:i4>0</vt:i4>
      </vt:variant>
      <vt:variant>
        <vt:i4>5</vt:i4>
      </vt:variant>
      <vt:variant>
        <vt:lpwstr/>
      </vt:variant>
      <vt:variant>
        <vt:lpwstr>_Toc200525192</vt:lpwstr>
      </vt:variant>
      <vt:variant>
        <vt:i4>1966129</vt:i4>
      </vt:variant>
      <vt:variant>
        <vt:i4>182</vt:i4>
      </vt:variant>
      <vt:variant>
        <vt:i4>0</vt:i4>
      </vt:variant>
      <vt:variant>
        <vt:i4>5</vt:i4>
      </vt:variant>
      <vt:variant>
        <vt:lpwstr/>
      </vt:variant>
      <vt:variant>
        <vt:lpwstr>_Toc200525191</vt:lpwstr>
      </vt:variant>
      <vt:variant>
        <vt:i4>1966129</vt:i4>
      </vt:variant>
      <vt:variant>
        <vt:i4>176</vt:i4>
      </vt:variant>
      <vt:variant>
        <vt:i4>0</vt:i4>
      </vt:variant>
      <vt:variant>
        <vt:i4>5</vt:i4>
      </vt:variant>
      <vt:variant>
        <vt:lpwstr/>
      </vt:variant>
      <vt:variant>
        <vt:lpwstr>_Toc200525190</vt:lpwstr>
      </vt:variant>
      <vt:variant>
        <vt:i4>2031665</vt:i4>
      </vt:variant>
      <vt:variant>
        <vt:i4>170</vt:i4>
      </vt:variant>
      <vt:variant>
        <vt:i4>0</vt:i4>
      </vt:variant>
      <vt:variant>
        <vt:i4>5</vt:i4>
      </vt:variant>
      <vt:variant>
        <vt:lpwstr/>
      </vt:variant>
      <vt:variant>
        <vt:lpwstr>_Toc200525189</vt:lpwstr>
      </vt:variant>
      <vt:variant>
        <vt:i4>2031665</vt:i4>
      </vt:variant>
      <vt:variant>
        <vt:i4>164</vt:i4>
      </vt:variant>
      <vt:variant>
        <vt:i4>0</vt:i4>
      </vt:variant>
      <vt:variant>
        <vt:i4>5</vt:i4>
      </vt:variant>
      <vt:variant>
        <vt:lpwstr/>
      </vt:variant>
      <vt:variant>
        <vt:lpwstr>_Toc200525188</vt:lpwstr>
      </vt:variant>
      <vt:variant>
        <vt:i4>2031665</vt:i4>
      </vt:variant>
      <vt:variant>
        <vt:i4>158</vt:i4>
      </vt:variant>
      <vt:variant>
        <vt:i4>0</vt:i4>
      </vt:variant>
      <vt:variant>
        <vt:i4>5</vt:i4>
      </vt:variant>
      <vt:variant>
        <vt:lpwstr/>
      </vt:variant>
      <vt:variant>
        <vt:lpwstr>_Toc200525187</vt:lpwstr>
      </vt:variant>
      <vt:variant>
        <vt:i4>2031665</vt:i4>
      </vt:variant>
      <vt:variant>
        <vt:i4>152</vt:i4>
      </vt:variant>
      <vt:variant>
        <vt:i4>0</vt:i4>
      </vt:variant>
      <vt:variant>
        <vt:i4>5</vt:i4>
      </vt:variant>
      <vt:variant>
        <vt:lpwstr/>
      </vt:variant>
      <vt:variant>
        <vt:lpwstr>_Toc200525186</vt:lpwstr>
      </vt:variant>
      <vt:variant>
        <vt:i4>2031665</vt:i4>
      </vt:variant>
      <vt:variant>
        <vt:i4>146</vt:i4>
      </vt:variant>
      <vt:variant>
        <vt:i4>0</vt:i4>
      </vt:variant>
      <vt:variant>
        <vt:i4>5</vt:i4>
      </vt:variant>
      <vt:variant>
        <vt:lpwstr/>
      </vt:variant>
      <vt:variant>
        <vt:lpwstr>_Toc200525185</vt:lpwstr>
      </vt:variant>
      <vt:variant>
        <vt:i4>2031665</vt:i4>
      </vt:variant>
      <vt:variant>
        <vt:i4>140</vt:i4>
      </vt:variant>
      <vt:variant>
        <vt:i4>0</vt:i4>
      </vt:variant>
      <vt:variant>
        <vt:i4>5</vt:i4>
      </vt:variant>
      <vt:variant>
        <vt:lpwstr/>
      </vt:variant>
      <vt:variant>
        <vt:lpwstr>_Toc200525184</vt:lpwstr>
      </vt:variant>
      <vt:variant>
        <vt:i4>2031665</vt:i4>
      </vt:variant>
      <vt:variant>
        <vt:i4>134</vt:i4>
      </vt:variant>
      <vt:variant>
        <vt:i4>0</vt:i4>
      </vt:variant>
      <vt:variant>
        <vt:i4>5</vt:i4>
      </vt:variant>
      <vt:variant>
        <vt:lpwstr/>
      </vt:variant>
      <vt:variant>
        <vt:lpwstr>_Toc200525183</vt:lpwstr>
      </vt:variant>
      <vt:variant>
        <vt:i4>2031665</vt:i4>
      </vt:variant>
      <vt:variant>
        <vt:i4>128</vt:i4>
      </vt:variant>
      <vt:variant>
        <vt:i4>0</vt:i4>
      </vt:variant>
      <vt:variant>
        <vt:i4>5</vt:i4>
      </vt:variant>
      <vt:variant>
        <vt:lpwstr/>
      </vt:variant>
      <vt:variant>
        <vt:lpwstr>_Toc200525182</vt:lpwstr>
      </vt:variant>
      <vt:variant>
        <vt:i4>2031665</vt:i4>
      </vt:variant>
      <vt:variant>
        <vt:i4>122</vt:i4>
      </vt:variant>
      <vt:variant>
        <vt:i4>0</vt:i4>
      </vt:variant>
      <vt:variant>
        <vt:i4>5</vt:i4>
      </vt:variant>
      <vt:variant>
        <vt:lpwstr/>
      </vt:variant>
      <vt:variant>
        <vt:lpwstr>_Toc200525181</vt:lpwstr>
      </vt:variant>
      <vt:variant>
        <vt:i4>2031665</vt:i4>
      </vt:variant>
      <vt:variant>
        <vt:i4>116</vt:i4>
      </vt:variant>
      <vt:variant>
        <vt:i4>0</vt:i4>
      </vt:variant>
      <vt:variant>
        <vt:i4>5</vt:i4>
      </vt:variant>
      <vt:variant>
        <vt:lpwstr/>
      </vt:variant>
      <vt:variant>
        <vt:lpwstr>_Toc200525180</vt:lpwstr>
      </vt:variant>
      <vt:variant>
        <vt:i4>1048625</vt:i4>
      </vt:variant>
      <vt:variant>
        <vt:i4>110</vt:i4>
      </vt:variant>
      <vt:variant>
        <vt:i4>0</vt:i4>
      </vt:variant>
      <vt:variant>
        <vt:i4>5</vt:i4>
      </vt:variant>
      <vt:variant>
        <vt:lpwstr/>
      </vt:variant>
      <vt:variant>
        <vt:lpwstr>_Toc200525179</vt:lpwstr>
      </vt:variant>
      <vt:variant>
        <vt:i4>1048625</vt:i4>
      </vt:variant>
      <vt:variant>
        <vt:i4>104</vt:i4>
      </vt:variant>
      <vt:variant>
        <vt:i4>0</vt:i4>
      </vt:variant>
      <vt:variant>
        <vt:i4>5</vt:i4>
      </vt:variant>
      <vt:variant>
        <vt:lpwstr/>
      </vt:variant>
      <vt:variant>
        <vt:lpwstr>_Toc200525178</vt:lpwstr>
      </vt:variant>
      <vt:variant>
        <vt:i4>1048625</vt:i4>
      </vt:variant>
      <vt:variant>
        <vt:i4>98</vt:i4>
      </vt:variant>
      <vt:variant>
        <vt:i4>0</vt:i4>
      </vt:variant>
      <vt:variant>
        <vt:i4>5</vt:i4>
      </vt:variant>
      <vt:variant>
        <vt:lpwstr/>
      </vt:variant>
      <vt:variant>
        <vt:lpwstr>_Toc200525177</vt:lpwstr>
      </vt:variant>
      <vt:variant>
        <vt:i4>1048625</vt:i4>
      </vt:variant>
      <vt:variant>
        <vt:i4>92</vt:i4>
      </vt:variant>
      <vt:variant>
        <vt:i4>0</vt:i4>
      </vt:variant>
      <vt:variant>
        <vt:i4>5</vt:i4>
      </vt:variant>
      <vt:variant>
        <vt:lpwstr/>
      </vt:variant>
      <vt:variant>
        <vt:lpwstr>_Toc200525176</vt:lpwstr>
      </vt:variant>
      <vt:variant>
        <vt:i4>1048625</vt:i4>
      </vt:variant>
      <vt:variant>
        <vt:i4>86</vt:i4>
      </vt:variant>
      <vt:variant>
        <vt:i4>0</vt:i4>
      </vt:variant>
      <vt:variant>
        <vt:i4>5</vt:i4>
      </vt:variant>
      <vt:variant>
        <vt:lpwstr/>
      </vt:variant>
      <vt:variant>
        <vt:lpwstr>_Toc200525175</vt:lpwstr>
      </vt:variant>
      <vt:variant>
        <vt:i4>1048625</vt:i4>
      </vt:variant>
      <vt:variant>
        <vt:i4>80</vt:i4>
      </vt:variant>
      <vt:variant>
        <vt:i4>0</vt:i4>
      </vt:variant>
      <vt:variant>
        <vt:i4>5</vt:i4>
      </vt:variant>
      <vt:variant>
        <vt:lpwstr/>
      </vt:variant>
      <vt:variant>
        <vt:lpwstr>_Toc200525174</vt:lpwstr>
      </vt:variant>
      <vt:variant>
        <vt:i4>1048625</vt:i4>
      </vt:variant>
      <vt:variant>
        <vt:i4>74</vt:i4>
      </vt:variant>
      <vt:variant>
        <vt:i4>0</vt:i4>
      </vt:variant>
      <vt:variant>
        <vt:i4>5</vt:i4>
      </vt:variant>
      <vt:variant>
        <vt:lpwstr/>
      </vt:variant>
      <vt:variant>
        <vt:lpwstr>_Toc200525173</vt:lpwstr>
      </vt:variant>
      <vt:variant>
        <vt:i4>1048625</vt:i4>
      </vt:variant>
      <vt:variant>
        <vt:i4>68</vt:i4>
      </vt:variant>
      <vt:variant>
        <vt:i4>0</vt:i4>
      </vt:variant>
      <vt:variant>
        <vt:i4>5</vt:i4>
      </vt:variant>
      <vt:variant>
        <vt:lpwstr/>
      </vt:variant>
      <vt:variant>
        <vt:lpwstr>_Toc200525172</vt:lpwstr>
      </vt:variant>
      <vt:variant>
        <vt:i4>1048625</vt:i4>
      </vt:variant>
      <vt:variant>
        <vt:i4>62</vt:i4>
      </vt:variant>
      <vt:variant>
        <vt:i4>0</vt:i4>
      </vt:variant>
      <vt:variant>
        <vt:i4>5</vt:i4>
      </vt:variant>
      <vt:variant>
        <vt:lpwstr/>
      </vt:variant>
      <vt:variant>
        <vt:lpwstr>_Toc200525171</vt:lpwstr>
      </vt:variant>
      <vt:variant>
        <vt:i4>1048625</vt:i4>
      </vt:variant>
      <vt:variant>
        <vt:i4>56</vt:i4>
      </vt:variant>
      <vt:variant>
        <vt:i4>0</vt:i4>
      </vt:variant>
      <vt:variant>
        <vt:i4>5</vt:i4>
      </vt:variant>
      <vt:variant>
        <vt:lpwstr/>
      </vt:variant>
      <vt:variant>
        <vt:lpwstr>_Toc200525170</vt:lpwstr>
      </vt:variant>
      <vt:variant>
        <vt:i4>1114161</vt:i4>
      </vt:variant>
      <vt:variant>
        <vt:i4>50</vt:i4>
      </vt:variant>
      <vt:variant>
        <vt:i4>0</vt:i4>
      </vt:variant>
      <vt:variant>
        <vt:i4>5</vt:i4>
      </vt:variant>
      <vt:variant>
        <vt:lpwstr/>
      </vt:variant>
      <vt:variant>
        <vt:lpwstr>_Toc200525169</vt:lpwstr>
      </vt:variant>
      <vt:variant>
        <vt:i4>1114161</vt:i4>
      </vt:variant>
      <vt:variant>
        <vt:i4>44</vt:i4>
      </vt:variant>
      <vt:variant>
        <vt:i4>0</vt:i4>
      </vt:variant>
      <vt:variant>
        <vt:i4>5</vt:i4>
      </vt:variant>
      <vt:variant>
        <vt:lpwstr/>
      </vt:variant>
      <vt:variant>
        <vt:lpwstr>_Toc200525168</vt:lpwstr>
      </vt:variant>
      <vt:variant>
        <vt:i4>1114161</vt:i4>
      </vt:variant>
      <vt:variant>
        <vt:i4>38</vt:i4>
      </vt:variant>
      <vt:variant>
        <vt:i4>0</vt:i4>
      </vt:variant>
      <vt:variant>
        <vt:i4>5</vt:i4>
      </vt:variant>
      <vt:variant>
        <vt:lpwstr/>
      </vt:variant>
      <vt:variant>
        <vt:lpwstr>_Toc200525167</vt:lpwstr>
      </vt:variant>
      <vt:variant>
        <vt:i4>1114161</vt:i4>
      </vt:variant>
      <vt:variant>
        <vt:i4>32</vt:i4>
      </vt:variant>
      <vt:variant>
        <vt:i4>0</vt:i4>
      </vt:variant>
      <vt:variant>
        <vt:i4>5</vt:i4>
      </vt:variant>
      <vt:variant>
        <vt:lpwstr/>
      </vt:variant>
      <vt:variant>
        <vt:lpwstr>_Toc200525166</vt:lpwstr>
      </vt:variant>
      <vt:variant>
        <vt:i4>1114161</vt:i4>
      </vt:variant>
      <vt:variant>
        <vt:i4>26</vt:i4>
      </vt:variant>
      <vt:variant>
        <vt:i4>0</vt:i4>
      </vt:variant>
      <vt:variant>
        <vt:i4>5</vt:i4>
      </vt:variant>
      <vt:variant>
        <vt:lpwstr/>
      </vt:variant>
      <vt:variant>
        <vt:lpwstr>_Toc200525165</vt:lpwstr>
      </vt:variant>
      <vt:variant>
        <vt:i4>1114161</vt:i4>
      </vt:variant>
      <vt:variant>
        <vt:i4>20</vt:i4>
      </vt:variant>
      <vt:variant>
        <vt:i4>0</vt:i4>
      </vt:variant>
      <vt:variant>
        <vt:i4>5</vt:i4>
      </vt:variant>
      <vt:variant>
        <vt:lpwstr/>
      </vt:variant>
      <vt:variant>
        <vt:lpwstr>_Toc200525164</vt:lpwstr>
      </vt:variant>
      <vt:variant>
        <vt:i4>1114161</vt:i4>
      </vt:variant>
      <vt:variant>
        <vt:i4>14</vt:i4>
      </vt:variant>
      <vt:variant>
        <vt:i4>0</vt:i4>
      </vt:variant>
      <vt:variant>
        <vt:i4>5</vt:i4>
      </vt:variant>
      <vt:variant>
        <vt:lpwstr/>
      </vt:variant>
      <vt:variant>
        <vt:lpwstr>_Toc200525163</vt:lpwstr>
      </vt:variant>
      <vt:variant>
        <vt:i4>1114161</vt:i4>
      </vt:variant>
      <vt:variant>
        <vt:i4>8</vt:i4>
      </vt:variant>
      <vt:variant>
        <vt:i4>0</vt:i4>
      </vt:variant>
      <vt:variant>
        <vt:i4>5</vt:i4>
      </vt:variant>
      <vt:variant>
        <vt:lpwstr/>
      </vt:variant>
      <vt:variant>
        <vt:lpwstr>_Toc200525162</vt:lpwstr>
      </vt:variant>
      <vt:variant>
        <vt:i4>1114161</vt:i4>
      </vt:variant>
      <vt:variant>
        <vt:i4>2</vt:i4>
      </vt:variant>
      <vt:variant>
        <vt:i4>0</vt:i4>
      </vt:variant>
      <vt:variant>
        <vt:i4>5</vt:i4>
      </vt:variant>
      <vt:variant>
        <vt:lpwstr/>
      </vt:variant>
      <vt:variant>
        <vt:lpwstr>_Toc200525161</vt:lpwstr>
      </vt:variant>
      <vt:variant>
        <vt:i4>3604598</vt:i4>
      </vt:variant>
      <vt:variant>
        <vt:i4>15</vt:i4>
      </vt:variant>
      <vt:variant>
        <vt:i4>0</vt:i4>
      </vt:variant>
      <vt:variant>
        <vt:i4>5</vt:i4>
      </vt:variant>
      <vt:variant>
        <vt:lpwstr>https://www.unh.edu/unhtoday/news/release/2019/04/09/unh-researchers-reveal-more-dozen-wild-bee-species-declining-northeast</vt:lpwstr>
      </vt:variant>
      <vt:variant>
        <vt:lpwstr/>
      </vt:variant>
      <vt:variant>
        <vt:i4>589851</vt:i4>
      </vt:variant>
      <vt:variant>
        <vt:i4>12</vt:i4>
      </vt:variant>
      <vt:variant>
        <vt:i4>0</vt:i4>
      </vt:variant>
      <vt:variant>
        <vt:i4>5</vt:i4>
      </vt:variant>
      <vt:variant>
        <vt:lpwstr>https://www.unh.edu/unhtoday/news/release/2017/01/09/unh-research-some-bats-develop-resistance-devastating-fungal-disease</vt:lpwstr>
      </vt:variant>
      <vt:variant>
        <vt:lpwstr/>
      </vt:variant>
      <vt:variant>
        <vt:i4>4915215</vt:i4>
      </vt:variant>
      <vt:variant>
        <vt:i4>9</vt:i4>
      </vt:variant>
      <vt:variant>
        <vt:i4>0</vt:i4>
      </vt:variant>
      <vt:variant>
        <vt:i4>5</vt:i4>
      </vt:variant>
      <vt:variant>
        <vt:lpwstr>https://www.forestsociety.org/advocacy-issue/nh-land-conservation-report</vt:lpwstr>
      </vt:variant>
      <vt:variant>
        <vt:lpwstr/>
      </vt:variant>
      <vt:variant>
        <vt:i4>7995438</vt:i4>
      </vt:variant>
      <vt:variant>
        <vt:i4>6</vt:i4>
      </vt:variant>
      <vt:variant>
        <vt:i4>0</vt:i4>
      </vt:variant>
      <vt:variant>
        <vt:i4>5</vt:i4>
      </vt:variant>
      <vt:variant>
        <vt:lpwstr>https://www.augurisk.com/risk/state/new-hampshire/carroll/33003</vt:lpwstr>
      </vt:variant>
      <vt:variant>
        <vt:lpwstr/>
      </vt:variant>
      <vt:variant>
        <vt:i4>7536690</vt:i4>
      </vt:variant>
      <vt:variant>
        <vt:i4>3</vt:i4>
      </vt:variant>
      <vt:variant>
        <vt:i4>0</vt:i4>
      </vt:variant>
      <vt:variant>
        <vt:i4>5</vt:i4>
      </vt:variant>
      <vt:variant>
        <vt:lpwstr>https://carrollnh.org/</vt:lpwstr>
      </vt:variant>
      <vt:variant>
        <vt:lpwstr/>
      </vt:variant>
      <vt:variant>
        <vt:i4>1769491</vt:i4>
      </vt:variant>
      <vt:variant>
        <vt:i4>0</vt:i4>
      </vt:variant>
      <vt:variant>
        <vt:i4>0</vt:i4>
      </vt:variant>
      <vt:variant>
        <vt:i4>5</vt:i4>
      </vt:variant>
      <vt:variant>
        <vt:lpwstr>https://housingforwardva.org/</vt:lpwstr>
      </vt:variant>
      <vt:variant>
        <vt:lpwstr/>
      </vt:variant>
      <vt:variant>
        <vt:i4>3670133</vt:i4>
      </vt:variant>
      <vt:variant>
        <vt:i4>3</vt:i4>
      </vt:variant>
      <vt:variant>
        <vt:i4>0</vt:i4>
      </vt:variant>
      <vt:variant>
        <vt:i4>5</vt:i4>
      </vt:variant>
      <vt:variant>
        <vt:lpwstr>https://www.nheconomy.com/getmedia/0205c62d-9c30-4b00-9c9e-d81d8f17b8b3/NH-Population-Projections-2020-2050-Final-Report-092022.pdf</vt:lpwstr>
      </vt:variant>
      <vt:variant>
        <vt:lpwstr/>
      </vt:variant>
      <vt:variant>
        <vt:i4>3670133</vt:i4>
      </vt:variant>
      <vt:variant>
        <vt:i4>0</vt:i4>
      </vt:variant>
      <vt:variant>
        <vt:i4>0</vt:i4>
      </vt:variant>
      <vt:variant>
        <vt:i4>5</vt:i4>
      </vt:variant>
      <vt:variant>
        <vt:lpwstr>https://www.nheconomy.com/getmedia/0205c62d-9c30-4b00-9c9e-d81d8f17b8b3/NH-Population-Projections-2020-2050-Final-Report-092022.pdf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of Carroll Master Plan</dc:title>
  <dc:subject>June 2025</dc:subject>
  <dc:creator/>
  <cp:keywords/>
  <dc:description/>
  <cp:lastModifiedBy>assistant</cp:lastModifiedBy>
  <cp:revision>37</cp:revision>
  <dcterms:created xsi:type="dcterms:W3CDTF">2025-06-23T19:05:00Z</dcterms:created>
  <dcterms:modified xsi:type="dcterms:W3CDTF">2026-01-29T19:24:00Z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0x010100A49AC5962193AF4F975AB7020140D3B4</vt:lpwstr>
  </property>
  <property fmtid="{D5CDD505-2E9C-101B-9397-08002B2CF9AE}" pid="3" name="MediaServiceImageTags">
    <vt:lpwstr/>
  </property>
  <property fmtid="{D5CDD505-2E9C-101B-9397-08002B2CF9AE}" pid="4" name="GrammarlyDocumentId">
    <vt:lpwstr>33364fe0-6bd4-424f-8522-e902838523ac</vt:lpwstr>
  </property>
</Properties>
</file>